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开发区年度述职报告[小编推荐]</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年度述职报告[小编推荐]～年，在市委、市政府的正确领导和市直各有关部门的大力支持下，廊坊开发区工委、管委坚持以邓小平理论和“xxxx”重要思想为指导，以开展“树讲求、全力推进两个率先”主题教育为总揽，以“二次创业”为中心，以...</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第一篇：开发区年度述职报告[小编推荐]</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市直各有关部门的大力支持下，廊坊开发区工委、管委坚持以邓小平理论和“xxxx”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矗</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年财政收入6亿元的目标～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年经济和社会事业发展目标顺利完成的工作举措，而且进一步加强了开发区党的思想、组织和作风建设，使全体党员干部始终保持着蓬勃朝气、昂扬锐气和浩然正气，唱响了聚精会神搞建设、一心一意谋发展的主旋律，为～完成全年各项目标任务奠定了坚实的思想基础和组织基矗</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年度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w:t>
      </w:r>
    </w:p>
    <w:p>
      <w:pPr>
        <w:ind w:left="0" w:right="0" w:firstLine="560"/>
        <w:spacing w:before="450" w:after="450" w:line="312" w:lineRule="auto"/>
      </w:pPr>
      <w:r>
        <w:rPr>
          <w:rFonts w:ascii="宋体" w:hAnsi="宋体" w:eastAsia="宋体" w:cs="宋体"/>
          <w:color w:val="000"/>
          <w:sz w:val="28"/>
          <w:szCs w:val="28"/>
        </w:rPr>
        <w:t xml:space="preserve">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进一步改进，管理和服务质量进一步提高，入驻东方大学城的院校由去年的29所增加到30多所，入驻学生由去年的3.3万人增加到4.5万人；全年引进各类人才941人，增强了企业技术创新能力。六是推进了标准化体系建设，公安分局、工商分局、热力公司等七个机关单位和和30多家区内企业通过iso9001质量管理体系认证，全区标准化、国际化水平进一步提升，行政服务职能进一步增强。七是坚持“以人为本”，对开发区医院、开发区小学、幼儿园、国际学校和中央商务区进行规划选址和政策研究，使新世纪中学成为廊坊市同类学校中第一家有资格接收外国中小学学生的学校，社会服务体系建设进一步加强。</w:t>
      </w:r>
    </w:p>
    <w:p>
      <w:pPr>
        <w:ind w:left="0" w:right="0" w:firstLine="560"/>
        <w:spacing w:before="450" w:after="450" w:line="312" w:lineRule="auto"/>
      </w:pPr>
      <w:r>
        <w:rPr>
          <w:rFonts w:ascii="宋体" w:hAnsi="宋体" w:eastAsia="宋体" w:cs="宋体"/>
          <w:color w:val="000"/>
          <w:sz w:val="28"/>
          <w:szCs w:val="28"/>
        </w:rPr>
        <w:t xml:space="preserve">七、推进内部管理体制改革，</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第二篇：开发区述职报告</w:t>
      </w:r>
    </w:p>
    <w:p>
      <w:pPr>
        <w:ind w:left="0" w:right="0" w:firstLine="560"/>
        <w:spacing w:before="450" w:after="450" w:line="312" w:lineRule="auto"/>
      </w:pPr>
      <w:r>
        <w:rPr>
          <w:rFonts w:ascii="宋体" w:hAnsi="宋体" w:eastAsia="宋体" w:cs="宋体"/>
          <w:color w:val="000"/>
          <w:sz w:val="28"/>
          <w:szCs w:val="28"/>
        </w:rPr>
        <w:t xml:space="preserve">文章标题：开发区述职报告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w:t>
      </w:r>
    </w:p>
    <w:p>
      <w:pPr>
        <w:ind w:left="0" w:right="0" w:firstLine="560"/>
        <w:spacing w:before="450" w:after="450" w:line="312" w:lineRule="auto"/>
      </w:pPr>
      <w:r>
        <w:rPr>
          <w:rFonts w:ascii="宋体" w:hAnsi="宋体" w:eastAsia="宋体" w:cs="宋体"/>
          <w:color w:val="000"/>
          <w:sz w:val="28"/>
          <w:szCs w:val="28"/>
        </w:rPr>
        <w:t xml:space="preserve">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w:t>
      </w:r>
    </w:p>
    <w:p>
      <w:pPr>
        <w:ind w:left="0" w:right="0" w:firstLine="560"/>
        <w:spacing w:before="450" w:after="450" w:line="312" w:lineRule="auto"/>
      </w:pPr>
      <w:r>
        <w:rPr>
          <w:rFonts w:ascii="宋体" w:hAnsi="宋体" w:eastAsia="宋体" w:cs="宋体"/>
          <w:color w:val="000"/>
          <w:sz w:val="28"/>
          <w:szCs w:val="28"/>
        </w:rPr>
        <w:t xml:space="preserve">[1][2][3][4]下</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《开发区述职报告》来源于feisuxs，欢迎阅读开发区述职报告。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第三篇：开发区领导班子述职报告</w:t>
      </w:r>
    </w:p>
    <w:p>
      <w:pPr>
        <w:ind w:left="0" w:right="0" w:firstLine="560"/>
        <w:spacing w:before="450" w:after="450" w:line="312" w:lineRule="auto"/>
      </w:pPr>
      <w:r>
        <w:rPr>
          <w:rFonts w:ascii="宋体" w:hAnsi="宋体" w:eastAsia="宋体" w:cs="宋体"/>
          <w:color w:val="000"/>
          <w:sz w:val="28"/>
          <w:szCs w:val="28"/>
        </w:rPr>
        <w:t xml:space="preserve">述 责 述 廉 报 告</w:t>
      </w:r>
    </w:p>
    <w:p>
      <w:pPr>
        <w:ind w:left="0" w:right="0" w:firstLine="560"/>
        <w:spacing w:before="450" w:after="450" w:line="312" w:lineRule="auto"/>
      </w:pPr>
      <w:r>
        <w:rPr>
          <w:rFonts w:ascii="宋体" w:hAnsi="宋体" w:eastAsia="宋体" w:cs="宋体"/>
          <w:color w:val="000"/>
          <w:sz w:val="28"/>
          <w:szCs w:val="28"/>
        </w:rPr>
        <w:t xml:space="preserve">开发区党工委、管委会</w:t>
      </w:r>
    </w:p>
    <w:p>
      <w:pPr>
        <w:ind w:left="0" w:right="0" w:firstLine="560"/>
        <w:spacing w:before="450" w:after="450" w:line="312" w:lineRule="auto"/>
      </w:pPr>
      <w:r>
        <w:rPr>
          <w:rFonts w:ascii="宋体" w:hAnsi="宋体" w:eastAsia="宋体" w:cs="宋体"/>
          <w:color w:val="000"/>
          <w:sz w:val="28"/>
          <w:szCs w:val="28"/>
        </w:rPr>
        <w:t xml:space="preserve">按照市委组织部要求，我代表开发区领导班子将2024述责述廉工作报告如下：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（一）认真履行工作职责，各项事业发展取得了新成绩</w:t>
      </w:r>
    </w:p>
    <w:p>
      <w:pPr>
        <w:ind w:left="0" w:right="0" w:firstLine="560"/>
        <w:spacing w:before="450" w:after="450" w:line="312" w:lineRule="auto"/>
      </w:pPr>
      <w:r>
        <w:rPr>
          <w:rFonts w:ascii="宋体" w:hAnsi="宋体" w:eastAsia="宋体" w:cs="宋体"/>
          <w:color w:val="000"/>
          <w:sz w:val="28"/>
          <w:szCs w:val="28"/>
        </w:rPr>
        <w:t xml:space="preserve">1、主要经济指标健康发展。2024年，开发区地区生产总值实现27.5亿元，占年初计划的100%；规模以上工业总产值实现16.3亿元，同比增长15%；规模企业销售收入完成13.9亿元，同比增长15%；财政一般预算收入实现3.8亿元，区本级一般预算收入实现2.95亿元；固定资产投资实现22亿元；全口径招商引资实现36.3亿元。</w:t>
      </w:r>
    </w:p>
    <w:p>
      <w:pPr>
        <w:ind w:left="0" w:right="0" w:firstLine="560"/>
        <w:spacing w:before="450" w:after="450" w:line="312" w:lineRule="auto"/>
      </w:pPr>
      <w:r>
        <w:rPr>
          <w:rFonts w:ascii="宋体" w:hAnsi="宋体" w:eastAsia="宋体" w:cs="宋体"/>
          <w:color w:val="000"/>
          <w:sz w:val="28"/>
          <w:szCs w:val="28"/>
        </w:rPr>
        <w:t xml:space="preserve">2、重点建设项目进展顺利。万国黄金公司完成合作重组，黄金产业园可行性研究报告已编制完成，黄金综合冶炼厂投入试生产；配合市政府完成了边合区征地拆迁工作，安置小区、堤防工程现已完工，公路口岸国门建设已封顶，总投资27.3亿元的益盛汉参产业园项目建设进展顺利；清河人参精深加工产业园已完成园区总体规划及可行性研究报告编制工作，人参市场异地新建项目的立项工作已经完成，土地审批手续已批复。目前，已同康美药业就合作建设事宜签订了框架协议，近期有望正式签约；国东大穴景区旅游建设项目完成了景区大门、游客接待中心、观光步道等基础设施及核心景区的建设，目前已对游客开放。</w:t>
      </w:r>
    </w:p>
    <w:p>
      <w:pPr>
        <w:ind w:left="0" w:right="0" w:firstLine="560"/>
        <w:spacing w:before="450" w:after="450" w:line="312" w:lineRule="auto"/>
      </w:pPr>
      <w:r>
        <w:rPr>
          <w:rFonts w:ascii="宋体" w:hAnsi="宋体" w:eastAsia="宋体" w:cs="宋体"/>
          <w:color w:val="000"/>
          <w:sz w:val="28"/>
          <w:szCs w:val="28"/>
        </w:rPr>
        <w:t xml:space="preserve">购置图书2万余册、光碟3500余盘； 对太王镇14个行政村休闲健身广场实施了硬化工程，面积达到1.2万平方米，安装建设器材138件；组织文化大院演出6场，丰富了农民农闲文化生活。</w:t>
      </w:r>
    </w:p>
    <w:p>
      <w:pPr>
        <w:ind w:left="0" w:right="0" w:firstLine="560"/>
        <w:spacing w:before="450" w:after="450" w:line="312" w:lineRule="auto"/>
      </w:pPr>
      <w:r>
        <w:rPr>
          <w:rFonts w:ascii="宋体" w:hAnsi="宋体" w:eastAsia="宋体" w:cs="宋体"/>
          <w:color w:val="000"/>
          <w:sz w:val="28"/>
          <w:szCs w:val="28"/>
        </w:rPr>
        <w:t xml:space="preserve">6、社会各项事业不断进步。不断完善社区基础设施建设，站前社区服务中心老年人日间照料中心项目主体工程已经完成，年内可投入使用；创新社区管理机制，利用远程教育和社区网格化信息平台，建立健全了社区人口、党员、弱势群体等名册；开展“亮身份、做贡献、共创幸福社区”活动，在社区成立了第二党支部，组织在职党员开展了爱国卫生、点亮微心愿等活动；开展社区环境综合治理，共栽植花苗7万余株、水蜡横纹4800延长米，修建水泥路1500延长米；积极开展群众文化活动，组织社区秧歌队参加了2024年元宵节秧歌表演赛、全市庆“七一”文艺演出、全民健身日等活动，均取得良好成绩。</w:t>
      </w:r>
    </w:p>
    <w:p>
      <w:pPr>
        <w:ind w:left="0" w:right="0" w:firstLine="560"/>
        <w:spacing w:before="450" w:after="450" w:line="312" w:lineRule="auto"/>
      </w:pPr>
      <w:r>
        <w:rPr>
          <w:rFonts w:ascii="宋体" w:hAnsi="宋体" w:eastAsia="宋体" w:cs="宋体"/>
          <w:color w:val="000"/>
          <w:sz w:val="28"/>
          <w:szCs w:val="28"/>
        </w:rPr>
        <w:t xml:space="preserve">7、综合治理工作稳步推进。加大安全生产责任制落实力度，强化重点行业、重点领域的安全隐患排查整治，全年累计排查重点行业（领域）494户（次），排查一般安全隐患202项，完成整改192项，限期整改10项，全区安全生产形势稳定；完善了应急管理工作机制，全面提高突发公共事件应急处置能力；深入开展党政军警民共建工作，积极推进“五边”建设，保障了边境平安稳定。</w:t>
      </w:r>
    </w:p>
    <w:p>
      <w:pPr>
        <w:ind w:left="0" w:right="0" w:firstLine="560"/>
        <w:spacing w:before="450" w:after="450" w:line="312" w:lineRule="auto"/>
      </w:pPr>
      <w:r>
        <w:rPr>
          <w:rFonts w:ascii="宋体" w:hAnsi="宋体" w:eastAsia="宋体" w:cs="宋体"/>
          <w:color w:val="000"/>
          <w:sz w:val="28"/>
          <w:szCs w:val="28"/>
        </w:rPr>
        <w:t xml:space="preserve">（二）积极转变工作思路，重点难点问题实现了新突破</w:t>
      </w:r>
    </w:p>
    <w:p>
      <w:pPr>
        <w:ind w:left="0" w:right="0" w:firstLine="560"/>
        <w:spacing w:before="450" w:after="450" w:line="312" w:lineRule="auto"/>
      </w:pPr>
      <w:r>
        <w:rPr>
          <w:rFonts w:ascii="宋体" w:hAnsi="宋体" w:eastAsia="宋体" w:cs="宋体"/>
          <w:color w:val="000"/>
          <w:sz w:val="28"/>
          <w:szCs w:val="28"/>
        </w:rPr>
        <w:t xml:space="preserve">1、边合区申报工作。按照国家商务部要求，聘请专业部门编制完成了《集安边境经济合作区总体规划》、《集安边境经济合作区土地利用规划》、《集安边境经济合作区可行性研究报告》等相关规划和报告，在集安设立国家级边合区的请示已上报到国家商</w:t>
      </w:r>
    </w:p>
    <w:p>
      <w:pPr>
        <w:ind w:left="0" w:right="0" w:firstLine="560"/>
        <w:spacing w:before="450" w:after="450" w:line="312" w:lineRule="auto"/>
      </w:pPr>
      <w:r>
        <w:rPr>
          <w:rFonts w:ascii="宋体" w:hAnsi="宋体" w:eastAsia="宋体" w:cs="宋体"/>
          <w:color w:val="000"/>
          <w:sz w:val="28"/>
          <w:szCs w:val="28"/>
        </w:rPr>
        <w:t xml:space="preserve">区基层干部不作为、乱作为等方面的问题11条，现已全部完成整改。</w:t>
      </w:r>
    </w:p>
    <w:p>
      <w:pPr>
        <w:ind w:left="0" w:right="0" w:firstLine="560"/>
        <w:spacing w:before="450" w:after="450" w:line="312" w:lineRule="auto"/>
      </w:pPr>
      <w:r>
        <w:rPr>
          <w:rFonts w:ascii="宋体" w:hAnsi="宋体" w:eastAsia="宋体" w:cs="宋体"/>
          <w:color w:val="000"/>
          <w:sz w:val="28"/>
          <w:szCs w:val="28"/>
        </w:rPr>
        <w:t xml:space="preserve">（四）落实八项规定精神，班子廉洁自律得到了新提升 一年来，党工委领导班子按照党委主体责任的要求，严格落实中央八项规定精神，坚决反对“四风”，认真贯彻落实党风廉政建设责任制，切实加强领导班子自身党风廉政建设，坚持经济建设和党风廉政建设一起部署、一起落实、一起检查，充分发挥党风廉政建设的保障作用，有力推动开发区经济和社会事业平稳健康发展。全年共开展了21次工作纪律检查、6次公车使用情况专项检查，有1人因迟到早退问题通报批评，未发现违规用车现象；制定了《开发区2024年干部教育培训工作方案》，集中开展了 “学习党的十八届五中全会精神”、“学习中央八项规定、六项禁令”等主题教育及法纪宣传教育活动；组织全区32名副乡（局）以上领导干部签订了《廉政承诺书》，建立了领导干部廉政档案，明确了党风廉政建设责任实施办法、报告制度、检查考核办法、责任追究办法和领导班子成员的责任分工；制定了《开发区干部职工违规违纪责任追究办法》等规章制度，强化了干部选拔任用监督、资金运行、党务、政务公开、领导干部自律、党风廉政建设责任制落实等环节的监督管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一是产业特色不够明晰，发展思路亟待优化； 二是管理体制不够规范，工作效能亟待提高； 三是人才结构不够合理，干部队伍亟待交流； 四是廉政体系不够完善，作风建设亟待加强。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第四篇：述职报告---开发区工作</w:t>
      </w:r>
    </w:p>
    <w:p>
      <w:pPr>
        <w:ind w:left="0" w:right="0" w:firstLine="560"/>
        <w:spacing w:before="450" w:after="450" w:line="312" w:lineRule="auto"/>
      </w:pPr>
      <w:r>
        <w:rPr>
          <w:rFonts w:ascii="宋体" w:hAnsi="宋体" w:eastAsia="宋体" w:cs="宋体"/>
          <w:color w:val="000"/>
          <w:sz w:val="28"/>
          <w:szCs w:val="28"/>
        </w:rPr>
        <w:t xml:space="preserve">二00二年，在开发区党委，管委会领导和统一布署下，在有关部门的支持、配合和帮助下，通过一年的学习和工作，使自己的思想水平和工作能力有了进一步提高，也做了一些份内工作。同时，由于自己的水平和能力有限，在工作中也有在一些问题和不足，现述职总结，请同志们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大精神，也看了一些有关经济、金融、经营和管理等方面的书籍，结合加入WTO的形势需要，学习了一些国际贸易方面的新知识。同时，结合工作实际，不断地向实践学习，向同志们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另外，在工作中没有违反中央、省市的有关规定，基本做到了廉洁从政。二、一年来的主要工作</w:t>
      </w:r>
    </w:p>
    <w:p>
      <w:pPr>
        <w:ind w:left="0" w:right="0" w:firstLine="560"/>
        <w:spacing w:before="450" w:after="450" w:line="312" w:lineRule="auto"/>
      </w:pPr>
      <w:r>
        <w:rPr>
          <w:rFonts w:ascii="宋体" w:hAnsi="宋体" w:eastAsia="宋体" w:cs="宋体"/>
          <w:color w:val="000"/>
          <w:sz w:val="28"/>
          <w:szCs w:val="28"/>
        </w:rPr>
        <w:t xml:space="preserve">二00二年，本人继续分管规划、建设、房管及政策法规工作，联系汇东公司。</w:t>
      </w:r>
    </w:p>
    <w:p>
      <w:pPr>
        <w:ind w:left="0" w:right="0" w:firstLine="560"/>
        <w:spacing w:before="450" w:after="450" w:line="312" w:lineRule="auto"/>
      </w:pPr>
      <w:r>
        <w:rPr>
          <w:rFonts w:ascii="宋体" w:hAnsi="宋体" w:eastAsia="宋体" w:cs="宋体"/>
          <w:color w:val="000"/>
          <w:sz w:val="28"/>
          <w:szCs w:val="28"/>
        </w:rPr>
        <w:t xml:space="preserve">规划工作是一切开发建设工作的龙头。二00二年市委市政府召开的开发区工作决定高新区向南再扩大十平方公里，同时要求加大力度建设板苍坝高新工业园区。这为高新区第二次创业提供了新的更高层次的舞台。为做好大规模开发建设的前期工作，组织实施了高新工业园区及未来生态城区的勘察测量工作，板苍坝高新工业园区的分区规划初稿也已组织完成，未来生态城起步区的详规也在准备之中。</w:t>
      </w:r>
    </w:p>
    <w:p>
      <w:pPr>
        <w:ind w:left="0" w:right="0" w:firstLine="560"/>
        <w:spacing w:before="450" w:after="450" w:line="312" w:lineRule="auto"/>
      </w:pPr>
      <w:r>
        <w:rPr>
          <w:rFonts w:ascii="宋体" w:hAnsi="宋体" w:eastAsia="宋体" w:cs="宋体"/>
          <w:color w:val="000"/>
          <w:sz w:val="28"/>
          <w:szCs w:val="28"/>
        </w:rPr>
        <w:t xml:space="preserve">重点工程项目建设是开发建设的载体和基地。一年来，主要抓了几个重点工程项目的建设管理工作。汇兴路过街底下通道已基本完工，确保了汇兴路的近期通车；汇东大酒店二期已基本完工，年初将开业；南支排洪沟也已竣工并投入使用；汇东西区道路及基础设施系统建设的前期准备工作已完成；南苑街道路土石方填方工作已开始，为今年完工并为大学园区生活区配套做好了准备。另外，为了更好地为开发建设服好务，制定和下发了高新区基础设施代建工程管理实施办法，更加理顺了各方面的关系，也使基础设施代建工程的管理工作得到了更加有效的加强。</w:t>
      </w:r>
    </w:p>
    <w:p>
      <w:pPr>
        <w:ind w:left="0" w:right="0" w:firstLine="560"/>
        <w:spacing w:before="450" w:after="450" w:line="312" w:lineRule="auto"/>
      </w:pPr>
      <w:r>
        <w:rPr>
          <w:rFonts w:ascii="宋体" w:hAnsi="宋体" w:eastAsia="宋体" w:cs="宋体"/>
          <w:color w:val="000"/>
          <w:sz w:val="28"/>
          <w:szCs w:val="28"/>
        </w:rPr>
        <w:t xml:space="preserve">政策法规是开发建设的保障。二00二年，高新区在政策法规的制定和宣传力度上有所加强。率先在全市制定和下发了《高新区“四五”普法考评标准及奖惩规定》，组织完成了全区10个责任单位的普法依法治理责任考核工作，实施效果较好，圆满完成了市里下达的目标任务，在全市名列前茅。同时，积极开展“送法制新区”、“送法制农户”活动，并牵头组织完成了高新区科技创新资金管理办法的制定工作。</w:t>
      </w:r>
    </w:p>
    <w:p>
      <w:pPr>
        <w:ind w:left="0" w:right="0" w:firstLine="560"/>
        <w:spacing w:before="450" w:after="450" w:line="312" w:lineRule="auto"/>
      </w:pPr>
      <w:r>
        <w:rPr>
          <w:rFonts w:ascii="宋体" w:hAnsi="宋体" w:eastAsia="宋体" w:cs="宋体"/>
          <w:color w:val="000"/>
          <w:sz w:val="28"/>
          <w:szCs w:val="28"/>
        </w:rPr>
        <w:t xml:space="preserve">另外，在本人分工范围内做了一些规划、建设、房管及政策法规方面的日常管理工作。对汇东工作也给予了一定的关注和了解，对公司的生存和发展问题提出了一些意见，对一些经营和管理的具体问题也提出了一些解决思路和办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二00二年，因主观上有要求交流的想法，在工作中显得主动性不够，管理深度也不够，更谈不上创造性地发展工作，创新精神也显不足。有时，觉得分管部门负责人工作能力较强，自己只要布置和了解一下就行了，中间监督检查的力度也不够。另外，在工作方法上也过于简单，于分管部门交流不太多，使有些工作的开展受到了影响。</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w:t>
      </w:r>
    </w:p>
    <w:p>
      <w:pPr>
        <w:ind w:left="0" w:right="0" w:firstLine="560"/>
        <w:spacing w:before="450" w:after="450" w:line="312" w:lineRule="auto"/>
      </w:pPr>
      <w:r>
        <w:rPr>
          <w:rFonts w:ascii="宋体" w:hAnsi="宋体" w:eastAsia="宋体" w:cs="宋体"/>
          <w:color w:val="000"/>
          <w:sz w:val="28"/>
          <w:szCs w:val="28"/>
        </w:rPr>
        <w:t xml:space="preserve">二00三年已经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医学专用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2024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2024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2025-05-03T16:07:56+08:00</dcterms:created>
  <dcterms:modified xsi:type="dcterms:W3CDTF">2025-05-03T16:07:56+08:00</dcterms:modified>
</cp:coreProperties>
</file>

<file path=docProps/custom.xml><?xml version="1.0" encoding="utf-8"?>
<Properties xmlns="http://schemas.openxmlformats.org/officeDocument/2006/custom-properties" xmlns:vt="http://schemas.openxmlformats.org/officeDocument/2006/docPropsVTypes"/>
</file>