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深刻认识树立科学人才观的重大意义（5篇范例）</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第一篇：深刻认识树立科学人才观的重大意义作者：中国社科院邓小平理论和“三个代表”重要思想研究中心 姜辉执笔深刻认识树立科学人才观的重大意义树立科学的人才观，是适应经济全球化和国际人才竞争的客观需要。当今世界，国家间的经济联系日益密切，经济...</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作者：中国社科院邓小平理论和“三个代表”重要思想研究中心 姜辉执笔</w:t>
      </w:r>
    </w:p>
    <w:p>
      <w:pPr>
        <w:ind w:left="0" w:right="0" w:firstLine="560"/>
        <w:spacing w:before="450" w:after="450" w:line="312" w:lineRule="auto"/>
      </w:pPr>
      <w:r>
        <w:rPr>
          <w:rFonts w:ascii="宋体" w:hAnsi="宋体" w:eastAsia="宋体" w:cs="宋体"/>
          <w:color w:val="000"/>
          <w:sz w:val="28"/>
          <w:szCs w:val="28"/>
        </w:rPr>
        <w:t xml:space="preserve">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树立科学的人才观，是全面建设小康社会、不断开创中国特色社会主义事业新局面的客观需要。本世纪头20年，是我国全面建设小康社会、开创中国特色社会主义事业新局面的重要战略机遇期。小康大业，人才为本。新世纪新阶段我国人才工作的根本任务就是大力实施人才强国战略。实施人才强国战略既是全面建设小康社会的重要内容，又是全面建设小康社会的重要保证。全面建设小康社会，即要实现社会主义物质文明、政治文明和精神文明的共同进步，推动经济社会全面、协调、可持续发展，是实现现代化建设第三步战略目标必经的发展阶段，也是完善社会主义市场经济体制和扩大开放的关键阶段。全面建设小康社会对人才和人才工作提出了新的更高要求。改革开放以来，我国人才工作逐步打破了计划经济体制的束缚，初步建立了适应社会主义市场经济发展的人事管理机制和制度。但与全面建设小康社会的要求还有较大差距。这就迫切需要我们与时俱进，树立科学的人才观，遵循人才资源开发规律，继续坚持市场配置人才资源的改革取向，建立健全科学的人才使用机制、激励机制、评价机制，努力建设一支宏大的高素质人才队伍，为全面建设小康社会提供可靠的人才保证和广泛的智力支持。</w:t>
      </w:r>
    </w:p>
    <w:p>
      <w:pPr>
        <w:ind w:left="0" w:right="0" w:firstLine="560"/>
        <w:spacing w:before="450" w:after="450" w:line="312" w:lineRule="auto"/>
      </w:pPr>
      <w:r>
        <w:rPr>
          <w:rFonts w:ascii="宋体" w:hAnsi="宋体" w:eastAsia="宋体" w:cs="宋体"/>
          <w:color w:val="000"/>
          <w:sz w:val="28"/>
          <w:szCs w:val="28"/>
        </w:rPr>
        <w:t xml:space="preserve">树立科学的人才观，是增强党的执政能力、巩固党的执政地位的客观需要。我们党作为执政党，是社会主义现代化建设事业的领导核心。党的执政能力的大小、强弱，依赖于她的每一位党员、每一位领导干部的能力和素质。个体反映整体，也影响整体，离开了个体能力的提高，党的执政能力也无法增强，党的执政地位也难以巩固。只有树立科学的人才观，才能更好地在党的统一领导下，按照党管人才的原则，充分聚集各方面的人才，使我们的党不仅是党员人数众多的党，而且成为一个优秀人才聚集的党；不仅是群众基础广泛的党，而且成为各方面人才鼎力奋斗的党。唯有如此，我们的党才有能力肩负起领导全国人民建设中国特色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树立科学的人才观，是促进人的全面发展的客观需要。我们建设中国特色社会主义，我们所做的一切工作，既要着眼于人民物质文化生活水平的不断提高，又要着眼于促进人的全面发展。中国特色社会主义伟大事业，为每一个人的全面发展创造了广阔天地，也为人的能力的不断提高和充分发挥提供了良好的条件。促进人的全面发展，要以科学的人才观为指导。只有树立科学的人才观，才能切实采取有利于人才成长的政策措施，才能大力营造有利于人才成长的体制、机制和环境，才能充分挖掘和发挥每一个人才的潜能和价值，从而实现社会发展与人的发展的有机统一。</w:t>
      </w:r>
    </w:p>
    <w:p>
      <w:pPr>
        <w:ind w:left="0" w:right="0" w:firstLine="560"/>
        <w:spacing w:before="450" w:after="450" w:line="312" w:lineRule="auto"/>
      </w:pPr>
      <w:r>
        <w:rPr>
          <w:rFonts w:ascii="宋体" w:hAnsi="宋体" w:eastAsia="宋体" w:cs="宋体"/>
          <w:color w:val="000"/>
          <w:sz w:val="28"/>
          <w:szCs w:val="28"/>
        </w:rPr>
        <w:t xml:space="preserve">准确把握科学人才观的基本内涵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w:t>
      </w:r>
    </w:p>
    <w:p>
      <w:pPr>
        <w:ind w:left="0" w:right="0" w:firstLine="560"/>
        <w:spacing w:before="450" w:after="450" w:line="312" w:lineRule="auto"/>
      </w:pPr>
      <w:r>
        <w:rPr>
          <w:rFonts w:ascii="宋体" w:hAnsi="宋体" w:eastAsia="宋体" w:cs="宋体"/>
          <w:color w:val="000"/>
          <w:sz w:val="28"/>
          <w:szCs w:val="28"/>
        </w:rPr>
        <w:t xml:space="preserve">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我们在准确理解和把握科学人才观基本内涵的同时，还要深刻认识科学人才观的鲜明特征：第一，科学人才观充分体现了群众性。它坚信人民群众是历史的创造者，是社会发展的最终决定力量；坚信人才来自于人民群众，人民群众是人才的不竭源泉。第二，科学的人才观充分体现了平等性。它提出了科学的人才评价标准，彻底打破了门第身份偏见，打破了僵化的评判标准，为各类人才提供了公开、平等、竞争的平台。第三，科学的人才观充分体现了发展性。它坚持发展是执政兴国的第一要务，把促进发展作为人才工作的根本出发点。科学的人才观和科学的发展观密切相连，坚持人才资源开发与经济社会发展的同步和协调，把人才队伍建设作为制定国民经济和社会发展规划的重要内容，把人的全面发展和可持续发展作为科学发展战略的重要内容。第四，科学的人才观充分体现了实践性。它坚持在实践中发现人才、使用人才、锻炼人才和培养人才，把实践作为检验和评判人才的根本标准。以科学人才观为指导，加快实施人才强国战略</w:t>
      </w:r>
    </w:p>
    <w:p>
      <w:pPr>
        <w:ind w:left="0" w:right="0" w:firstLine="560"/>
        <w:spacing w:before="450" w:after="450" w:line="312" w:lineRule="auto"/>
      </w:pPr>
      <w:r>
        <w:rPr>
          <w:rFonts w:ascii="宋体" w:hAnsi="宋体" w:eastAsia="宋体" w:cs="宋体"/>
          <w:color w:val="000"/>
          <w:sz w:val="28"/>
          <w:szCs w:val="28"/>
        </w:rPr>
        <w:t xml:space="preserve">改革开放以来，我国的人才队伍不断发展壮大。但从全局看，我国人才队伍的总量、结构和素质，还不能适应时代发展的要求，还不能适应社会主义现代化建设的需要，特别是现代化建设急需的高层次、高技能和复合型人才短缺；市场配置人才资源的基础性作用发挥不够，人才流动的体制性障碍尚未消除，人尽其才的用人机制有待完善。我们必须充分认识目前我国人才工作面临的形势和挑战，自觉地以科学人才观为指导，抓住机遇，开拓创新，加快实施人才强国战略。</w:t>
      </w:r>
    </w:p>
    <w:p>
      <w:pPr>
        <w:ind w:left="0" w:right="0" w:firstLine="560"/>
        <w:spacing w:before="450" w:after="450" w:line="312" w:lineRule="auto"/>
      </w:pPr>
      <w:r>
        <w:rPr>
          <w:rFonts w:ascii="宋体" w:hAnsi="宋体" w:eastAsia="宋体" w:cs="宋体"/>
          <w:color w:val="000"/>
          <w:sz w:val="28"/>
          <w:szCs w:val="28"/>
        </w:rPr>
        <w:t xml:space="preserve">第一，以邓小平理论和“三个代表”重要思想为指导，解放思想，开拓创新。邓小平理论和“三个代表”重要思想是推进新世纪新阶段人才工作的根本指针。人才是先进生产力的载体，是先进文化的创造者和传播者，也是实现人民群众利益的物质力量。我们要按照发展先进生产力、先进文化和实现最广大人民群众根本利益的要求，把“三个代表”重要思想贯穿于人才工作的全过程，努力开创人才工作的新局面。</w:t>
      </w:r>
    </w:p>
    <w:p>
      <w:pPr>
        <w:ind w:left="0" w:right="0" w:firstLine="560"/>
        <w:spacing w:before="450" w:after="450" w:line="312" w:lineRule="auto"/>
      </w:pPr>
      <w:r>
        <w:rPr>
          <w:rFonts w:ascii="宋体" w:hAnsi="宋体" w:eastAsia="宋体" w:cs="宋体"/>
          <w:color w:val="000"/>
          <w:sz w:val="28"/>
          <w:szCs w:val="28"/>
        </w:rPr>
        <w:t xml:space="preserve">第二，全面贯彻“四个尊重”,让人才资源充分涌流。党的十六大提出“尊重劳动、尊重知识、尊重人才、尊重创造”的方针。“四个尊重”作为一个完整体系，其核心是尊重劳动，本质是尊重人才。我们要在全社会形成“四个尊重”的风尚，形成与“四个尊重”相适应的各种体制和机制，尊重一切有益于人民和社会的劳动组织形式,尊重一切有益于人民和社会的知识运用和发明创造。只有这样，才能充分调动各方面、各层次人才的积极性，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第三，着眼人才工程的全过程，抓好培养、吸引和使用人才三个环节。人才建设是一个系统工程，培养人才是基础，吸引人才是重点，用好人才是关键。要坚持把能力建设作为人才资源开发的主题。加大对人才工作的投入，优先发展科学和各类教育事业，为各类人才不断涌现和充分发挥作用奠定坚实基础。要合理引进现代化建设急需的人才，加快推进事业的发展。要建立良好的制度环境、政策环境和人文环境，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第四，正确处理整体建设与重点建设的关系。人才队伍建设是一项系统工程，必须坚持分类指导，整体推进，做到党政人才、企业经营管理人才、专业技术人才“三支队伍”一起抓。着重培养造就大批适应改革开放和社会主义现代化建设的高层次人才，带动整个人才队伍建设。高层次人才是人才队伍中的关键部分，是争夺科技、经济竞争制高点的核心骨干力量。在重点抓好高层次人才队伍建设的同时，注意抓好各个层次人才的培养和使用，抓好各类急需人才和使用人才的培养和使用，包括高级技工技师、农村实用人才，不断提高全体劳动者的素质。</w:t>
      </w:r>
    </w:p>
    <w:p>
      <w:pPr>
        <w:ind w:left="0" w:right="0" w:firstLine="560"/>
        <w:spacing w:before="450" w:after="450" w:line="312" w:lineRule="auto"/>
      </w:pPr>
      <w:r>
        <w:rPr>
          <w:rFonts w:ascii="宋体" w:hAnsi="宋体" w:eastAsia="宋体" w:cs="宋体"/>
          <w:color w:val="000"/>
          <w:sz w:val="28"/>
          <w:szCs w:val="28"/>
        </w:rPr>
        <w:t xml:space="preserve">第五，充分利用国内国外两个方面的人才。当前，人才领域的竞争呈现出“国内竞争国际化，国际竞争国内化”的趋向，我国的人才安全面临着新的挑战。随着改革开放的不断深入，我国对引进国外各类人才的需求急剧上升。虽然我国属于发展中国家，但在对高层次人才的需求上，却出现了与发达国家同构的情况，我国短缺的高层次关键人才与发达国家大体相同。对此，我们要进行深入的分析研究，并采取相应的合理对策，在更好地培养使用国内人才的同时，加大吸引留学人才和海外高层次人才工作的力度。</w:t>
      </w:r>
    </w:p>
    <w:p>
      <w:pPr>
        <w:ind w:left="0" w:right="0" w:firstLine="560"/>
        <w:spacing w:before="450" w:after="450" w:line="312" w:lineRule="auto"/>
      </w:pPr>
      <w:r>
        <w:rPr>
          <w:rFonts w:ascii="宋体" w:hAnsi="宋体" w:eastAsia="宋体" w:cs="宋体"/>
          <w:color w:val="000"/>
          <w:sz w:val="28"/>
          <w:szCs w:val="28"/>
        </w:rPr>
        <w:t xml:space="preserve">国以人立，业以人兴。改革开放和现代化建设的宏伟事业需要人才，呼唤人才，造就人才，同时为各类人才脱颖而出、施展才华提供了广阔舞台。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2025-07-09T16:07:02+08:00</dcterms:created>
  <dcterms:modified xsi:type="dcterms:W3CDTF">2025-07-09T16:07:02+08:00</dcterms:modified>
</cp:coreProperties>
</file>

<file path=docProps/custom.xml><?xml version="1.0" encoding="utf-8"?>
<Properties xmlns="http://schemas.openxmlformats.org/officeDocument/2006/custom-properties" xmlns:vt="http://schemas.openxmlformats.org/officeDocument/2006/docPropsVTypes"/>
</file>