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gt;读后感如果人生真有意义和价值的话，其意义与价值就在于对人类发展的承上启下，承前启后的责任感。——季羡林我们几乎每一个人，总有可能会一段坎坷的经历，对谁来说，应该都是如此的。其实在我们的人生历程中，有许多的记忆都是在坎...</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第四篇：《季羡林谈人生》读后感</w:t>
      </w:r>
    </w:p>
    <w:p>
      <w:pPr>
        <w:ind w:left="0" w:right="0" w:firstLine="560"/>
        <w:spacing w:before="450" w:after="450" w:line="312" w:lineRule="auto"/>
      </w:pPr>
      <w:r>
        <w:rPr>
          <w:rFonts w:ascii="宋体" w:hAnsi="宋体" w:eastAsia="宋体" w:cs="宋体"/>
          <w:color w:val="000"/>
          <w:sz w:val="28"/>
          <w:szCs w:val="28"/>
        </w:rPr>
        <w:t xml:space="preserve">读一本书就是在和作者交谈,不同的作者给你不同的信服感。和季羡林这样的大师交谈，你始终会觉得他是那么高大，那么令人景仰，而自己又显得那么卑微和渺小。提到季羡林我就想到这样的一幕，在清华园的小道上，一个穿着中式长袍的长者在散步，和他擦肩而过的人无不肃然起敬，止步敬礼。一个人的高大绝不是他身材的高大，而是精神的崇高。一个可以在北大和清华两所名校之间选择的人一定有他的高人之处，而他之后在研究方面的卓有研究又令人叹为观止。然而，就是这样的学术伟人，他也和任何一个普通人一样，要面对疾病，面对死亡。每个人都是平等的。当死亡临近的时候，每个人似乎才能幡然醒悟，如果我的人生可以重来我会做怎样的选择？可是人生是线性的单程，不能任意往返，不能随意下站，这样的单程只有起点和终点。我信任季羡林这样的大师，我羡慕那些能和他一起研究、学习的弟子。我接受着季老无声的润泽，我祈望着在身边能出现像季老这样学识渊博、待人诚恳、为人谦和、润物无声的人物。我们再也没有机会和季老面对面，但是我们可以在现世默默地祝福他，默默地与远在另一个世界的季老精神相会。</w:t>
      </w:r>
    </w:p>
    <w:p>
      <w:pPr>
        <w:ind w:left="0" w:right="0" w:firstLine="560"/>
        <w:spacing w:before="450" w:after="450" w:line="312" w:lineRule="auto"/>
      </w:pPr>
      <w:r>
        <w:rPr>
          <w:rFonts w:ascii="宋体" w:hAnsi="宋体" w:eastAsia="宋体" w:cs="宋体"/>
          <w:color w:val="000"/>
          <w:sz w:val="28"/>
          <w:szCs w:val="28"/>
        </w:rPr>
        <w:t xml:space="preserve">“纵浪大化中，不喜亦不惧。应尽便须尽，无复独多虑。”欣赏季老身上的那种淡泊明志，宁静致远，欣赏他的那种脚踏实地和持之以恒。人人每时每刻每日每月都有大小不同的的预期，有的成功有的失败，总之是无法界定，也无法分类。把成功的三个条件拿来分析一下，天资是由“天”决定的，我们无能为力，机遇不期而来，我们也无能为力。只有勤奋是有我们自己决定的，“业精于勤荒于嬉，行成于思毁于随。”做自己要做的事，应尽便须尽，无须想的太多，尽人事而听天命。知足知不足，在这个物欲横流的时代，能够知足长乐，很是不容易，人生或许就是一种平衡，有得必有失。其实最难做到的就是认识自己，尤其是自己的缺点，所以在为人处世的同时，又要三思而后行，做到有为有不为，不见利忘义，不损人利己，在大是大非上有自己的原则，在小善小恶上，有自知不糊涂。</w:t>
      </w:r>
    </w:p>
    <w:p>
      <w:pPr>
        <w:ind w:left="0" w:right="0" w:firstLine="560"/>
        <w:spacing w:before="450" w:after="450" w:line="312" w:lineRule="auto"/>
      </w:pPr>
      <w:r>
        <w:rPr>
          <w:rFonts w:ascii="宋体" w:hAnsi="宋体" w:eastAsia="宋体" w:cs="宋体"/>
          <w:color w:val="000"/>
          <w:sz w:val="28"/>
          <w:szCs w:val="28"/>
        </w:rPr>
        <w:t xml:space="preserve">一本书，一段人生，季羡林谈人生，可以说，季老就是一部人生史。90多年，从辛亥革命到新中国成立，从“十年浩劫”到新千禧，从穷小的官庄到足迹遍布几大洲，从清华到哥廷根再到北大，从诸子百家到古印度文明。时光流转，岁月沉淀，别人看来，季老是当之无愧的国学大师，了不起的人物，但季老却能用一颗平常心却看待。对于我这个还没过而立之年的人，没有太多的人生经历，没</w:t>
      </w:r>
    </w:p>
    <w:p>
      <w:pPr>
        <w:ind w:left="0" w:right="0" w:firstLine="560"/>
        <w:spacing w:before="450" w:after="450" w:line="312" w:lineRule="auto"/>
      </w:pPr>
      <w:r>
        <w:rPr>
          <w:rFonts w:ascii="宋体" w:hAnsi="宋体" w:eastAsia="宋体" w:cs="宋体"/>
          <w:color w:val="000"/>
          <w:sz w:val="28"/>
          <w:szCs w:val="28"/>
        </w:rPr>
        <w:t xml:space="preserve">有丰富的积累和沉淀，实在不敢妄下什么结论，就谈谈自己的一些感受吧。不完满才是人生，一个人活在世上，一要做人，二要做事，而做人更多的时候要务虚，凡是不可斤斤计较，对待一切善良的人，一是真，二是忍，对待坏人另当别论，做事更多的时候要务实，立足当下，做好每件小事。同时又要放眼于未来，用历史的眼光看待一切。</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w:t>
      </w:r>
    </w:p>
    <w:p>
      <w:pPr>
        <w:ind w:left="0" w:right="0" w:firstLine="560"/>
        <w:spacing w:before="450" w:after="450" w:line="312" w:lineRule="auto"/>
      </w:pPr>
      <w:r>
        <w:rPr>
          <w:rFonts w:ascii="宋体" w:hAnsi="宋体" w:eastAsia="宋体" w:cs="宋体"/>
          <w:color w:val="000"/>
          <w:sz w:val="28"/>
          <w:szCs w:val="28"/>
        </w:rPr>
        <w:t xml:space="preserve">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人口爆炸、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w:t>
      </w:r>
    </w:p>
    <w:p>
      <w:pPr>
        <w:ind w:left="0" w:right="0" w:firstLine="560"/>
        <w:spacing w:before="450" w:after="450" w:line="312" w:lineRule="auto"/>
      </w:pPr>
      <w:r>
        <w:rPr>
          <w:rFonts w:ascii="宋体" w:hAnsi="宋体" w:eastAsia="宋体" w:cs="宋体"/>
          <w:color w:val="000"/>
          <w:sz w:val="28"/>
          <w:szCs w:val="28"/>
        </w:rPr>
        <w:t xml:space="preserve">“自己生存，也让别的人或动植物生存，这就是善。只考虑自己生存不考虑别人生存，这就是恶。”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2025-05-03T09:19:12+08:00</dcterms:created>
  <dcterms:modified xsi:type="dcterms:W3CDTF">2025-05-03T09:19:12+08:00</dcterms:modified>
</cp:coreProperties>
</file>

<file path=docProps/custom.xml><?xml version="1.0" encoding="utf-8"?>
<Properties xmlns="http://schemas.openxmlformats.org/officeDocument/2006/custom-properties" xmlns:vt="http://schemas.openxmlformats.org/officeDocument/2006/docPropsVTypes"/>
</file>