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县领导在庆七一老干部座谈会的讲话</w:t>
      </w:r>
      <w:bookmarkEnd w:id="1"/>
    </w:p>
    <w:p>
      <w:pPr>
        <w:jc w:val="center"/>
        <w:spacing w:before="0" w:after="450"/>
      </w:pPr>
      <w:r>
        <w:rPr>
          <w:rFonts w:ascii="Arial" w:hAnsi="Arial" w:eastAsia="Arial" w:cs="Arial"/>
          <w:color w:val="999999"/>
          <w:sz w:val="20"/>
          <w:szCs w:val="20"/>
        </w:rPr>
        <w:t xml:space="preserve">来源：网络  作者：梦里花开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县领导在庆七一老干部座谈会的讲话在庆“七一”老干部座谈会上的讲话各位老领导、同志们：今天，我们请各位老领导欢聚一堂，召开庆“七一”老干部座谈会，回顾我党84年来走过的光辉历程和创造的丰功伟绩，座谈目前的大好形势以及发生的巨大变化，...</w:t>
      </w:r>
    </w:p>
    <w:p>
      <w:pPr>
        <w:ind w:left="0" w:right="0" w:firstLine="560"/>
        <w:spacing w:before="450" w:after="450" w:line="312" w:lineRule="auto"/>
      </w:pPr>
      <w:r>
        <w:rPr>
          <w:rFonts w:ascii="黑体" w:hAnsi="黑体" w:eastAsia="黑体" w:cs="黑体"/>
          <w:color w:val="000000"/>
          <w:sz w:val="36"/>
          <w:szCs w:val="36"/>
          <w:b w:val="1"/>
          <w:bCs w:val="1"/>
        </w:rPr>
        <w:t xml:space="preserve">第一篇：县领导在庆七一老干部座谈会的讲话</w:t>
      </w:r>
    </w:p>
    <w:p>
      <w:pPr>
        <w:ind w:left="0" w:right="0" w:firstLine="560"/>
        <w:spacing w:before="450" w:after="450" w:line="312" w:lineRule="auto"/>
      </w:pPr>
      <w:r>
        <w:rPr>
          <w:rFonts w:ascii="宋体" w:hAnsi="宋体" w:eastAsia="宋体" w:cs="宋体"/>
          <w:color w:val="000"/>
          <w:sz w:val="28"/>
          <w:szCs w:val="28"/>
        </w:rPr>
        <w:t xml:space="preserve">在庆“七一”老干部座谈会上的讲话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20.6亿元，同比增长24.7%，其中一、二、三产业增加值分别达到4.4亿元、11.2亿元、5亿元，同比增长5.4%、37.5%和18.5%。限额以上工业企业预计实现销售收入25.3亿元、利税1.36亿元、利润4100万元，分别增长72%、37.5%和92%。地方财政收入完成1.04亿元，增长14%。规模以上固定资产投资11亿元，同比增长28.2%。</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顺利，县城面貌大为改观。一是重点工业项目按计划顺利实施。总投资16.1亿元的鲁群20万纱锭扩产等7个项目正在紧张建设之中，总投资8.7亿元的大鸿制釉等6个项目即将开工建设。二是高标准实施“一线两区”工程。黄河路东西一条线的美化、绿化、亮化、净化和经济开发区、东部居住新区的配套设施建设进展顺利，完成投资5522万元。城区新植各类苗木26万株，新增绿化面积35万平方米，新装路灯600盏，城区面貌得到较大改观。三是黄河大桥等重点工程和实事项目进展顺利。惠青黄河公路大桥完成投资1.6亿元，占整个工程量的60%。2×1000WM大型火电项目《环评报告书》、《可行性研究报告》已通过国家级评审。城区电网改造、县疾病预防控制中心、20处便民健身场所、100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年度市调控目标的65.9%。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第二篇：县领导庆“七一”老干部座谈会讲话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二）巩固和完善“三个机制”，保障离休干部生活待遇的落实。建立和完善离休干部“三个机制”，是从根本上解决离休干部“两费”，落实离休干部生活待遇的有效措施。我县在建立和完善“三个机制”方面作了大量工作，“三个机制”的保障能力逐步加强，财政支持力度逐年加大，老干部的生活水平不断提高。去年，离休干部医药费出现了超支，县委、县政府高度重视，一次性筹资140万元全部予以解决，保证了离休干部医药费按规定据实报销。今年开始，加大了离休干部医药费的统筹金额，进一步提高了保障能力。针对企业离休干部反映待遇偏低的问题，县委、县政府研究决定，从今年1月份由县财政为县属企业离休干部发放了住房补贴，对其他方面存在的差距，将根据我县实际，采取分步走、分期分批解决的办法，逐步提高企业离休干部生活待遇。</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下半年，县委、县政府将坚持既定“一四二三三”的总体发展思路和措施不松劲、不变调、不动摇，大力弘扬高青精神，提升党建工作线、强化稳定工作线、推进社会事业工作线，强力实施招商引资、重点园区、重点工程、重点企业“一招三重”突破年活动，大力推进黄河路东西一条线和高档次开发区、高品位住宅区“一线两区”建设，大力加强党的建设、精神文明建设和民主法制建设，力取全县经济社会的突破性、跨越式发展。</w:t>
      </w:r>
    </w:p>
    <w:p>
      <w:pPr>
        <w:ind w:left="0" w:right="0" w:firstLine="560"/>
        <w:spacing w:before="450" w:after="450" w:line="312" w:lineRule="auto"/>
      </w:pPr>
      <w:r>
        <w:rPr>
          <w:rFonts w:ascii="宋体" w:hAnsi="宋体" w:eastAsia="宋体" w:cs="宋体"/>
          <w:color w:val="000"/>
          <w:sz w:val="28"/>
          <w:szCs w:val="28"/>
        </w:rPr>
        <w:t xml:space="preserve">一是提升党建工作线。按照“提高党员素质、加强基层组织、服务人民群众、促进各项工作”的总体要求，坚持正面教育为主，深入扎实地开展好第二批次党员先进性教育活动。大力加强所属各级领导班子和干部队伍的思想、组织、作风建设，大兴求真务实之风、干事创业之风，坚持重德才、重实绩、重公论，大力选拔能干大事、敢干难事、会干新事、已干成事的干部，大力加强党风廉政建设，从制度上、机制上调动和保护干事创业的积极性、创造性，营造一心一意谋发展、干事创业谋跨越的强大合力和良好氛围。三是强化稳定工作线。坚持发展是硬道理，稳定是硬任务，关口前移，重心下移，抓基层、抓基础、抓队伍，牢牢把握稳定工作的主动权。严格实行属地管理、“一岗双责”、谁主管谁负责和常委联系镇、副县长包系统责任制，高度重视和加强信访工作，妥善处理、果断处置各类群体性事件，加强社会治安综合治理，严格落实安全生产责任制，坚决杜绝重大恶性事故发生，为全县改革发展创造良好环境。</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市调控目标的65.9%。钜创纺织、兰骏服装、侨牌医材等企业增长都在80%以上。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市调控目标的65.9%。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第三篇：县领导在庆七一老干部座谈会的讲话</w:t>
      </w:r>
    </w:p>
    <w:p>
      <w:pPr>
        <w:ind w:left="0" w:right="0" w:firstLine="560"/>
        <w:spacing w:before="450" w:after="450" w:line="312" w:lineRule="auto"/>
      </w:pPr>
      <w:r>
        <w:rPr>
          <w:rFonts w:ascii="宋体" w:hAnsi="宋体" w:eastAsia="宋体" w:cs="宋体"/>
          <w:color w:val="000"/>
          <w:sz w:val="28"/>
          <w:szCs w:val="28"/>
        </w:rPr>
        <w:t xml:space="preserve">在庆“七一”老干部座谈会上的讲话 各位老领导、同志们： 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 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共4页,当前第1页1234</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第四篇：庆七一老干部座谈会讲话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20.6亿元，同比增长24.7%，其中一、二、三产业增加值分别达到4.4亿元、11.2亿元、5亿元，同比增长5.4%、37.5%和18.5%。限额以上工业企业预计实现销售收入25.3亿元、利税1.36亿元、利润4100万元，分别增长72%、37.5%和92%。地方财政收入完成1.04亿元，增长14%。规模以上固定资产投资11亿元，同比增长28.2%。</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顺利，县城面貌大为改观。一是重点工业项目按计划顺利实施。总投资16.1亿元的鲁群20万纱锭扩产等7个项目正在紧张建设之中，总投资8.7亿元的大鸿制釉等6个项目即将开工建设。二是高标准实施“一线两区”工程。黄河路东西一条线的美化、绿化、亮化、净化和经济开发区、东部居住新区的配套设施建设进展顺利，完成投资5522万元。城区新植各类苗木26万株，新增绿化面积35万平方米，新装路灯600盏，城区面貌得到较大改观。三是黄河大桥等重点工程和实事项目进展顺利。惠青黄河公路大桥完成投资1.6亿元，占整个工程量的60%。2×1000wm大型火电项目《环评报告书》、《可行性研究报告》已通过国家级评审。城区电网改造、县疾病预防控制中心、20处便民健身场所、100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下半年，县委、县政府将坚持既定“一四二三三”的总体发展思路和措施不松劲、不变调、不动摇，大力弘扬高青精神，提升党建工作线、强化稳定工作线、推进社会事业工作线，强力实施招商引资、重点园区、重点工程、重点企业“一招三重”突破年活动，大力推进黄河路东西一条线和高档次开发区、高品位住宅区“一线两区”建设，大力加强党的建设、精神文明建设和民主法制建设，力取全县经济社会的突破性、跨越式发展。</w:t>
      </w:r>
    </w:p>
    <w:p>
      <w:pPr>
        <w:ind w:left="0" w:right="0" w:firstLine="560"/>
        <w:spacing w:before="450" w:after="450" w:line="312" w:lineRule="auto"/>
      </w:pPr>
      <w:r>
        <w:rPr>
          <w:rFonts w:ascii="宋体" w:hAnsi="宋体" w:eastAsia="宋体" w:cs="宋体"/>
          <w:color w:val="000"/>
          <w:sz w:val="28"/>
          <w:szCs w:val="28"/>
        </w:rPr>
        <w:t xml:space="preserve">一是提升党建工作线。按照“提高党员素质、加强基层组织、服务人民群众、促进各项工作”的总体要求，坚持正面教育为主，深入扎实地开展好第二批次党员先进性教育活动。大力加强所属各级领导班子和干部队伍的思想、组织、作风建设，大兴求真务实之风、干事创业之风，坚持重德才、重实绩、重公论，大力选拔能干大事、敢干难事、会干新事、已干成事的干部，大力加强党风廉政建设，从制度上、机制上调动和保护干事创业的积极性、创造性，营造一心一意谋发展、干事创业谋跨越的强大合力和良好氛围。</w:t>
      </w:r>
    </w:p>
    <w:p>
      <w:pPr>
        <w:ind w:left="0" w:right="0" w:firstLine="560"/>
        <w:spacing w:before="450" w:after="450" w:line="312" w:lineRule="auto"/>
      </w:pPr>
      <w:r>
        <w:rPr>
          <w:rFonts w:ascii="宋体" w:hAnsi="宋体" w:eastAsia="宋体" w:cs="宋体"/>
          <w:color w:val="000"/>
          <w:sz w:val="28"/>
          <w:szCs w:val="28"/>
        </w:rPr>
        <w:t xml:space="preserve">二是加强经济工作线。继续坚持招商引资“三个一”地位不动摇，认真落实“三最四零”承诺，强化诚信意识，强力优化环境，重抓大信息、盯紧大项目，力争年内引进外资20亿元以上。实现大班子包建园区、班子成员分工包建重点项目责任制，实行项目开工建设、投产运营达效全程包建，力求最佳效果。突出抓大企业、大集团，实施好“221”企业壮大工程，力争年内限额以上企业达到100家以上，其中销售收入过亿元20家，过5000万元20家，高度重视和加强“三农”工作，突出畜牧、林业两大亮点，重点抓好中新汇源等一批农业龙头项目，加快无规定动物疫病示范区建设，培植10万头肉牛、1000万只肉鸭和奶制品三大基地。认真落实各项支农惠民政策，加快农村劳动力转移，促进农民增收。</w:t>
      </w:r>
    </w:p>
    <w:p>
      <w:pPr>
        <w:ind w:left="0" w:right="0" w:firstLine="560"/>
        <w:spacing w:before="450" w:after="450" w:line="312" w:lineRule="auto"/>
      </w:pPr>
      <w:r>
        <w:rPr>
          <w:rFonts w:ascii="宋体" w:hAnsi="宋体" w:eastAsia="宋体" w:cs="宋体"/>
          <w:color w:val="000"/>
          <w:sz w:val="28"/>
          <w:szCs w:val="28"/>
        </w:rPr>
        <w:t xml:space="preserve">三是强化稳定工作线。坚持发展是硬道理，稳定是硬任务，关口前移，重心下移，抓基层、抓基础、抓队伍，牢牢把握稳定工作的主动权。严格实行属地管理、“一岗双责”、谁主管谁负责和常委联系镇、副县长包系统责任制，高度重视和加强信访工作，妥善处理、果断处置各类群体性事件，加强社会治安综合治理，严格落实安全生产责任制，坚决杜绝重大恶性事故发生，为全县改革发展创造良好环境。</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第五篇：庆七一老干部座谈会讲话与庆七一诗歌朗诵稿</w:t>
      </w:r>
    </w:p>
    <w:p>
      <w:pPr>
        <w:ind w:left="0" w:right="0" w:firstLine="560"/>
        <w:spacing w:before="450" w:after="450" w:line="312" w:lineRule="auto"/>
      </w:pPr>
      <w:r>
        <w:rPr>
          <w:rFonts w:ascii="宋体" w:hAnsi="宋体" w:eastAsia="宋体" w:cs="宋体"/>
          <w:color w:val="000"/>
          <w:sz w:val="28"/>
          <w:szCs w:val="28"/>
        </w:rPr>
        <w:t xml:space="preserve">庆七一老干部座谈会讲话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20.6亿元，同比增长24.7%，其中一、二、三产业增加值分别达到4.4亿元、11.2亿元、5亿元，同比增长5.4%、37.5%和18.5%。限额以上工业企业预计实现销售收入25.3亿元、利税1.36亿元、利润4100万元，分别增长72%、37.5%和92%。地方财政收入完成1.04亿元，增长14%。规模以上固定资产投资11亿元，同比增长28.2%。</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w:t>
      </w:r>
    </w:p>
    <w:p>
      <w:pPr>
        <w:ind w:left="0" w:right="0" w:firstLine="560"/>
        <w:spacing w:before="450" w:after="450" w:line="312" w:lineRule="auto"/>
      </w:pPr>
      <w:r>
        <w:rPr>
          <w:rFonts w:ascii="宋体" w:hAnsi="宋体" w:eastAsia="宋体" w:cs="宋体"/>
          <w:color w:val="000"/>
          <w:sz w:val="28"/>
          <w:szCs w:val="28"/>
        </w:rPr>
        <w:t xml:space="preserve">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顺利，县城面貌大为改观。一是重点工业项目按计划顺利实施。总投资16.1亿元的鲁群20万纱锭扩产等7个项目正在紧张建设之中，总投资8.7亿元的大鸿制釉等6个项目即将开工建设。二是高标准实施“一线两区”工程。黄河路东西一条线的美化、绿化、亮化、净化和经济开发区、东部居住新区的配套设施建设进展顺利，完成投资5522万元。城区新植各类苗木26万株，新增绿化面积35万平方米，新装路灯600盏，城区面貌得到较大改观。三是黄河大桥等重点工程和实事项目进展顺利。惠青黄河公路大桥完成投资1.6亿元，占整个工程量的60%。2×1000wm大型火电项目《环评报告书》、《可行性研究报告》已通过国家级评审。城区电网改造、县疾病预防控制中心、20处便民健身场所、100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市调控目标的65.9%。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五）农业农村经济健康发展。一是夏粮喜获丰收。认真落实取消农业税、“两工”政策，全面兑现粮食直补等支农惠民政策措施，克服春季低温等不利因素，夏粮喜获丰收，31万亩小麦平均单产达到436公斤，总产达到13516万公斤。二是农业产出水平进一步提高。龙大畜禽、苑美斯肉食、大地集团、诚信菌业等企业规模不断壮大，辐射带动能力进一步增强，投资6000万元的锦源木业、1500万元的博泰牧业正在紧张建设之中。实施了5万亩蔬菜产业升级工程、市级20万亩棉花高产开发及小麦、奶牛良种补贴项目，建设优质专用麦5万亩。实施了科技入户示范工程，引进推广了13项农业实用技术、20个农业新品种，农产品科技含量大大提高。三是农业基础设施进一步加强。1.4万亩农业综合开发项目顺利通过市级验收。完成沉沙池及56条沟渠的清淤治理，挖掘土方152万方。全县林木覆盖率净增1.5个百分点，达到24%。</w:t>
      </w:r>
    </w:p>
    <w:p>
      <w:pPr>
        <w:ind w:left="0" w:right="0" w:firstLine="560"/>
        <w:spacing w:before="450" w:after="450" w:line="312" w:lineRule="auto"/>
      </w:pPr>
      <w:r>
        <w:rPr>
          <w:rFonts w:ascii="宋体" w:hAnsi="宋体" w:eastAsia="宋体" w:cs="宋体"/>
          <w:color w:val="000"/>
          <w:sz w:val="28"/>
          <w:szCs w:val="28"/>
        </w:rPr>
        <w:t xml:space="preserve">（六）争取支持工作效果明显。一是部分市直部门专题研究安排突破高青工作。市卫生局、教育局分别在我县召开党委扩大会议，市卫生局计划从xx年起利用3年时间支持我县财、物1000万元以上，市教育局力争在xx年—xx年每年提供300万元以上的财、物支持。市计划、财政、国土、工商、交通、林业、规划等部门明确了xx年支高工作的具体意见和措施。二是一批支持政策得到贯彻落实。在xx年市农林水项目投资计划、县疾控中心建设、农村公路建设等方面给予了大力支持。成功召开了“突破高青”银企合作洽谈会，协议贷款13亿元，惠及企业34家，为经济发展注入了新的活力。三是争取到了一批项目和资金。投资1亿元的乳制品加工、投资1000万元的液化石油气、投资400万元的现代化超市等项目已签署协议和正在施工。今年以来，已争取各类无偿资金4500万元（含两税补助资金2565万元）。</w:t>
      </w:r>
    </w:p>
    <w:p>
      <w:pPr>
        <w:ind w:left="0" w:right="0" w:firstLine="560"/>
        <w:spacing w:before="450" w:after="450" w:line="312" w:lineRule="auto"/>
      </w:pPr>
      <w:r>
        <w:rPr>
          <w:rFonts w:ascii="宋体" w:hAnsi="宋体" w:eastAsia="宋体" w:cs="宋体"/>
          <w:color w:val="000"/>
          <w:sz w:val="28"/>
          <w:szCs w:val="28"/>
        </w:rPr>
        <w:t xml:space="preserve">（七）各项社会事业协调发展，维护了社会稳定大局。科教兴县战略稳步推进，高中段教育资源配置更趋合理，农村中小学布局调整稳步推进，办学条件进一步改善。深化农村医疗卫生体制改革，常家镇、唐坊镇新型农村合作医疗试点工作运行良好。县疾病预防控制中心已完成主体工程，将于9月底全面竣工。村卫生室规范化建设和镇卫生院改貌进展顺利，已有27处新建和53处改建的村卫生室完工。认真执行计划生育基本国策，计生服务质量显著提高，稳定了低生育水平。社会救助和社会保障体系日趋完善，安置就业再就业4284人。高度重视和妥善处理信访工作，严格落实“一岗双责”和安全生产责任制，深入开展食品药品、中小学和幼儿园、道路交通等重点领域的安全专项整治活动，维护了社会稳定大局。保持共产党员先进性教育活动取得了阶段性成果，实现了两不误、两促进、两发展的目标，党的建设、精神文明建设和民主法制建设得到全面加强。</w:t>
      </w:r>
    </w:p>
    <w:p>
      <w:pPr>
        <w:ind w:left="0" w:right="0" w:firstLine="560"/>
        <w:spacing w:before="450" w:after="450" w:line="312" w:lineRule="auto"/>
      </w:pPr>
      <w:r>
        <w:rPr>
          <w:rFonts w:ascii="宋体" w:hAnsi="宋体" w:eastAsia="宋体" w:cs="宋体"/>
          <w:color w:val="000"/>
          <w:sz w:val="28"/>
          <w:szCs w:val="28"/>
        </w:rPr>
        <w:t xml:space="preserve">可以说，目前的高青，优势日益显现、经济突飞猛进、各项事业蒸蒸日上，完全具备了超常规、突破性、跨越式发展的良好态势。这些成绩的取得，是全县上下抢抓机遇、乘势奋进的结果，是各行各业解放思想、干事创业、想干、会干、实干、用心干的结果，更与在座各位老领导的关心、支持、帮助是分不开的。在此，我代表县委、县政府向各位老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二、关于老干部工作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老干部工作是我们党整个干部工作的重要组成部分，政治性、政策性、责任性强，事关大局，牵动中心。几年来，县委、县政府高度重视老干部工作，认真落实老干部的政治、生活待遇，加强了离退休干部党支部建设，积极组织老干部开展科学健康文明的文体活动，充分发挥老干部在“三个文明”建设中的作用。现简要回顾一下今年以来我县的老干部工作：</w:t>
      </w:r>
    </w:p>
    <w:p>
      <w:pPr>
        <w:ind w:left="0" w:right="0" w:firstLine="560"/>
        <w:spacing w:before="450" w:after="450" w:line="312" w:lineRule="auto"/>
      </w:pPr>
      <w:r>
        <w:rPr>
          <w:rFonts w:ascii="宋体" w:hAnsi="宋体" w:eastAsia="宋体" w:cs="宋体"/>
          <w:color w:val="000"/>
          <w:sz w:val="28"/>
          <w:szCs w:val="28"/>
        </w:rPr>
        <w:t xml:space="preserve">（一）全面落实离休干部政治待遇，老干部思想政治工作进一步加强。坚持并完善了老干  部学习制度、阅文制度、走访慰问、参观考察、情况通报等各项制度。充分发挥老年大学、老干部活动中心的阵地作用和老干部党支部的战斗堡垒作用，采取举办读书会、学习辅导班、座谈会等多种形式，组织老干部深入学习党的xx大精神和“xxxx”重要思想。在保持共产党员先进性教育活动中，广大离退休干部坚持发扬党的优良传统，讲党性、讲大局，带头参加理论学习，带头查摆存在的问题，带头进行整改，为全县改革发展稳定献计献策，为在职的党员干部作出了表率，树立了榜样，有力的促进了全县教育活动深入扎实地开展。今年1月份，我们组织召开了全县老干部工作“双先”表彰会，对老干部工作中涌现出的18个先进集体和59名先进个人进行了表彰；春节前夕，县各大班子领导分组分片，对住县直行政十八级以上老干部进行慰问，各级各部门也通过各种形式，走访老干部，倾听他们的心声，力所能及的解决了许多存在的困难；前几天，我们举办了庆“七一”保持共产党员先进性教育老干部书画展。老干部党支部建设进一步加强。针对老干部党员高龄多病、行动不便、居住分散等新情况、新问题，在组织设置、活动方式等方面不断改进和完善，充分发挥老干部党支部的战斗堡垒作用，形成了县委统一领导，县直有关部门协调配合，老干部党支部自我管理、自我服务、自我教育的新格局。</w:t>
      </w:r>
    </w:p>
    <w:p>
      <w:pPr>
        <w:ind w:left="0" w:right="0" w:firstLine="560"/>
        <w:spacing w:before="450" w:after="450" w:line="312" w:lineRule="auto"/>
      </w:pPr>
      <w:r>
        <w:rPr>
          <w:rFonts w:ascii="宋体" w:hAnsi="宋体" w:eastAsia="宋体" w:cs="宋体"/>
          <w:color w:val="000"/>
          <w:sz w:val="28"/>
          <w:szCs w:val="28"/>
        </w:rPr>
        <w:t xml:space="preserve">（二）巩固和完善“三个机制”，保障离休干部生活待遇的落实。建立和完善离休干部“三个机制”，是从根本上解决离休干部“两费”，落实离休干部生活待遇的有效措施。我县在建立和完善“三个机制”方面作了大量工作，“三个机制”的保障能力逐步加强，财政支持力度逐年加大，老干部的生活水平不断提高。去年，离休干部医药费出现了超支，县委、县政府高度重视，一次性筹资140万元全部予以解决，保证了离休干部医药费按规定据实报销。今年开始，加大了离休干部医药费的统筹金额，进一步提高了保障能力。针对企业离休干部反映待遇偏低的问题，县委、县政府研究决定，从今年1月份由县财政为县属企业离休干部发放了住房补贴，对其他方面存在的差距，将根据我县实际，采取分步走、分期分批解决的办法，逐步提高企业离休干部生活待遇。</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庆七一诗歌朗诵稿</w:t>
      </w:r>
    </w:p>
    <w:p>
      <w:pPr>
        <w:ind w:left="0" w:right="0" w:firstLine="560"/>
        <w:spacing w:before="450" w:after="450" w:line="312" w:lineRule="auto"/>
      </w:pPr>
      <w:r>
        <w:rPr>
          <w:rFonts w:ascii="宋体" w:hAnsi="宋体" w:eastAsia="宋体" w:cs="宋体"/>
          <w:color w:val="000"/>
          <w:sz w:val="28"/>
          <w:szCs w:val="28"/>
        </w:rPr>
        <w:t xml:space="preserve">马列主义见证了您的诞生，毛泽东思想见证了您的融合，邓小平理论见证了您的开放，三个代表见证了您的发展，科学发展观见证了您的辉煌。</w:t>
      </w:r>
    </w:p>
    <w:p>
      <w:pPr>
        <w:ind w:left="0" w:right="0" w:firstLine="560"/>
        <w:spacing w:before="450" w:after="450" w:line="312" w:lineRule="auto"/>
      </w:pPr>
      <w:r>
        <w:rPr>
          <w:rFonts w:ascii="宋体" w:hAnsi="宋体" w:eastAsia="宋体" w:cs="宋体"/>
          <w:color w:val="000"/>
          <w:sz w:val="28"/>
          <w:szCs w:val="28"/>
        </w:rPr>
        <w:t xml:space="preserve">28年的艰苦奋斗见证了您的战争胜利，29年的整装待发见证了您的自我发现，30年的改革开放见证了您的发展成果，接下来的日子里，四万亿的魄力充分见证了世界经济面临危机时您的国际责任感，80载风雨历程见证了您的强大、壮大与伟大。</w:t>
      </w:r>
    </w:p>
    <w:p>
      <w:pPr>
        <w:ind w:left="0" w:right="0" w:firstLine="560"/>
        <w:spacing w:before="450" w:after="450" w:line="312" w:lineRule="auto"/>
      </w:pPr>
      <w:r>
        <w:rPr>
          <w:rFonts w:ascii="宋体" w:hAnsi="宋体" w:eastAsia="宋体" w:cs="宋体"/>
          <w:color w:val="000"/>
          <w:sz w:val="28"/>
          <w:szCs w:val="28"/>
        </w:rPr>
        <w:t xml:space="preserve">XX年7月13日见证了您XX年申奥的期盼，同时也见证了您的开放；</w:t>
      </w:r>
    </w:p>
    <w:p>
      <w:pPr>
        <w:ind w:left="0" w:right="0" w:firstLine="560"/>
        <w:spacing w:before="450" w:after="450" w:line="312" w:lineRule="auto"/>
      </w:pPr>
      <w:r>
        <w:rPr>
          <w:rFonts w:ascii="宋体" w:hAnsi="宋体" w:eastAsia="宋体" w:cs="宋体"/>
          <w:color w:val="000"/>
          <w:sz w:val="28"/>
          <w:szCs w:val="28"/>
        </w:rPr>
        <w:t xml:space="preserve">XX年12月11日见证了您15年谈判的艰辛，同时也见证了您的坚持；</w:t>
      </w:r>
    </w:p>
    <w:p>
      <w:pPr>
        <w:ind w:left="0" w:right="0" w:firstLine="560"/>
        <w:spacing w:before="450" w:after="450" w:line="312" w:lineRule="auto"/>
      </w:pPr>
      <w:r>
        <w:rPr>
          <w:rFonts w:ascii="宋体" w:hAnsi="宋体" w:eastAsia="宋体" w:cs="宋体"/>
          <w:color w:val="000"/>
          <w:sz w:val="28"/>
          <w:szCs w:val="28"/>
        </w:rPr>
        <w:t xml:space="preserve">XX年3月14日见证了您42年亲藏的背离，同时也见证您的博爱；</w:t>
      </w:r>
    </w:p>
    <w:p>
      <w:pPr>
        <w:ind w:left="0" w:right="0" w:firstLine="560"/>
        <w:spacing w:before="450" w:after="450" w:line="312" w:lineRule="auto"/>
      </w:pPr>
      <w:r>
        <w:rPr>
          <w:rFonts w:ascii="宋体" w:hAnsi="宋体" w:eastAsia="宋体" w:cs="宋体"/>
          <w:color w:val="000"/>
          <w:sz w:val="28"/>
          <w:szCs w:val="28"/>
        </w:rPr>
        <w:t xml:space="preserve">XX年5月12日见证了您22年不遇的灾难，同时也见证了您的坚韧；</w:t>
      </w:r>
    </w:p>
    <w:p>
      <w:pPr>
        <w:ind w:left="0" w:right="0" w:firstLine="560"/>
        <w:spacing w:before="450" w:after="450" w:line="312" w:lineRule="auto"/>
      </w:pPr>
      <w:r>
        <w:rPr>
          <w:rFonts w:ascii="宋体" w:hAnsi="宋体" w:eastAsia="宋体" w:cs="宋体"/>
          <w:color w:val="000"/>
          <w:sz w:val="28"/>
          <w:szCs w:val="28"/>
        </w:rPr>
        <w:t xml:space="preserve">XX年的前181天您用7.1的gdp增速见证了您的承诺；</w:t>
      </w:r>
    </w:p>
    <w:p>
      <w:pPr>
        <w:ind w:left="0" w:right="0" w:firstLine="560"/>
        <w:spacing w:before="450" w:after="450" w:line="312" w:lineRule="auto"/>
      </w:pPr>
      <w:r>
        <w:rPr>
          <w:rFonts w:ascii="宋体" w:hAnsi="宋体" w:eastAsia="宋体" w:cs="宋体"/>
          <w:color w:val="000"/>
          <w:sz w:val="28"/>
          <w:szCs w:val="28"/>
        </w:rPr>
        <w:t xml:space="preserve">相信，XX年的后184天会见证您的成功。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2025-05-03T06:39:23+08:00</dcterms:created>
  <dcterms:modified xsi:type="dcterms:W3CDTF">2025-05-03T06:39:23+08:00</dcterms:modified>
</cp:coreProperties>
</file>

<file path=docProps/custom.xml><?xml version="1.0" encoding="utf-8"?>
<Properties xmlns="http://schemas.openxmlformats.org/officeDocument/2006/custom-properties" xmlns:vt="http://schemas.openxmlformats.org/officeDocument/2006/docPropsVTypes"/>
</file>