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中央党群介绍</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中央党群介绍汕头中公教育中央党群机关职业特点介绍党群机关是我国政治制度的重要组成部分，是党的机关和人民团体的合称。党的机关包括各级党委及其组成部门。党委由同级党的代表大会选举产生，对党代会负责。其组成部门主要包括办公室、组织部、宣...</w:t>
      </w:r>
    </w:p>
    <w:p>
      <w:pPr>
        <w:ind w:left="0" w:right="0" w:firstLine="560"/>
        <w:spacing w:before="450" w:after="450" w:line="312" w:lineRule="auto"/>
      </w:pPr>
      <w:r>
        <w:rPr>
          <w:rFonts w:ascii="黑体" w:hAnsi="黑体" w:eastAsia="黑体" w:cs="黑体"/>
          <w:color w:val="000000"/>
          <w:sz w:val="36"/>
          <w:szCs w:val="36"/>
          <w:b w:val="1"/>
          <w:bCs w:val="1"/>
        </w:rPr>
        <w:t xml:space="preserve">第一篇：中央党群介绍</w:t>
      </w:r>
    </w:p>
    <w:p>
      <w:pPr>
        <w:ind w:left="0" w:right="0" w:firstLine="560"/>
        <w:spacing w:before="450" w:after="450" w:line="312" w:lineRule="auto"/>
      </w:pPr>
      <w:r>
        <w:rPr>
          <w:rFonts w:ascii="宋体" w:hAnsi="宋体" w:eastAsia="宋体" w:cs="宋体"/>
          <w:color w:val="000"/>
          <w:sz w:val="28"/>
          <w:szCs w:val="28"/>
        </w:rPr>
        <w:t xml:space="preserve">汕头中公教育</w:t>
      </w:r>
    </w:p>
    <w:p>
      <w:pPr>
        <w:ind w:left="0" w:right="0" w:firstLine="560"/>
        <w:spacing w:before="450" w:after="450" w:line="312" w:lineRule="auto"/>
      </w:pPr>
      <w:r>
        <w:rPr>
          <w:rFonts w:ascii="宋体" w:hAnsi="宋体" w:eastAsia="宋体" w:cs="宋体"/>
          <w:color w:val="000"/>
          <w:sz w:val="28"/>
          <w:szCs w:val="28"/>
        </w:rPr>
        <w:t xml:space="preserve">中央党群机关职业特点介绍</w:t>
      </w:r>
    </w:p>
    <w:p>
      <w:pPr>
        <w:ind w:left="0" w:right="0" w:firstLine="560"/>
        <w:spacing w:before="450" w:after="450" w:line="312" w:lineRule="auto"/>
      </w:pPr>
      <w:r>
        <w:rPr>
          <w:rFonts w:ascii="宋体" w:hAnsi="宋体" w:eastAsia="宋体" w:cs="宋体"/>
          <w:color w:val="000"/>
          <w:sz w:val="28"/>
          <w:szCs w:val="28"/>
        </w:rPr>
        <w:t xml:space="preserve">党群机关是我国政治制度的重要组成部分，是党的机关和人民团体的合称。党的机关包括各级党委及其组成部门。</w:t>
      </w:r>
    </w:p>
    <w:p>
      <w:pPr>
        <w:ind w:left="0" w:right="0" w:firstLine="560"/>
        <w:spacing w:before="450" w:after="450" w:line="312" w:lineRule="auto"/>
      </w:pPr>
      <w:r>
        <w:rPr>
          <w:rFonts w:ascii="宋体" w:hAnsi="宋体" w:eastAsia="宋体" w:cs="宋体"/>
          <w:color w:val="000"/>
          <w:sz w:val="28"/>
          <w:szCs w:val="28"/>
        </w:rPr>
        <w:t xml:space="preserve">党委由同级党的代表大会选举产生，对党代会负责。其组成部门主要包括办公室、组织部、宣传部，统战部、外联部(仅中央一级有)政法委、政策研究室、编办、老干局、档案局、保密办、党史办、文明办等等。根据中央关于党政分开的要求，党的组成部门主要职责是协助党委处理各项日常事务，作出重大决策部署，研究制定相关政策，加强和改进党的政治领导、组织领导、思想领导，不从事行政执法、行政审批等关系人民群众日常生活的具体事务。因此，党的机关工作人员必须有很强政治性和原则性，需要具备较高政策理论水平、组织协调能力和文字写作水平。党的机关工作人员为公务员编制。</w:t>
      </w:r>
    </w:p>
    <w:p>
      <w:pPr>
        <w:ind w:left="0" w:right="0" w:firstLine="560"/>
        <w:spacing w:before="450" w:after="450" w:line="312" w:lineRule="auto"/>
      </w:pPr>
      <w:r>
        <w:rPr>
          <w:rFonts w:ascii="宋体" w:hAnsi="宋体" w:eastAsia="宋体" w:cs="宋体"/>
          <w:color w:val="000"/>
          <w:sz w:val="28"/>
          <w:szCs w:val="28"/>
        </w:rPr>
        <w:t xml:space="preserve">人民团体主要包括共青团、妇联、工会、工商联、贸促会等等，这些单位主要职责是联系所属领域的人民群众，宣传党的主张，服务该群体发展。因此，人民团体的工作人员需要有较强的亲和力、服务意识和组织策划能力，并熟悉相关领域事务，对该领域的工作有较高的热情。人民团体的主要领导干部是公务员编制，其他工作人员全部是参照公务员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中共中央办公厅，简称中央办公厅，是为党中央、中央直属机关各部门和地方各级党组织服务的办事机关，在党中央的直接领导下工作。设置始于建党初期，当时称中央秘书厅。</w:t>
      </w:r>
    </w:p>
    <w:p>
      <w:pPr>
        <w:ind w:left="0" w:right="0" w:firstLine="560"/>
        <w:spacing w:before="450" w:after="450" w:line="312" w:lineRule="auto"/>
      </w:pPr>
      <w:r>
        <w:rPr>
          <w:rFonts w:ascii="宋体" w:hAnsi="宋体" w:eastAsia="宋体" w:cs="宋体"/>
          <w:color w:val="000"/>
          <w:sz w:val="28"/>
          <w:szCs w:val="28"/>
        </w:rPr>
        <w:t xml:space="preserve">主要职能：为党中央、中央直属机关各部门和地方各级党组织服务的办事机关，在党中央的直接领导下工作。设置始于建党初期，当时称中央秘书厅。主要职能是：负责党中央文秘、会务工作，中央重要工作部署贯彻落实的督促检查，中央指示、中央领导同志批示的转达和催办落实;负责全国党政系统的密码通信和密码管理，负责中央文件和机要文电、信件的传递工作，承担全国有关商用密码的科研、生产、销售、使用等管理工作，负责全国密码保密工作;负责党和国家主要领导人的安全警卫、医疗保健，担负党中央、国务院和中央领导同志重要活动场所的警卫任务;围绕中央总体工作部署，收集信息、反映动态、综合调研，承担部分中央文件、文稿的起草、修改和中央文件的校核工作;负责为中央制定党内法规和领导国家立法的具体服务工作;负责中央档案资料的接收、征集、整理、保管、利用和研究，负责全国档案事业行政管理;归口管理党中央直属各部的后勤服务，联络、处理中央各部门共同性的社会事务工作;承担中央交办的其他事项等。</w:t>
      </w:r>
    </w:p>
    <w:p>
      <w:pPr>
        <w:ind w:left="0" w:right="0" w:firstLine="560"/>
        <w:spacing w:before="450" w:after="450" w:line="312" w:lineRule="auto"/>
      </w:pPr>
      <w:r>
        <w:rPr>
          <w:rFonts w:ascii="宋体" w:hAnsi="宋体" w:eastAsia="宋体" w:cs="宋体"/>
          <w:color w:val="000"/>
          <w:sz w:val="28"/>
          <w:szCs w:val="28"/>
        </w:rPr>
        <w:t xml:space="preserve">中央档案馆</w:t>
      </w:r>
    </w:p>
    <w:p>
      <w:pPr>
        <w:ind w:left="0" w:right="0" w:firstLine="560"/>
        <w:spacing w:before="450" w:after="450" w:line="312" w:lineRule="auto"/>
      </w:pPr>
      <w:r>
        <w:rPr>
          <w:rFonts w:ascii="宋体" w:hAnsi="宋体" w:eastAsia="宋体" w:cs="宋体"/>
          <w:color w:val="000"/>
          <w:sz w:val="28"/>
          <w:szCs w:val="28"/>
        </w:rPr>
        <w:t xml:space="preserve">中国中央级综合性档案馆。1959年6月经中共中央和国务院批准成立，同年10月正式开馆。直属中共中央、国务院，负责管理党和国家中央机关的重要档案与资料。包括中共中央及其直属机关的档案、中共中央派出机关的档案、中央国家机关的档案，还有中国中共领导的各个历史时期革命政权机关和群众团体(工会、妇联、青年团等中央机关)的档案。</w:t>
      </w:r>
    </w:p>
    <w:p>
      <w:pPr>
        <w:ind w:left="0" w:right="0" w:firstLine="560"/>
        <w:spacing w:before="450" w:after="450" w:line="312" w:lineRule="auto"/>
      </w:pPr>
      <w:r>
        <w:rPr>
          <w:rFonts w:ascii="宋体" w:hAnsi="宋体" w:eastAsia="宋体" w:cs="宋体"/>
          <w:color w:val="000"/>
          <w:sz w:val="28"/>
          <w:szCs w:val="28"/>
        </w:rPr>
        <w:t xml:space="preserve">中央宣传部</w:t>
      </w:r>
    </w:p>
    <w:p>
      <w:pPr>
        <w:ind w:left="0" w:right="0" w:firstLine="560"/>
        <w:spacing w:before="450" w:after="450" w:line="312" w:lineRule="auto"/>
      </w:pPr>
      <w:r>
        <w:rPr>
          <w:rFonts w:ascii="宋体" w:hAnsi="宋体" w:eastAsia="宋体" w:cs="宋体"/>
          <w:color w:val="000"/>
          <w:sz w:val="28"/>
          <w:szCs w:val="28"/>
        </w:rPr>
        <w:t xml:space="preserve">中共中央宣传部,是党的中央工作机关之一。1922年7月党的二大后设立。文化大革命期间被取消。1977年10月中央决定恢复成立。其主要任务是,组织和检查关于马克思列宁主义、毛泽东思想、邓小平理论的宣传和群众性的理论学习;组织新闻、广播、电视、文化、艺术、出版等单位,正确地、及时地宣传党的路线、方针、政策,并对宣传情况进行检查,协</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助中央审查须经中央审批的重要社论、文章、消息(包括照片、纪录片)和文化、艺术作品等;了解和研究社会的思想动向,制定一个时期或某一重大事件的宣传意见、提纲和计划;组织和检查对群众的时事政策教育工作;组织和检查对党员的日常教育工作;组织和检查党的对外宣传工作;研究和提出中央各宣传、文化、出版单位的具体方针、政策和各项事业的发展规划,并检查执行情况。</w:t>
      </w:r>
    </w:p>
    <w:p>
      <w:pPr>
        <w:ind w:left="0" w:right="0" w:firstLine="560"/>
        <w:spacing w:before="450" w:after="450" w:line="312" w:lineRule="auto"/>
      </w:pPr>
      <w:r>
        <w:rPr>
          <w:rFonts w:ascii="宋体" w:hAnsi="宋体" w:eastAsia="宋体" w:cs="宋体"/>
          <w:color w:val="000"/>
          <w:sz w:val="28"/>
          <w:szCs w:val="28"/>
        </w:rPr>
        <w:t xml:space="preserve">中共中央对外联络部</w:t>
      </w:r>
    </w:p>
    <w:p>
      <w:pPr>
        <w:ind w:left="0" w:right="0" w:firstLine="560"/>
        <w:spacing w:before="450" w:after="450" w:line="312" w:lineRule="auto"/>
      </w:pPr>
      <w:r>
        <w:rPr>
          <w:rFonts w:ascii="宋体" w:hAnsi="宋体" w:eastAsia="宋体" w:cs="宋体"/>
          <w:color w:val="000"/>
          <w:sz w:val="28"/>
          <w:szCs w:val="28"/>
        </w:rPr>
        <w:t xml:space="preserve">中共中央对外联络部是中国中共中央委员会负责对外工作的职能部门。</w:t>
      </w:r>
    </w:p>
    <w:p>
      <w:pPr>
        <w:ind w:left="0" w:right="0" w:firstLine="560"/>
        <w:spacing w:before="450" w:after="450" w:line="312" w:lineRule="auto"/>
      </w:pPr>
      <w:r>
        <w:rPr>
          <w:rFonts w:ascii="宋体" w:hAnsi="宋体" w:eastAsia="宋体" w:cs="宋体"/>
          <w:color w:val="000"/>
          <w:sz w:val="28"/>
          <w:szCs w:val="28"/>
        </w:rPr>
        <w:t xml:space="preserve">主要职责是，贯彻落实中央对外工作的方针、政策，跟踪研究国际形势和重大国际问题的发展变化，向党中央提供有关情况和对策性建议;受党中央委托，负责中国中共同外国政党、政治组织的交往和联络工作;协调、归口管理中央直属机构和各省、自治区、直辖市党委的有关对外交往工作。</w:t>
      </w:r>
    </w:p>
    <w:p>
      <w:pPr>
        <w:ind w:left="0" w:right="0" w:firstLine="560"/>
        <w:spacing w:before="450" w:after="450" w:line="312" w:lineRule="auto"/>
      </w:pPr>
      <w:r>
        <w:rPr>
          <w:rFonts w:ascii="宋体" w:hAnsi="宋体" w:eastAsia="宋体" w:cs="宋体"/>
          <w:color w:val="000"/>
          <w:sz w:val="28"/>
          <w:szCs w:val="28"/>
        </w:rPr>
        <w:t xml:space="preserve">中央文献研究室</w:t>
      </w:r>
    </w:p>
    <w:p>
      <w:pPr>
        <w:ind w:left="0" w:right="0" w:firstLine="560"/>
        <w:spacing w:before="450" w:after="450" w:line="312" w:lineRule="auto"/>
      </w:pPr>
      <w:r>
        <w:rPr>
          <w:rFonts w:ascii="宋体" w:hAnsi="宋体" w:eastAsia="宋体" w:cs="宋体"/>
          <w:color w:val="000"/>
          <w:sz w:val="28"/>
          <w:szCs w:val="28"/>
        </w:rPr>
        <w:t xml:space="preserve">中共中央文献研究室，是党中央直属事业单位，是编辑党和国家重要文献、研究党和国家主要领导人思想和生平的部门。</w:t>
      </w:r>
    </w:p>
    <w:p>
      <w:pPr>
        <w:ind w:left="0" w:right="0" w:firstLine="560"/>
        <w:spacing w:before="450" w:after="450" w:line="312" w:lineRule="auto"/>
      </w:pPr>
      <w:r>
        <w:rPr>
          <w:rFonts w:ascii="宋体" w:hAnsi="宋体" w:eastAsia="宋体" w:cs="宋体"/>
          <w:color w:val="000"/>
          <w:sz w:val="28"/>
          <w:szCs w:val="28"/>
        </w:rPr>
        <w:t xml:space="preserve">主要职能是：编辑毛泽东、周恩来、刘少奇、朱德、任弼时、邓小平、陈云等老一辈革命家及现任中央主要领导人的著作，编辑党和国家及军队重要的当代文献和历史文献;撰写毛泽东、周恩来、刘少奇、朱德、任弼时、邓小平、陈云等老一辈革命家和其他中央主要领导人的年谱、传记及传记性作品，研究他们的著作、生平和思想;研究和宣传毛泽东思想、邓小平理论;收集国内外有关的研究动态，与国内外学术界进行必要的交流;审核或协助审核、审查准备公开发表或出版的毛泽东、周恩来、刘少奇、朱德、任弼时、邓小平、陈云和现任中央常委未发表过的历史文稿、有关音像制品，有关党和国家主要领导人工作和生活情况的重要图书、文章及音像制品等，以及重大革命历史题材的电影和电视作品;负责联系中央指定由中央文献研究室联系的其他老一辈革命家和历任中央主要领导人著作的编辑和年谱、传记的撰写工作;承担党中央交办的其他任务和中共中央文献编辑委员会的具体事物。</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职责权限(1)审判下列案件：法律、法令规定由最高人民法院管辖和它认为应当由自己审判的第一审案件;对高级人民法院、专门人民法院判决、裁定不服的上诉和抗诉案件;最高人民检察院按照审判监督程序提出的抗诉案件。(2)核准死刑。杀人、****、抢劫、爆炸以</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及其他严重危害社会公共安全和社会治安判处死刑的案件的核准权，最高人民法院在必要时，可授权高级人民法院行使。(3)监督地方各级人民法院和专门人民法院的审判工作。(4)对各级人民法院已经发生法律效力的判决、裁定，如果发现确有错误，有权提审或指令下级法院再审。(5)对刑法分则没有明文规定的犯罪，在适用类推上，有核准权。(6)对于在审判过程中如何具体应用法律等问题，进行解释。</w:t>
      </w:r>
    </w:p>
    <w:p>
      <w:pPr>
        <w:ind w:left="0" w:right="0" w:firstLine="560"/>
        <w:spacing w:before="450" w:after="450" w:line="312" w:lineRule="auto"/>
      </w:pPr>
      <w:r>
        <w:rPr>
          <w:rFonts w:ascii="宋体" w:hAnsi="宋体" w:eastAsia="宋体" w:cs="宋体"/>
          <w:color w:val="000"/>
          <w:sz w:val="28"/>
          <w:szCs w:val="28"/>
        </w:rPr>
        <w:t xml:space="preserve">工作原则(1)平等原则，这就是说，公民在法律面前一律平等，在司法上各民族一律平等，在适用法律上不允许有特权，不得有任何歧视。(2)公开审判原则。人民法院审理案件，除涉及国家机密、个人隐私和未成年人犯罪案件外，一律公开进行。(3)辩护原则。被告人依法有权委托他人或由自己，在审判过程中对案件事实的认定和材料证据进行辩解。(4)合议制。最高人民法院审判第一审案件，由审判员1—3人以及人民陪审员2—4人组成合议庭。审判上诉或抗诉案件，由审判员3—5人组成合议庭。合议庭由院长或者庭长指定审判员1人担任审判长，成员权利平等。(5)回避制度。如果当事人认为审判人员对本案有利害关系或者其他关系不能公正审判，有权请求审判人员回避，审判人员是否回避，由院长决定。另一方面，如果审判人员认为自己与本案有利害关系或者其他关系，需要回避时，报告院长决定。(6)独立审判原则。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w:t>
      </w:r>
    </w:p>
    <w:p>
      <w:pPr>
        <w:ind w:left="0" w:right="0" w:firstLine="560"/>
        <w:spacing w:before="450" w:after="450" w:line="312" w:lineRule="auto"/>
      </w:pPr>
      <w:r>
        <w:rPr>
          <w:rFonts w:ascii="宋体" w:hAnsi="宋体" w:eastAsia="宋体" w:cs="宋体"/>
          <w:color w:val="000"/>
          <w:sz w:val="28"/>
          <w:szCs w:val="28"/>
        </w:rPr>
        <w:t xml:space="preserve">(二十三)负责其他应当由最高人民检察院承办的事项。民革中央</w:t>
      </w:r>
    </w:p>
    <w:p>
      <w:pPr>
        <w:ind w:left="0" w:right="0" w:firstLine="560"/>
        <w:spacing w:before="450" w:after="450" w:line="312" w:lineRule="auto"/>
      </w:pPr>
      <w:r>
        <w:rPr>
          <w:rFonts w:ascii="宋体" w:hAnsi="宋体" w:eastAsia="宋体" w:cs="宋体"/>
          <w:color w:val="000"/>
          <w:sz w:val="28"/>
          <w:szCs w:val="28"/>
        </w:rPr>
        <w:t xml:space="preserve">民革是具有政治联盟性质的、致力于建设中国特色社会主义和祖国统一事业的政党，是中国共产党领导的多党合作和政治协商制度中的参政党。本党现阶段的政治纲领是，高举中国特色社会主义伟大旗帜，以邓小平理论和“三个代表”重要思想为指导，深入贯彻落实科学发展观，继承和发扬孙中山爱国、革命、不断进步的精神，切实履行参政党职能;通过参加国家政权，参与国家大政方针和国家领导人选的协商，参与国家事务的管理，参与国家方针、政策、法律、法规的制定执行，实行民主监督;为推动科学发展、社会和谐，夺取全面建设小康社会的新胜利;为巩固和扩大爱国统一战线，维护安定团结的政治局面，健全社会主义法制，发展社会主义民主，建设社会主义政治文明;为实现推进现代化建设、完成祖国统一、维护世界和平和共同发展的历史任务，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民进中央</w:t>
      </w:r>
    </w:p>
    <w:p>
      <w:pPr>
        <w:ind w:left="0" w:right="0" w:firstLine="560"/>
        <w:spacing w:before="450" w:after="450" w:line="312" w:lineRule="auto"/>
      </w:pPr>
      <w:r>
        <w:rPr>
          <w:rFonts w:ascii="宋体" w:hAnsi="宋体" w:eastAsia="宋体" w:cs="宋体"/>
          <w:color w:val="000"/>
          <w:sz w:val="28"/>
          <w:szCs w:val="28"/>
        </w:rPr>
        <w:t xml:space="preserve">中国民主促进会(简称民进)是以从事教育文化出版工作的高中级知识分子为主、具有政治联盟性质、致力于建设中国特色社会主义事业的政党，是同中国共产党通力合作的参政党。主要职能：坚持贯彻社会主义初级阶段的基本路线和与中国共产党“长期共存、互相监督，肝胆相照、荣辱与共”的方针，认真履行参政议政、民主监督的职能，积极为促进经济建设和社会进步献计出力;积极参与社会主义民主和法制建设，为《教师法》、《职业技术教育法》、《义务教育法》等的制定和实施提出建议;提倡尊师重教，维护人民教师的合法权益，协助中国共产党和政府贯彻落实对知识分子的政策;面向社会开辟为四化服务的新领域，在讲学办学、科技咨询服务、智力扶贫、海外联谊等方面做了大量工作，为坚持和完善中国共</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产党领导的多党合作和政治协商制度，为社会主义物质文明和精神文明建设，作出了新的贡献。民进中央主办的《民主》杂志、开明出版社和开明文教音像出版社，在全会的思想建设和繁荣出版事业中发挥了积极作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国青年团是中国共产党领导的先进青年的群众组织，是广大青年在实践中学习中国特色社会主义的学校，是中国共产党的助手和后备军。中国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2024-12-27  来源：宁夏中公教育</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中共中央办工厅，简称中央办公厅，是为党中央、中央直属机关各部门和地方各级党组织服务的办事机关，在党中央的直接领导下工作。设置始于建党初期，当时称中央秘书厅。</w:t>
      </w:r>
    </w:p>
    <w:p>
      <w:pPr>
        <w:ind w:left="0" w:right="0" w:firstLine="560"/>
        <w:spacing w:before="450" w:after="450" w:line="312" w:lineRule="auto"/>
      </w:pPr>
      <w:r>
        <w:rPr>
          <w:rFonts w:ascii="宋体" w:hAnsi="宋体" w:eastAsia="宋体" w:cs="宋体"/>
          <w:color w:val="000"/>
          <w:sz w:val="28"/>
          <w:szCs w:val="28"/>
        </w:rPr>
        <w:t xml:space="preserve">主要职能：为党中央、中央直属机关各部门和地方各级党组织服务的办事机关，在党中央的直接领导下工作。设置始于建党初期，当时称中央秘书厅。主要职能是：负责党中央文秘、会务工作，中央重要工作部署贯彻落实的督促检查，中央指示、中央领导同志批示的转达和催办落实;负责全国党政系统的密码通信和密码管理，负责中央文件和机要文电、信件的传递工作，承担全国有关商用密码的科研、生产、销售、使用等管理工作，负责全国密码保密工作;负责党和国家主要领导人的安全警卫、医疗保健，担负党中央、国务院和中央领导同志重要活动场所的警卫任务;围绕中央总体工作部署，收集信息、反映动态、综合调研，承担部分中央文件、文稿的起草、修改和中央文件的校核工作;负责为中央制定党内法规和领导国家立法的具体服务工作;负责中央档案资料的接收、征集、整理、保管、利用和研究，负责全国档案事业行政管理;归口管理党中央直属各部的后勤服务，联络、处理中央各部门共同性的社会事务工作;承担中央交办的其他事项等。</w:t>
      </w:r>
    </w:p>
    <w:p>
      <w:pPr>
        <w:ind w:left="0" w:right="0" w:firstLine="560"/>
        <w:spacing w:before="450" w:after="450" w:line="312" w:lineRule="auto"/>
      </w:pPr>
      <w:r>
        <w:rPr>
          <w:rFonts w:ascii="宋体" w:hAnsi="宋体" w:eastAsia="宋体" w:cs="宋体"/>
          <w:color w:val="000"/>
          <w:sz w:val="28"/>
          <w:szCs w:val="28"/>
        </w:rPr>
        <w:t xml:space="preserve">中央档案馆</w:t>
      </w:r>
    </w:p>
    <w:p>
      <w:pPr>
        <w:ind w:left="0" w:right="0" w:firstLine="560"/>
        <w:spacing w:before="450" w:after="450" w:line="312" w:lineRule="auto"/>
      </w:pPr>
      <w:r>
        <w:rPr>
          <w:rFonts w:ascii="宋体" w:hAnsi="宋体" w:eastAsia="宋体" w:cs="宋体"/>
          <w:color w:val="000"/>
          <w:sz w:val="28"/>
          <w:szCs w:val="28"/>
        </w:rPr>
        <w:t xml:space="preserve">中国中央级综合性档案馆。1959年6月经中共中央和国务院批准成立，同年10月正式开馆。直属中共中央、国务院，负责管理党和国家中央机关的重要档案与资料。包括中共中央及其直属机关的档案、中共中央派出机关的档案、中央国家机关的档案，还有中国中共领导的各个历史时期革命政权机关和群众团体(工会、妇联、青年团等中央机关)的档案。</w:t>
      </w:r>
    </w:p>
    <w:p>
      <w:pPr>
        <w:ind w:left="0" w:right="0" w:firstLine="560"/>
        <w:spacing w:before="450" w:after="450" w:line="312" w:lineRule="auto"/>
      </w:pPr>
      <w:r>
        <w:rPr>
          <w:rFonts w:ascii="宋体" w:hAnsi="宋体" w:eastAsia="宋体" w:cs="宋体"/>
          <w:color w:val="000"/>
          <w:sz w:val="28"/>
          <w:szCs w:val="28"/>
        </w:rPr>
        <w:t xml:space="preserve">中央宣传部</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中共中央宣传部,是党的中央工作机关之一。1922年7月党的二大后设立。文化大革命期间被取消。1977年10月中央决定恢复成立。其主要任务是,组织和检查关于马克思列宁主义、毛泽东思想、邓小平理论的宣传和群众性的理论学习;组织新闻、广播、电视、文化、艺术、出版等单位,正确地、及时地宣传党的路线、方针、政策,并对宣传情况进行检查,协助中央审查须经中央审批的重要社论、文章、消息(包括照片、纪录片)和文化、艺术作品等;了解和研究社会的思想动向,制定一个时期或某一重大事件的宣传意见、提纲和计划;组织和检查对群众的时事政策教育工作;组织和检查对党员的日常教育工作;组织和检查党的对外宣传工作;研究和提出中央各宣传、文化、出版单位的具体方针、政策和各项事业的发展规划,并检查执行情况。</w:t>
      </w:r>
    </w:p>
    <w:p>
      <w:pPr>
        <w:ind w:left="0" w:right="0" w:firstLine="560"/>
        <w:spacing w:before="450" w:after="450" w:line="312" w:lineRule="auto"/>
      </w:pPr>
      <w:r>
        <w:rPr>
          <w:rFonts w:ascii="宋体" w:hAnsi="宋体" w:eastAsia="宋体" w:cs="宋体"/>
          <w:color w:val="000"/>
          <w:sz w:val="28"/>
          <w:szCs w:val="28"/>
        </w:rPr>
        <w:t xml:space="preserve">中共中央对外联络部</w:t>
      </w:r>
    </w:p>
    <w:p>
      <w:pPr>
        <w:ind w:left="0" w:right="0" w:firstLine="560"/>
        <w:spacing w:before="450" w:after="450" w:line="312" w:lineRule="auto"/>
      </w:pPr>
      <w:r>
        <w:rPr>
          <w:rFonts w:ascii="宋体" w:hAnsi="宋体" w:eastAsia="宋体" w:cs="宋体"/>
          <w:color w:val="000"/>
          <w:sz w:val="28"/>
          <w:szCs w:val="28"/>
        </w:rPr>
        <w:t xml:space="preserve">中共中央对外联络部是中国中共中央委员会负责对外工作的职能部门。</w:t>
      </w:r>
    </w:p>
    <w:p>
      <w:pPr>
        <w:ind w:left="0" w:right="0" w:firstLine="560"/>
        <w:spacing w:before="450" w:after="450" w:line="312" w:lineRule="auto"/>
      </w:pPr>
      <w:r>
        <w:rPr>
          <w:rFonts w:ascii="宋体" w:hAnsi="宋体" w:eastAsia="宋体" w:cs="宋体"/>
          <w:color w:val="000"/>
          <w:sz w:val="28"/>
          <w:szCs w:val="28"/>
        </w:rPr>
        <w:t xml:space="preserve">主要职责是，贯彻落实中央对外工作的方针、政策，跟踪研究国际形势和重大国际问题的发展变化，向党中央提供有关情况和对策性建议;受党中央委托，负责中国中共同外国政党、政治组织的交往和联络工作;协调、归口管理中央直属机构和各省、自治区、直辖市党委的有关对外交往工作。</w:t>
      </w:r>
    </w:p>
    <w:p>
      <w:pPr>
        <w:ind w:left="0" w:right="0" w:firstLine="560"/>
        <w:spacing w:before="450" w:after="450" w:line="312" w:lineRule="auto"/>
      </w:pPr>
      <w:r>
        <w:rPr>
          <w:rFonts w:ascii="宋体" w:hAnsi="宋体" w:eastAsia="宋体" w:cs="宋体"/>
          <w:color w:val="000"/>
          <w:sz w:val="28"/>
          <w:szCs w:val="28"/>
        </w:rPr>
        <w:t xml:space="preserve">中央文献研究室</w:t>
      </w:r>
    </w:p>
    <w:p>
      <w:pPr>
        <w:ind w:left="0" w:right="0" w:firstLine="560"/>
        <w:spacing w:before="450" w:after="450" w:line="312" w:lineRule="auto"/>
      </w:pPr>
      <w:r>
        <w:rPr>
          <w:rFonts w:ascii="宋体" w:hAnsi="宋体" w:eastAsia="宋体" w:cs="宋体"/>
          <w:color w:val="000"/>
          <w:sz w:val="28"/>
          <w:szCs w:val="28"/>
        </w:rPr>
        <w:t xml:space="preserve">中共中央文献研究室，是党中央直属事业单位，是编辑党和国家重要文献、研究党和国家主要领导人思想和生平的部门。</w:t>
      </w:r>
    </w:p>
    <w:p>
      <w:pPr>
        <w:ind w:left="0" w:right="0" w:firstLine="560"/>
        <w:spacing w:before="450" w:after="450" w:line="312" w:lineRule="auto"/>
      </w:pPr>
      <w:r>
        <w:rPr>
          <w:rFonts w:ascii="宋体" w:hAnsi="宋体" w:eastAsia="宋体" w:cs="宋体"/>
          <w:color w:val="000"/>
          <w:sz w:val="28"/>
          <w:szCs w:val="28"/>
        </w:rPr>
        <w:t xml:space="preserve">主要职能是：编辑毛泽东、周恩来、刘少奇、朱德、任弼时、邓小平、陈云等老一辈革命家及现任中央主要领导人的著作，编辑党和国家及军队重要的当代文献和历史文献;撰写毛泽东、周恩来、刘少奇、朱德、任弼时、邓小平、陈云等老一辈革命家和其他中央主要领</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导人的年谱、传记及传记性作品，研究他们的著作、生平和思想;研究和宣传毛泽东思想、邓小平理论;收集国内外有关的研究动态，与国内外学术界进行必要的交流;审核或协助审核、审查准备公开发表或出版的毛泽东、周恩来、刘少奇、朱德、任弼时、邓小平、陈云和现任中央常委未发表过的历史文稿、有关音像制品，有关党和国家主要领导人工作和生活情况的重要图书、文章及音像制品等，以及重大革命历史题材的电影和电视作品;负责联系中央指定由中央文献研究室联系的其他老一辈革命家和历任中央主要领导人著作的编辑和年谱、传记的撰写工作;承担党中央交办的其他任务和中共中央文献编辑委员会的具体事物。</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职责权限(1)审判下列案件：法律、法令规定由最高人民法院管辖和它认为应当由自己审判的第一审案件;对高级人民法院、专门人民法院判决、裁定不服的上诉和抗诉案件;最高人民检察院按照审判监督程序提出的抗诉案件。(2)核准死刑。杀人、****、抢劫、爆炸以及其他严重危害社会公共安全和社会治安判处死刑的案件的核准权，最高人民法院在必要时，可授权高级人民法院行使。(3)监督地方各级人民法院和专门人民法院的审判工作。(4)对各级人民法院已经发生法律效力的判决、裁定，如果发现确有错误，有权提审或指令下级法院再审。(5)对刑法分则没有明文规定的犯罪，在适用类推上，有核准权。(6)对于在审判过程中如何具体应用法律等问题，进行解释。</w:t>
      </w:r>
    </w:p>
    <w:p>
      <w:pPr>
        <w:ind w:left="0" w:right="0" w:firstLine="560"/>
        <w:spacing w:before="450" w:after="450" w:line="312" w:lineRule="auto"/>
      </w:pPr>
      <w:r>
        <w:rPr>
          <w:rFonts w:ascii="宋体" w:hAnsi="宋体" w:eastAsia="宋体" w:cs="宋体"/>
          <w:color w:val="000"/>
          <w:sz w:val="28"/>
          <w:szCs w:val="28"/>
        </w:rPr>
        <w:t xml:space="preserve">工作原则(1)平等原则，这就是说，公民在法律面前一律平等，在司法上各民族一律平等，在适用法律上不允许有特权，不得有任何歧视。(2)公开审判原则。人民法院审理案件，除涉及国家机密、个人隐私和未成年人犯罪案件外，一律公开进行。(3)辩护原则。被告人依法有权委托他人或由自己，在审判过程中对案件事实的认定和材料证据进行辩解。(4)合议制。最高人民法院审判第一审案件，由审判员1—3人以及人民陪审员2—4人组成合 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议庭。审判上诉或抗诉案件，由审判员3—5人组成合议庭。合议庭由院长或者庭长指定审判员1人担任审判长，成员权利平等。(5)回避制度。如果当事人认为审判人员对本案有利害关系或者其他关系不能公正审判，有权请求审判人员回避，审判人员是否回避，由院长决定。另一方面，如果审判人员认为自己与本案有利害关系或者其他关系，需要回避时，报告院长决定。(6)独立审判原则。人民法院依照法律规定独立行使审判权，不受行政机关、社会团体和个人的干涉。最高人民检察院</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w:t>
      </w:r>
    </w:p>
    <w:p>
      <w:pPr>
        <w:ind w:left="0" w:right="0" w:firstLine="560"/>
        <w:spacing w:before="450" w:after="450" w:line="312" w:lineRule="auto"/>
      </w:pPr>
      <w:r>
        <w:rPr>
          <w:rFonts w:ascii="宋体" w:hAnsi="宋体" w:eastAsia="宋体" w:cs="宋体"/>
          <w:color w:val="000"/>
          <w:sz w:val="28"/>
          <w:szCs w:val="28"/>
        </w:rPr>
        <w:t xml:space="preserve">(十三)提出全国检察机关体制改革规划的意见，经主管部门批准后，组织实施;规划和指导全国检察机关的检察技术工作和物证检验、鉴定、审核工作。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w:t>
      </w:r>
    </w:p>
    <w:p>
      <w:pPr>
        <w:ind w:left="0" w:right="0" w:firstLine="560"/>
        <w:spacing w:before="450" w:after="450" w:line="312" w:lineRule="auto"/>
      </w:pPr>
      <w:r>
        <w:rPr>
          <w:rFonts w:ascii="宋体" w:hAnsi="宋体" w:eastAsia="宋体" w:cs="宋体"/>
          <w:color w:val="000"/>
          <w:sz w:val="28"/>
          <w:szCs w:val="28"/>
        </w:rPr>
        <w:t xml:space="preserve">(二十三)负责其他应当由最高人民检察院承办的事项。民革中央</w:t>
      </w:r>
    </w:p>
    <w:p>
      <w:pPr>
        <w:ind w:left="0" w:right="0" w:firstLine="560"/>
        <w:spacing w:before="450" w:after="450" w:line="312" w:lineRule="auto"/>
      </w:pPr>
      <w:r>
        <w:rPr>
          <w:rFonts w:ascii="宋体" w:hAnsi="宋体" w:eastAsia="宋体" w:cs="宋体"/>
          <w:color w:val="000"/>
          <w:sz w:val="28"/>
          <w:szCs w:val="28"/>
        </w:rPr>
        <w:t xml:space="preserve">民革是具有政治联盟性质的、致力于建设中国特色社会主义和祖国统一事业的政党，是中国共产党领导的多党合作和政治协商制度中的参政党。本党现阶段的政治纲领是，高举中国特色社会主义伟大旗帜，以邓小平理论和“三个代表”重要思想为指导，深入贯彻落实科学发展观，继承和发扬孙中山爱国、革命、不断进步的精神，切实履行参政党职能;通过参加国家政权，参与国家大政方针和国家领导人选的协商，参与国家事务的管理，参与国家方针、政策、法律、法规的制定执行，实行民主监督;为推动科学发展、社会和谐，夺取全面建设小康社会的新胜利;为巩固和扩大爱国统一战线，维护安定团结的政治局面，健全社会主义法制，发展社会主义民主，建设社会主义政治文明;为实现推进现代化建设、完成祖国</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统一、维护世界和平和共同发展的历史任务，把我国建设成为富强民主文明和谐的社会主义现代化国家而努力奋斗。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民进中央</w:t>
      </w:r>
    </w:p>
    <w:p>
      <w:pPr>
        <w:ind w:left="0" w:right="0" w:firstLine="560"/>
        <w:spacing w:before="450" w:after="450" w:line="312" w:lineRule="auto"/>
      </w:pPr>
      <w:r>
        <w:rPr>
          <w:rFonts w:ascii="宋体" w:hAnsi="宋体" w:eastAsia="宋体" w:cs="宋体"/>
          <w:color w:val="000"/>
          <w:sz w:val="28"/>
          <w:szCs w:val="28"/>
        </w:rPr>
        <w:t xml:space="preserve">中国民主促进会(简称民进)是以从事教育文化出版工作的高中级知识分子为主、具有政治联盟性质、致力于建设中国特色社会主义事业的政党，是同中国共产党通力合作的参政党。主要职能：坚持贯彻社会主义初级阶段的基本路线和与中国共产党“长期共存、互相监督，肝胆相照、荣辱与共”的方针，认真履行参政议政、民主监督的职能，积极为促进经济建设和社会进步献计出力;积极参与社会主义民主和法制建设，为《教师法》、《职业技术教育法》、《义务教育法》等的制定和实施提出建议;提倡尊师重教，维护人民教师的合法权益，协助中国共产党和政府贯彻落实对知识分子的政策;面向社会开辟为四化服务的新领域，在讲学办学、科技咨询服务、智力扶贫、海外联谊等方面做了大量工作，为坚持和完善中国共产党领导的多党合作和政治协商制度，为社会主义物质文明和精神文明建设，作出了新的贡献。民进中央主办的《民主》杂志、开明出版社和开明文教音像出版社，在全会的思想建设和繁荣出版事业中发挥了积极作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国青年团是中国共产党领导的先进青年的群众组织，是广大青年在实践中学习中国特色社会主义的学校，是中国共产党的助手和后备军。中国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中国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更多2024年国家公务员考试资讯信息欢迎访问http://nx.offcn.com/</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中共中央办工厅，简称中央办公厅，是为党中央、中央直属机关各部门和地方各级党组织服务的办事机关，在党中央的直接领导下工作。设置始于建党初期，当时称中央秘书厅。主要职能：为党中央、中央直属机关各部门和地方各级党组织服务的办事机关，在党中央的直接领导下工作。设置始于建党初期，当时称中央秘书厅。主要职能是：负责党中央文秘、会务工作，中央重要工作部署贯彻落实的督促检查，中央指示、中央领导同志批示的转达和催办落实;负责全国党政系统的密码通信和密码管理，负责中央文件和机要文电、信件的传递工作，承担全国有关商用密码的科研、生产、销售、使用等管理工作，负责全国密码保密工作;负责党和国家主要领导人的安全警卫、医疗保健，担负党中央、国务院和中央领导同志重要活动场所的警卫任务;围绕中央总体工作部署，收集信息、反映动态、综合调研，承担部分中央文件、文稿的起草、修改和中央文件的校核工作;负责为中央制定党内法规和领导国家立法的具体服务工作;负责中央档案资料的接收、征集、整理、保管、利用和研究，负责全国档案事业行政管理;归口管理党中央直属各部的后勤服务，联络、处理中央各部门共同性的社会事务工作;承担中央交办的其他事项等。中央档案馆</w:t>
      </w:r>
    </w:p>
    <w:p>
      <w:pPr>
        <w:ind w:left="0" w:right="0" w:firstLine="560"/>
        <w:spacing w:before="450" w:after="450" w:line="312" w:lineRule="auto"/>
      </w:pPr>
      <w:r>
        <w:rPr>
          <w:rFonts w:ascii="宋体" w:hAnsi="宋体" w:eastAsia="宋体" w:cs="宋体"/>
          <w:color w:val="000"/>
          <w:sz w:val="28"/>
          <w:szCs w:val="28"/>
        </w:rPr>
        <w:t xml:space="preserve">中国中央级综合性档案馆。1959年6月经中共中央和国务院批准成立，同年10月正式开馆。直属中共中央、国务院，负责管理党和国家中央机关的重要档案与资料。包括中共中央及其直属机关的档案、中共中央派出机关的档案、中央国家机关的档案，还有中国中共领导的各个历史时期革命政权机关和群众团体(工会、妇联、青年团等中央机关)的档案。中央宣传部</w:t>
      </w:r>
    </w:p>
    <w:p>
      <w:pPr>
        <w:ind w:left="0" w:right="0" w:firstLine="560"/>
        <w:spacing w:before="450" w:after="450" w:line="312" w:lineRule="auto"/>
      </w:pPr>
      <w:r>
        <w:rPr>
          <w:rFonts w:ascii="宋体" w:hAnsi="宋体" w:eastAsia="宋体" w:cs="宋体"/>
          <w:color w:val="000"/>
          <w:sz w:val="28"/>
          <w:szCs w:val="28"/>
        </w:rPr>
        <w:t xml:space="preserve">中共中央宣传部,是党的中央工作机关之一。1922年7月党的二大后设立。文化大革命期间被取消。1977年10月中央决定恢复成立。其主要任务是,组织和检查关于马克思列宁主义、毛泽东思想、邓小平理论的宣传和群众性的理论学习;组织新闻、广播、电视、文化、艺术、出版等单位,正确地、及时地宣传党的路线、方针、政策,并对宣传情况进行检查,协助中央审查须经中央审批的重要社论、文章、消息(包括照片、纪录片)和文化、艺术作品等;了解和研究社会的思想动向,制定一个时期或某一重大事件的宣传意见、提纲和计划;组织和检查对群众的时事政策教育工作;组织和检查对党员的日常教育工作;组织和检查党的对外宣传工作;研究和提出中央各宣传、文化、出版单位的具体方针、政策和各项事业的发展规划,并检查执行情况。</w:t>
      </w:r>
    </w:p>
    <w:p>
      <w:pPr>
        <w:ind w:left="0" w:right="0" w:firstLine="560"/>
        <w:spacing w:before="450" w:after="450" w:line="312" w:lineRule="auto"/>
      </w:pPr>
      <w:r>
        <w:rPr>
          <w:rFonts w:ascii="宋体" w:hAnsi="宋体" w:eastAsia="宋体" w:cs="宋体"/>
          <w:color w:val="000"/>
          <w:sz w:val="28"/>
          <w:szCs w:val="28"/>
        </w:rPr>
        <w:t xml:space="preserve">中共中央对外联络部</w:t>
      </w:r>
    </w:p>
    <w:p>
      <w:pPr>
        <w:ind w:left="0" w:right="0" w:firstLine="560"/>
        <w:spacing w:before="450" w:after="450" w:line="312" w:lineRule="auto"/>
      </w:pPr>
      <w:r>
        <w:rPr>
          <w:rFonts w:ascii="宋体" w:hAnsi="宋体" w:eastAsia="宋体" w:cs="宋体"/>
          <w:color w:val="000"/>
          <w:sz w:val="28"/>
          <w:szCs w:val="28"/>
        </w:rPr>
        <w:t xml:space="preserve">中共中央对外联络部是中国中共中央委员会负责对外工作的职能部门。主要职责是，贯彻落实中央对外工作的方针、政策，跟踪研究国际形势和重大国际问题的发展变化，向党中央提供有关情况和对策性建议;受党中央委托，负责中国中共同外国政党、政治组织的交往和联络工作;协调、归口管理中央直属机构和各省、自治区、直辖市党委的有关对外交往工作。</w:t>
      </w:r>
    </w:p>
    <w:p>
      <w:pPr>
        <w:ind w:left="0" w:right="0" w:firstLine="560"/>
        <w:spacing w:before="450" w:after="450" w:line="312" w:lineRule="auto"/>
      </w:pPr>
      <w:r>
        <w:rPr>
          <w:rFonts w:ascii="宋体" w:hAnsi="宋体" w:eastAsia="宋体" w:cs="宋体"/>
          <w:color w:val="000"/>
          <w:sz w:val="28"/>
          <w:szCs w:val="28"/>
        </w:rPr>
        <w:t xml:space="preserve">中央文献研究室</w:t>
      </w:r>
    </w:p>
    <w:p>
      <w:pPr>
        <w:ind w:left="0" w:right="0" w:firstLine="560"/>
        <w:spacing w:before="450" w:after="450" w:line="312" w:lineRule="auto"/>
      </w:pPr>
      <w:r>
        <w:rPr>
          <w:rFonts w:ascii="宋体" w:hAnsi="宋体" w:eastAsia="宋体" w:cs="宋体"/>
          <w:color w:val="000"/>
          <w:sz w:val="28"/>
          <w:szCs w:val="28"/>
        </w:rPr>
        <w:t xml:space="preserve">中共中央文献研究室，是党中央直属事业单位，是编辑党和国家重要文献、研究党和国家主要领导人思想和生平的部门。</w:t>
      </w:r>
    </w:p>
    <w:p>
      <w:pPr>
        <w:ind w:left="0" w:right="0" w:firstLine="560"/>
        <w:spacing w:before="450" w:after="450" w:line="312" w:lineRule="auto"/>
      </w:pPr>
      <w:r>
        <w:rPr>
          <w:rFonts w:ascii="宋体" w:hAnsi="宋体" w:eastAsia="宋体" w:cs="宋体"/>
          <w:color w:val="000"/>
          <w:sz w:val="28"/>
          <w:szCs w:val="28"/>
        </w:rPr>
        <w:t xml:space="preserve">主要职能是：编辑毛泽东、周恩来、刘少奇、朱德、任弼时、邓小平、陈云等老一辈革命家及现任中央主要领导人的著作，编辑党和国家及军队重要的当代文献和历史文献;撰写毛泽东、周恩来、刘少奇、朱德、任弼时、邓小平、陈云等老一辈革命家和其他中央主要领导人的年谱、传记及传记性作品，研究他们的著作、生平和思想;研究和宣传毛泽东思想、邓小平理论;收集国内外有关的研究动态，与国内外学术界进行必要的交流;审核或协助审核、审查准备公开发表或出版的毛泽东、周恩来、刘少奇、朱德、任弼时、邓小平、陈云和现任中央常委未发表过的历史文稿、有关音像制品，有关党和国家主要领导人工作和生活情况的重要图书、文章及音像制品等，以及重大革命历史题材的电影和电视作品;负责联系中央指定由中央文献研究室联系的其他老一辈革命家和历任中央主要领导人著作的编辑和年谱、传记的撰写工作;承担党中央交办的其他任务和中共中央文献编辑委员会的具体事物。</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职责权限(1)审判下列案件：法律、法令规定由最高人民法院管辖和它认为应当由自己审判的第一审案件;对高级人民法院、专门人民法院判决、裁定不服的上诉和抗诉案件;最高人民检察院按照审判监督程序提出的抗诉案件。(2)核准死刑。杀人、****、抢劫、爆炸以及其他严重危害社会公共安全和社会治安判处死刑的案件的核准权，最高人民法院在必要时，可授权高级人民法院行使。(3)监督地方各级人民法院和专门人民法院的审判工作。(4)对各级人民法院已经发生法律效力的判决、裁定，如果发现确有错误，有权提审或指令下级法院再审。(5)对刑法分则没有明文规定的犯罪，在适用类推上，有核准权。(6)对于在审判过程中如何具体应用法律等问题，进行解释。</w:t>
      </w:r>
    </w:p>
    <w:p>
      <w:pPr>
        <w:ind w:left="0" w:right="0" w:firstLine="560"/>
        <w:spacing w:before="450" w:after="450" w:line="312" w:lineRule="auto"/>
      </w:pPr>
      <w:r>
        <w:rPr>
          <w:rFonts w:ascii="宋体" w:hAnsi="宋体" w:eastAsia="宋体" w:cs="宋体"/>
          <w:color w:val="000"/>
          <w:sz w:val="28"/>
          <w:szCs w:val="28"/>
        </w:rPr>
        <w:t xml:space="preserve">工作原则(1)平等原则，这就是说，公民在法律面前一律平等，在司法上各民族一律平等，在适用法律上不允许有特权，不得有任何歧视。(2)公开审判原则。人民法院审理案件，除涉及国家机密、个人隐私和未成年人犯罪案件外，一律公开进行。(3)辩护原则。被告人依法有权委托他人或由自己，在审判过程中对案件事实的认定和材料证据进行辩解。(4)合议制。最高人民法院审判第一审案件，由审判员1—3人以及人民陪审员2—4人组成合议庭。审判上诉或抗诉案件，由审判员3—5人组成合议庭。合议庭由院长或者庭长指定审判员1人担任审判长，成员权利平等。(5)回避制度。如果当事人认为审判人员对本案有利害关系或者其他关系不能公正审判，有权请求审判人员回避，审判人员是否回避，由院长决定。另一方面，如果审判人员认为自己与本案有利害关系或者其他关系，需要回避时，报告院长决定。(6)独立审判原则。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w:t>
      </w:r>
    </w:p>
    <w:p>
      <w:pPr>
        <w:ind w:left="0" w:right="0" w:firstLine="560"/>
        <w:spacing w:before="450" w:after="450" w:line="312" w:lineRule="auto"/>
      </w:pPr>
      <w:r>
        <w:rPr>
          <w:rFonts w:ascii="宋体" w:hAnsi="宋体" w:eastAsia="宋体" w:cs="宋体"/>
          <w:color w:val="000"/>
          <w:sz w:val="28"/>
          <w:szCs w:val="28"/>
        </w:rPr>
        <w:t xml:space="preserve">(十三)提出全国检察机关体制改革规划的意见，经主管部门批准后，组织实施;规划和指导全国检察机关的检察技术工作和物证检验、鉴定、审核工作。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w:t>
      </w:r>
    </w:p>
    <w:p>
      <w:pPr>
        <w:ind w:left="0" w:right="0" w:firstLine="560"/>
        <w:spacing w:before="450" w:after="450" w:line="312" w:lineRule="auto"/>
      </w:pPr>
      <w:r>
        <w:rPr>
          <w:rFonts w:ascii="宋体" w:hAnsi="宋体" w:eastAsia="宋体" w:cs="宋体"/>
          <w:color w:val="000"/>
          <w:sz w:val="28"/>
          <w:szCs w:val="28"/>
        </w:rPr>
        <w:t xml:space="preserve">(二十三)负责其他应当由最高人民检察院承办的事项。民革中央</w:t>
      </w:r>
    </w:p>
    <w:p>
      <w:pPr>
        <w:ind w:left="0" w:right="0" w:firstLine="560"/>
        <w:spacing w:before="450" w:after="450" w:line="312" w:lineRule="auto"/>
      </w:pPr>
      <w:r>
        <w:rPr>
          <w:rFonts w:ascii="宋体" w:hAnsi="宋体" w:eastAsia="宋体" w:cs="宋体"/>
          <w:color w:val="000"/>
          <w:sz w:val="28"/>
          <w:szCs w:val="28"/>
        </w:rPr>
        <w:t xml:space="preserve">民革是具有政治联盟性质的、致力于建设中国特色社会主义和祖国统一事业的政党，是中国共产党领导的多党合作和政治协商制度中的参政党。本党现阶段的政治纲领是，高举中国特色社会主义伟大旗帜，以邓小平理论和“三个代表”重要思想为指导，深入贯彻落实科学发展观，继承和发扬孙中山爱国、革命、不断进步的精神，切实履行参政党职能;通过参加国家政权，参与国家大政方针和国家领导人选的协商，参与国家事务的管理，参与国家方针、政策、法律、法规的制定执行，实行民主监督;为推动科学发展、社会和谐，夺取全面建设小康社会的新胜利;为巩固和扩大爱国统一战线，维护安定团结的政治局面，健全社会主义法制，发展社会主义民主，建设社会主义政治文明;为实现推进现代化建设、完成祖国统一、维护世界和平和共同发展的历史任务，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民进中央</w:t>
      </w:r>
    </w:p>
    <w:p>
      <w:pPr>
        <w:ind w:left="0" w:right="0" w:firstLine="560"/>
        <w:spacing w:before="450" w:after="450" w:line="312" w:lineRule="auto"/>
      </w:pPr>
      <w:r>
        <w:rPr>
          <w:rFonts w:ascii="宋体" w:hAnsi="宋体" w:eastAsia="宋体" w:cs="宋体"/>
          <w:color w:val="000"/>
          <w:sz w:val="28"/>
          <w:szCs w:val="28"/>
        </w:rPr>
        <w:t xml:space="preserve">中国民主促进会(简称民进)是以从事教育文化出版工作的高中级知识分子为主、具有政治联盟性质、致力于建设中国特色社会主义事业的政党，是同中国共产党通力合作的参政党。主要职能：坚持贯彻社会主义初级阶段的基本路线和与中国共产党“长期共存、互相监督，肝胆相照、荣辱与共”的方针，认真履行参政议政、民主监督的职能，积极为促进经济建设和社会进步献计出力;积极参与社会主义民主和法制建设，为《教师法》、《职业技术教育法》、《义务教育法》等的制定和实施提出建议;提倡尊师重教，维护人民教师的合法权益，协助中国共产党和政府贯彻落实对知识分子的政策;面向社会开辟为四化服务的新领域，在讲学办学、科技咨询服务、智力扶贫、海外联谊等方面做了大量工作，为坚持和完善中国共产党领导的多党合作和政治协商制度，为社会主义物质文明和精神文明建设，作出了新的贡献。民进中央主办的《民主》杂志、开明出版社和开明文教音像出版社，在全会的思想建设和繁荣出版事业中发挥了积极作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国青年团是中国共产党领导的先进青年的群众组织，是广大青年在实践中学习中国特色社会主义的学校，是中国共产党的助手和后备军。中国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文章来源：安康人事考试网（http://ankang.offcn.com/）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第五篇：中央厨房介绍</w:t>
      </w:r>
    </w:p>
    <w:p>
      <w:pPr>
        <w:ind w:left="0" w:right="0" w:firstLine="560"/>
        <w:spacing w:before="450" w:after="450" w:line="312" w:lineRule="auto"/>
      </w:pPr>
      <w:r>
        <w:rPr>
          <w:rFonts w:ascii="宋体" w:hAnsi="宋体" w:eastAsia="宋体" w:cs="宋体"/>
          <w:color w:val="000"/>
          <w:sz w:val="28"/>
          <w:szCs w:val="28"/>
        </w:rPr>
        <w:t xml:space="preserve">中央厨房介绍</w:t>
      </w:r>
    </w:p>
    <w:p>
      <w:pPr>
        <w:ind w:left="0" w:right="0" w:firstLine="560"/>
        <w:spacing w:before="450" w:after="450" w:line="312" w:lineRule="auto"/>
      </w:pPr>
      <w:r>
        <w:rPr>
          <w:rFonts w:ascii="宋体" w:hAnsi="宋体" w:eastAsia="宋体" w:cs="宋体"/>
          <w:color w:val="000"/>
          <w:sz w:val="28"/>
          <w:szCs w:val="28"/>
        </w:rPr>
        <w:t xml:space="preserve">中央厨房是指:在一个大型的车间式的厨房内,用大型及自动化程度高的设备生产食物半成品或成品,供自用或向其它厨房或食品公司及用户配送的生产地.中央厨房内部分为:生产功能区及辅助功能区,生产功能区包括:原料进货区,原料初加工区,菜肴加热熟化区,米饭生产区,面点生产区,分餐区(配餐配送发货区),器皿清洗消毒区.辅助功能区包括:卫生区,办公区,品控管理区,安全生产管理区及生活区.中央厨房生产功能区所用的设备(中央厨房设备)有:切菜机(蔬菜切段,丝,片,丁等),切肉机(肉品的切丝,丁,片),锯骨机,连续式洗菜机,去皮机等;菜肴加工熟化区有:自动炒菜机,搅拌炒锅,燃气可倾炒锅,燃气可倾汤锅,夹层锅,连续式油炸机等,米饭生产区:主要是,自动米饭生产线和立式米饭机,面点生产区的设备有:和面机,压面机,成型机,醒发蒸制一体机,大的食品加工厂也可用饼类生产线,分餐区有:米饭分装设备,包装设备及保温箱等;器皿清洗消毒区包括:洗碗机和消毒库(热风循环消毒保管库).中央厨房及中央厨房设备源于国外,最早引进时是1992年,目前在国内做中央厨房设备的只有数家,北京益友公用设备公司(中央厨房设备制造商)是起步较早的,在行业内负有盛名,其中自动炒菜机,餐器具清洗机,热风循环消毒库,米饭自动生产机,食渣处理机,水套式循环大锅灶,饼类生产线及燃气节能锅灶等均有自主知识产权,北京益友公用设备公司愿在社会的监督下和同行的共同</w:t>
      </w:r>
    </w:p>
    <w:p>
      <w:pPr>
        <w:ind w:left="0" w:right="0" w:firstLine="560"/>
        <w:spacing w:before="450" w:after="450" w:line="312" w:lineRule="auto"/>
      </w:pPr>
      <w:r>
        <w:rPr>
          <w:rFonts w:ascii="宋体" w:hAnsi="宋体" w:eastAsia="宋体" w:cs="宋体"/>
          <w:color w:val="000"/>
          <w:sz w:val="28"/>
          <w:szCs w:val="28"/>
        </w:rPr>
        <w:t xml:space="preserve">努力中把我国的中央厨房设备做好,做强,做大!欢 迎各届朋友来北京益友公用设备公司莅临指导!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2025-06-18T15:58:27+08:00</dcterms:created>
  <dcterms:modified xsi:type="dcterms:W3CDTF">2025-06-18T15:58:27+08:00</dcterms:modified>
</cp:coreProperties>
</file>

<file path=docProps/custom.xml><?xml version="1.0" encoding="utf-8"?>
<Properties xmlns="http://schemas.openxmlformats.org/officeDocument/2006/custom-properties" xmlns:vt="http://schemas.openxmlformats.org/officeDocument/2006/docPropsVTypes"/>
</file>