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商务和粮食局经济指标分析材料（本站推荐）</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商务和粮食局经济指标分析材料（本站推荐）商务和粮食局经济指标分析材料一、主要经济指标对比2024年第三产业增加值为32.9亿元，同比增长7.9%比2024年总增长202.4%，年均增长24.8%，三次产业比率由2024年的22:4...</w:t>
      </w:r>
    </w:p>
    <w:p>
      <w:pPr>
        <w:ind w:left="0" w:right="0" w:firstLine="560"/>
        <w:spacing w:before="450" w:after="450" w:line="312" w:lineRule="auto"/>
      </w:pPr>
      <w:r>
        <w:rPr>
          <w:rFonts w:ascii="黑体" w:hAnsi="黑体" w:eastAsia="黑体" w:cs="黑体"/>
          <w:color w:val="000000"/>
          <w:sz w:val="36"/>
          <w:szCs w:val="36"/>
          <w:b w:val="1"/>
          <w:bCs w:val="1"/>
        </w:rPr>
        <w:t xml:space="preserve">第一篇：商务和粮食局经济指标分析材料（本站推荐）</w:t>
      </w:r>
    </w:p>
    <w:p>
      <w:pPr>
        <w:ind w:left="0" w:right="0" w:firstLine="560"/>
        <w:spacing w:before="450" w:after="450" w:line="312" w:lineRule="auto"/>
      </w:pPr>
      <w:r>
        <w:rPr>
          <w:rFonts w:ascii="宋体" w:hAnsi="宋体" w:eastAsia="宋体" w:cs="宋体"/>
          <w:color w:val="000"/>
          <w:sz w:val="28"/>
          <w:szCs w:val="28"/>
        </w:rPr>
        <w:t xml:space="preserve">商务和粮食局经济指标分析材料</w:t>
      </w:r>
    </w:p>
    <w:p>
      <w:pPr>
        <w:ind w:left="0" w:right="0" w:firstLine="560"/>
        <w:spacing w:before="450" w:after="450" w:line="312" w:lineRule="auto"/>
      </w:pPr>
      <w:r>
        <w:rPr>
          <w:rFonts w:ascii="宋体" w:hAnsi="宋体" w:eastAsia="宋体" w:cs="宋体"/>
          <w:color w:val="000"/>
          <w:sz w:val="28"/>
          <w:szCs w:val="28"/>
        </w:rPr>
        <w:t xml:space="preserve">一、主要经济指标对比</w:t>
      </w:r>
    </w:p>
    <w:p>
      <w:pPr>
        <w:ind w:left="0" w:right="0" w:firstLine="560"/>
        <w:spacing w:before="450" w:after="450" w:line="312" w:lineRule="auto"/>
      </w:pPr>
      <w:r>
        <w:rPr>
          <w:rFonts w:ascii="宋体" w:hAnsi="宋体" w:eastAsia="宋体" w:cs="宋体"/>
          <w:color w:val="000"/>
          <w:sz w:val="28"/>
          <w:szCs w:val="28"/>
        </w:rPr>
        <w:t xml:space="preserve">2024年第三产业增加值为32.9亿元，同比增长7.9%比2024年总增长202.4%，年均增长24.8%，三次产业比率由2024年的22:47:31演变为15.9:49.6:34.5；社会消费品零售总额为27.4亿元，增长14.3%，比2024年总增长160%，年均增长21%，其中：批发零售业7.4亿元，比2024年总增长了105%，住宿餐饮业1.1亿元，比2024年总增长130%。</w:t>
      </w:r>
    </w:p>
    <w:p>
      <w:pPr>
        <w:ind w:left="0" w:right="0" w:firstLine="560"/>
        <w:spacing w:before="450" w:after="450" w:line="312" w:lineRule="auto"/>
      </w:pPr>
      <w:r>
        <w:rPr>
          <w:rFonts w:ascii="宋体" w:hAnsi="宋体" w:eastAsia="宋体" w:cs="宋体"/>
          <w:color w:val="000"/>
          <w:sz w:val="28"/>
          <w:szCs w:val="28"/>
        </w:rPr>
        <w:t xml:space="preserve">二、主要经济指标增长的原因</w:t>
      </w:r>
    </w:p>
    <w:p>
      <w:pPr>
        <w:ind w:left="0" w:right="0" w:firstLine="560"/>
        <w:spacing w:before="450" w:after="450" w:line="312" w:lineRule="auto"/>
      </w:pPr>
      <w:r>
        <w:rPr>
          <w:rFonts w:ascii="宋体" w:hAnsi="宋体" w:eastAsia="宋体" w:cs="宋体"/>
          <w:color w:val="000"/>
          <w:sz w:val="28"/>
          <w:szCs w:val="28"/>
        </w:rPr>
        <w:t xml:space="preserve">（一）引导商家促进节假日消费，小城镇基础设建设步伐加快，拉动消费增长效果显著。首先为营造浓厚的节日消费氛围，进一步调动和激发广大消费者购物消费热情，积极引导企业和商家组织节日促销活动，对拉动内需和促进消费效果显著。另外，随着城乡居民收入的提高，带动了消费水平。2024年城镇居民可支配收入达到15571元，同比增长15.3%.比2024年总增长99%，年均增长14.7%；农牧民人均纯收入达到69942.3元，同比增长16.2%.比2024年总增长88%，年均增长13.4%。其次，住宿餐饮业快速增长，2024年底全旗餐饮企业达到688家，从业人员5000多人，产值达到3亿元，实现利润8665万元，比2024年翻了一翻。住宿业规模以上企业达到6家，比2024年增加了3家。最后，随着我旗小城镇建设力度的加大，房地产业迅猛发展，城市的规模、品位、人气上升，高档酒店、小型宾馆、饭店、茶楼成为了第三产业发展的亮点。</w:t>
      </w:r>
    </w:p>
    <w:p>
      <w:pPr>
        <w:ind w:left="0" w:right="0" w:firstLine="560"/>
        <w:spacing w:before="450" w:after="450" w:line="312" w:lineRule="auto"/>
      </w:pPr>
      <w:r>
        <w:rPr>
          <w:rFonts w:ascii="宋体" w:hAnsi="宋体" w:eastAsia="宋体" w:cs="宋体"/>
          <w:color w:val="000"/>
          <w:sz w:val="28"/>
          <w:szCs w:val="28"/>
        </w:rPr>
        <w:t xml:space="preserve">（二）利用惠民工程刺激消费增长。一是“家电下乡”是惠及千家万户的民心工程。自2024年12月推行以来，大大激发了全旗农民的购买欲望，家电消费已成为全旗农村市场的消费热点之一，几年来累计销售“家电下乡”产品25580台（件），销售金额达6900万元，财政兑付补贴780万元。“家电下乡”政策的顺利实施，扩大了农村消费市场，激活农村消费需求，极大地改善了民生。二是“万村千乡市场工程”网络渠道进一步健全。全旗“农资、农家店”到2024年共发展413家，配送中心1家。全旗标准“农资、农家店”行政村覆盖率达到100%，苏木乡镇覆盖率达到 100 %。真正构建了以城区店为龙头、乡镇店为骨干、村级店为基础的农村现代流通网络，满足农民消费需求，改善农村消费环境，促进农业产业化发展。</w:t>
      </w:r>
    </w:p>
    <w:p>
      <w:pPr>
        <w:ind w:left="0" w:right="0" w:firstLine="560"/>
        <w:spacing w:before="450" w:after="450" w:line="312" w:lineRule="auto"/>
      </w:pPr>
      <w:r>
        <w:rPr>
          <w:rFonts w:ascii="宋体" w:hAnsi="宋体" w:eastAsia="宋体" w:cs="宋体"/>
          <w:color w:val="000"/>
          <w:sz w:val="28"/>
          <w:szCs w:val="28"/>
        </w:rPr>
        <w:t xml:space="preserve">（三）市场体系建设步伐加快。全旗现已拥有各类商贸流通企业、个体工商户约12119家，从业人数约6万人左右，销售额在10亿元以上。其中：面积在5000平方米以上的大型商场5家，特色商业（专业）街1条（叫来金街）。已建成专业、综合交易市场41个，包括农机市场、农资市场、建材市场、红干椒等专业市场，现从业人员1万人左右，销售额在5亿元以上。住宿、餐饮企业个体工商户3000多家，从业人员1.5万人左右，年营业额在1.1亿元以上。</w:t>
      </w:r>
    </w:p>
    <w:p>
      <w:pPr>
        <w:ind w:left="0" w:right="0" w:firstLine="560"/>
        <w:spacing w:before="450" w:after="450" w:line="312" w:lineRule="auto"/>
      </w:pPr>
      <w:r>
        <w:rPr>
          <w:rFonts w:ascii="宋体" w:hAnsi="宋体" w:eastAsia="宋体" w:cs="宋体"/>
          <w:color w:val="000"/>
          <w:sz w:val="28"/>
          <w:szCs w:val="28"/>
        </w:rPr>
        <w:t xml:space="preserve">（四）物流配送体系的逐步健全。近年来，以华明物流园区为代表的一批新型的物流企业迅速成长，形成了多种多种服务模式、多层次的物流企业，传统的运输、仓储企业实现功能整合，加快了向现代物流企业的转型。目前，物流企</w:t>
      </w:r>
    </w:p>
    <w:p>
      <w:pPr>
        <w:ind w:left="0" w:right="0" w:firstLine="560"/>
        <w:spacing w:before="450" w:after="450" w:line="312" w:lineRule="auto"/>
      </w:pPr>
      <w:r>
        <w:rPr>
          <w:rFonts w:ascii="宋体" w:hAnsi="宋体" w:eastAsia="宋体" w:cs="宋体"/>
          <w:color w:val="000"/>
          <w:sz w:val="28"/>
          <w:szCs w:val="28"/>
        </w:rPr>
        <w:t xml:space="preserve">业40家，包括大型物流园区1个，第三方物流园区1家，专业物流园区1家，大小配货站和中介组织34家，仓储企业3家。2024年，奈曼货站全年发送粮食430000吨，非金13013吨，矿建10630吨，化肥23657吨；到达化肥82493吨，盐1438吨，化工3452吨，煤2138吨，矿建36717吨，木材1683吨。全旗共有7条铁路专用线，其中粮食2条，物专2条，化工1条。木专1条，春城1条。</w:t>
      </w:r>
    </w:p>
    <w:p>
      <w:pPr>
        <w:ind w:left="0" w:right="0" w:firstLine="560"/>
        <w:spacing w:before="450" w:after="450" w:line="312" w:lineRule="auto"/>
      </w:pPr>
      <w:r>
        <w:rPr>
          <w:rFonts w:ascii="宋体" w:hAnsi="宋体" w:eastAsia="宋体" w:cs="宋体"/>
          <w:color w:val="000"/>
          <w:sz w:val="28"/>
          <w:szCs w:val="28"/>
        </w:rPr>
        <w:t xml:space="preserve">（五）市场监管力度的加大。我们加大了对生猪定点屠宰、成品油、酒类、粮食等市场的监管，开展了各种执法宣传和专项整治行动，建立了一系列的监测制度，从而有效净化了市场环境，规范了经营秩序，提高了民众的消费信心。2024年全旗屠宰生猪153340头，无害化处理887头，比2024年增长了26.3%；2024年全旗共销售汽油19166吨，柴油42666吨，比2024年分别增长了40%和35.2%；2024年粮食产量将达到25亿斤，比2024年增长了近300%。</w:t>
      </w:r>
    </w:p>
    <w:p>
      <w:pPr>
        <w:ind w:left="0" w:right="0" w:firstLine="560"/>
        <w:spacing w:before="450" w:after="450" w:line="312" w:lineRule="auto"/>
      </w:pPr>
      <w:r>
        <w:rPr>
          <w:rFonts w:ascii="宋体" w:hAnsi="宋体" w:eastAsia="宋体" w:cs="宋体"/>
          <w:color w:val="000"/>
          <w:sz w:val="28"/>
          <w:szCs w:val="28"/>
        </w:rPr>
        <w:t xml:space="preserve">（六）对外贸易水平有所提升。自2024年以来，外贸出口额逐年递增，2024年4.5亿美元，2024年6亿美元，2024年23.31万美元，2024年受金融危机的影响，出口额有所下滑为22.3万美元，2024年327.82万美元，2024年355万美元。出口产品主要包括玉米芯粉、西瓜酮、冷冻红鲜椒等。产品远销到美国、法国、阿根廷、荷兰、韩国和日本等国家。主要原因是国家对外贸出口企业的政策扶持和企业竞争能力的加强。</w:t>
      </w:r>
    </w:p>
    <w:p>
      <w:pPr>
        <w:ind w:left="0" w:right="0" w:firstLine="560"/>
        <w:spacing w:before="450" w:after="450" w:line="312" w:lineRule="auto"/>
      </w:pPr>
      <w:r>
        <w:rPr>
          <w:rFonts w:ascii="黑体" w:hAnsi="黑体" w:eastAsia="黑体" w:cs="黑体"/>
          <w:color w:val="000000"/>
          <w:sz w:val="36"/>
          <w:szCs w:val="36"/>
          <w:b w:val="1"/>
          <w:bCs w:val="1"/>
        </w:rPr>
        <w:t xml:space="preserve">第二篇：商务和粮食局经济指标分析材料</w:t>
      </w:r>
    </w:p>
    <w:p>
      <w:pPr>
        <w:ind w:left="0" w:right="0" w:firstLine="560"/>
        <w:spacing w:before="450" w:after="450" w:line="312" w:lineRule="auto"/>
      </w:pPr>
      <w:r>
        <w:rPr>
          <w:rFonts w:ascii="宋体" w:hAnsi="宋体" w:eastAsia="宋体" w:cs="宋体"/>
          <w:color w:val="000"/>
          <w:sz w:val="28"/>
          <w:szCs w:val="28"/>
        </w:rPr>
        <w:t xml:space="preserve">商务和粮食局经济指标分析材料</w:t>
      </w:r>
    </w:p>
    <w:p>
      <w:pPr>
        <w:ind w:left="0" w:right="0" w:firstLine="560"/>
        <w:spacing w:before="450" w:after="450" w:line="312" w:lineRule="auto"/>
      </w:pPr>
      <w:r>
        <w:rPr>
          <w:rFonts w:ascii="宋体" w:hAnsi="宋体" w:eastAsia="宋体" w:cs="宋体"/>
          <w:color w:val="000"/>
          <w:sz w:val="28"/>
          <w:szCs w:val="28"/>
        </w:rPr>
        <w:t xml:space="preserve">一、主要经济指标对比</w:t>
      </w:r>
    </w:p>
    <w:p>
      <w:pPr>
        <w:ind w:left="0" w:right="0" w:firstLine="560"/>
        <w:spacing w:before="450" w:after="450" w:line="312" w:lineRule="auto"/>
      </w:pPr>
      <w:r>
        <w:rPr>
          <w:rFonts w:ascii="宋体" w:hAnsi="宋体" w:eastAsia="宋体" w:cs="宋体"/>
          <w:color w:val="000"/>
          <w:sz w:val="28"/>
          <w:szCs w:val="28"/>
        </w:rPr>
        <w:t xml:space="preserve">2024年第三产业增加值为32.9亿元，同比增长7.9%比2024年总增长202.4%，年均增长24.8%，三次产业比率由2024年的22:47:31演变为15.9:49.6:34.5；社会消费品零售总额为27.4亿元，增长14.3%，比2024年总增长160%，年均增长21%，其中：批发零售业7.4亿元，比2024年总增长了105%，住宿餐饮业1.1亿元，比2024年总增长130%。</w:t>
      </w:r>
    </w:p>
    <w:p>
      <w:pPr>
        <w:ind w:left="0" w:right="0" w:firstLine="560"/>
        <w:spacing w:before="450" w:after="450" w:line="312" w:lineRule="auto"/>
      </w:pPr>
      <w:r>
        <w:rPr>
          <w:rFonts w:ascii="宋体" w:hAnsi="宋体" w:eastAsia="宋体" w:cs="宋体"/>
          <w:color w:val="000"/>
          <w:sz w:val="28"/>
          <w:szCs w:val="28"/>
        </w:rPr>
        <w:t xml:space="preserve">二、主要经济指标增长的原因</w:t>
      </w:r>
    </w:p>
    <w:p>
      <w:pPr>
        <w:ind w:left="0" w:right="0" w:firstLine="560"/>
        <w:spacing w:before="450" w:after="450" w:line="312" w:lineRule="auto"/>
      </w:pPr>
      <w:r>
        <w:rPr>
          <w:rFonts w:ascii="宋体" w:hAnsi="宋体" w:eastAsia="宋体" w:cs="宋体"/>
          <w:color w:val="000"/>
          <w:sz w:val="28"/>
          <w:szCs w:val="28"/>
        </w:rPr>
        <w:t xml:space="preserve">（一）引导商家促进节假日消费，小城镇基础设建设步伐加快，拉动消费增长效果显著。首先为营造浓厚的节日消费氛围，进一步调动和激发广大消费者购物消费热情，积极引导企业和商家组织节日促销活动，对拉动内需和促进消费效果显著。另外，随着城乡居民收入的提高，带动了消费水平。2024年城镇居民可支配收入达到15571元，同比增长15.3%.比2024年总增长99%，年均增长14.7%；农牧民人均纯收入达到69942.3元，同比增长16.2%.比2024年总增长88%，年均增长13.4%。其次，住宿餐饮业快速增长，2024年底全旗餐饮企业达到688家，从业人员5000多人，产值达到3亿元，实现利润8665万元，比2024年翻了一翻。住宿业规模以上企业达到6家，比2024年增加了3家。最后，随着我旗小城镇建设力度的加大，房地产业迅猛发展，城市的规模、品位、人气上升，高档酒店、小型宾馆、饭店、茶楼成为了第三产业发展的亮点。</w:t>
      </w:r>
    </w:p>
    <w:p>
      <w:pPr>
        <w:ind w:left="0" w:right="0" w:firstLine="560"/>
        <w:spacing w:before="450" w:after="450" w:line="312" w:lineRule="auto"/>
      </w:pPr>
      <w:r>
        <w:rPr>
          <w:rFonts w:ascii="宋体" w:hAnsi="宋体" w:eastAsia="宋体" w:cs="宋体"/>
          <w:color w:val="000"/>
          <w:sz w:val="28"/>
          <w:szCs w:val="28"/>
        </w:rPr>
        <w:t xml:space="preserve">（二）利用惠民工程刺激消费增长。一是“家电下乡”是惠及千家万户的民心工程。自2024年12月推行以来，大大激发了全旗农民的购买欲望，家电消费已成为全旗农村市场的消费热点之一，几年来累计销售“家电下乡”产品25580台（件），销售金额达6900万元，财政兑付补贴780万元。“家电下乡”政策的顺利实施，扩大了农村消费市场，激活农村消费需求，极大地改善了民生。二是“万村千乡市场工程”网络渠道进一步健全。全旗“农资、农家店”到2024年共发展413家，配送中心1家。全旗标准“农资、农家店”行政村覆盖率达到100%，苏木乡镇覆盖率达到 100 %。真正构建了以城区店为龙头、乡镇店为骨干、村级店为基础的农村现代流通网络，满足农民消费需求，改善农村消费环境，促进农业产业化发展。</w:t>
      </w:r>
    </w:p>
    <w:p>
      <w:pPr>
        <w:ind w:left="0" w:right="0" w:firstLine="560"/>
        <w:spacing w:before="450" w:after="450" w:line="312" w:lineRule="auto"/>
      </w:pPr>
      <w:r>
        <w:rPr>
          <w:rFonts w:ascii="宋体" w:hAnsi="宋体" w:eastAsia="宋体" w:cs="宋体"/>
          <w:color w:val="000"/>
          <w:sz w:val="28"/>
          <w:szCs w:val="28"/>
        </w:rPr>
        <w:t xml:space="preserve">（三）市场体系建设步伐加快。全旗现已拥有各类商贸流通企业、个体工商户约12119家，从业人数约6万人左右，销售额在10亿元以上。其中：面积在5000平方米以上的大型商场5家，特色商业（专业）街1条（叫来金街）。已建成专业、综合交易市场41个，包括农机市场、农资市场、建材市场、红干椒等专业市场，现从业人员1万人左右，销售额在5亿元以上。住宿、餐饮企业个体工商户3000多家，从业人员1.5万人左右，年营业额在1.1亿元以上。</w:t>
      </w:r>
    </w:p>
    <w:p>
      <w:pPr>
        <w:ind w:left="0" w:right="0" w:firstLine="560"/>
        <w:spacing w:before="450" w:after="450" w:line="312" w:lineRule="auto"/>
      </w:pPr>
      <w:r>
        <w:rPr>
          <w:rFonts w:ascii="宋体" w:hAnsi="宋体" w:eastAsia="宋体" w:cs="宋体"/>
          <w:color w:val="000"/>
          <w:sz w:val="28"/>
          <w:szCs w:val="28"/>
        </w:rPr>
        <w:t xml:space="preserve">（四）物流配送体系的逐步健全。近年来，以华明物流园区为代表的一批新型的物流企业迅速成长，形成了多种多种服务模式、多层次的物流企业，传统的运输、仓储企业实现功能整合，加快了向现代物流企业的转型。目前，物流企业40家，包括大型物流园区1个，第三方物流园区1家，专业物流园区1家，大小配货站和中介组织34家，仓储企业3家。2024年，奈曼货站全年发送粮食430000吨，非金13013吨，矿建10630吨，化肥23657吨；到达化肥82493吨，盐1438吨，化工3452吨，煤2138吨，矿建36717吨，木材1683吨。全旗共有7条铁路专用线，其中粮食2条，物专2条，化工1条。木专1条，春城1条。</w:t>
      </w:r>
    </w:p>
    <w:p>
      <w:pPr>
        <w:ind w:left="0" w:right="0" w:firstLine="560"/>
        <w:spacing w:before="450" w:after="450" w:line="312" w:lineRule="auto"/>
      </w:pPr>
      <w:r>
        <w:rPr>
          <w:rFonts w:ascii="宋体" w:hAnsi="宋体" w:eastAsia="宋体" w:cs="宋体"/>
          <w:color w:val="000"/>
          <w:sz w:val="28"/>
          <w:szCs w:val="28"/>
        </w:rPr>
        <w:t xml:space="preserve">（五）市场监管力度的加大。我们加大了对生猪定点屠宰、成品油、酒类、粮食等市场的监管，开展了各种执法宣传和专项整治行动，建立了一系列的监测制度，从而有效净化了市场环境，规范了经营秩序，提高了民众的消费信心。2024年全旗屠宰生猪153340头，无害化处理887头，比2024年增长了26.3%；2024年全旗共销售汽油19166吨，柴油42666吨，比2024年分别增长了40%和35.2%；2024年粮食产量将达到25亿斤，比2024年增长了近300%。</w:t>
      </w:r>
    </w:p>
    <w:p>
      <w:pPr>
        <w:ind w:left="0" w:right="0" w:firstLine="560"/>
        <w:spacing w:before="450" w:after="450" w:line="312" w:lineRule="auto"/>
      </w:pPr>
      <w:r>
        <w:rPr>
          <w:rFonts w:ascii="宋体" w:hAnsi="宋体" w:eastAsia="宋体" w:cs="宋体"/>
          <w:color w:val="000"/>
          <w:sz w:val="28"/>
          <w:szCs w:val="28"/>
        </w:rPr>
        <w:t xml:space="preserve">（六）对外贸易水平有所提升。自2024年以来，外贸出口额逐年递增，2024年4.5亿美元，2024年6亿美元，2024年23.31万美元，2024年受金融危机的影响，出口额有所下滑为22.3万美元，2024年327.82万美元，2024年355万美元。出口产品主要包括玉米芯粉、西瓜酮、冷冻红鲜椒等。产品远销到美国、法国、阿根廷、荷兰、韩国和日本等国家。主要原因是国家对外贸出口企业的政策扶持和企业竞争能力的加强。</w:t>
      </w:r>
    </w:p>
    <w:p>
      <w:pPr>
        <w:ind w:left="0" w:right="0" w:firstLine="560"/>
        <w:spacing w:before="450" w:after="450" w:line="312" w:lineRule="auto"/>
      </w:pPr>
      <w:r>
        <w:rPr>
          <w:rFonts w:ascii="黑体" w:hAnsi="黑体" w:eastAsia="黑体" w:cs="黑体"/>
          <w:color w:val="000000"/>
          <w:sz w:val="36"/>
          <w:szCs w:val="36"/>
          <w:b w:val="1"/>
          <w:bCs w:val="1"/>
        </w:rPr>
        <w:t xml:space="preserve">第三篇：1-3月商务经济指标运行情况分析1</w:t>
      </w:r>
    </w:p>
    <w:p>
      <w:pPr>
        <w:ind w:left="0" w:right="0" w:firstLine="560"/>
        <w:spacing w:before="450" w:after="450" w:line="312" w:lineRule="auto"/>
      </w:pPr>
      <w:r>
        <w:rPr>
          <w:rFonts w:ascii="宋体" w:hAnsi="宋体" w:eastAsia="宋体" w:cs="宋体"/>
          <w:color w:val="000"/>
          <w:sz w:val="28"/>
          <w:szCs w:val="28"/>
        </w:rPr>
        <w:t xml:space="preserve">1-3月商务经济指标运行情况分析</w:t>
      </w:r>
    </w:p>
    <w:p>
      <w:pPr>
        <w:ind w:left="0" w:right="0" w:firstLine="560"/>
        <w:spacing w:before="450" w:after="450" w:line="312" w:lineRule="auto"/>
      </w:pPr>
      <w:r>
        <w:rPr>
          <w:rFonts w:ascii="宋体" w:hAnsi="宋体" w:eastAsia="宋体" w:cs="宋体"/>
          <w:color w:val="000"/>
          <w:sz w:val="28"/>
          <w:szCs w:val="28"/>
        </w:rPr>
        <w:t xml:space="preserve">今年一季度，我区招商引资、利用外资、社零总额、外贸出口4项商务经济指标运行整体平稳。现将运行情况分析如下：</w:t>
      </w:r>
    </w:p>
    <w:p>
      <w:pPr>
        <w:ind w:left="0" w:right="0" w:firstLine="560"/>
        <w:spacing w:before="450" w:after="450" w:line="312" w:lineRule="auto"/>
      </w:pPr>
      <w:r>
        <w:rPr>
          <w:rFonts w:ascii="宋体" w:hAnsi="宋体" w:eastAsia="宋体" w:cs="宋体"/>
          <w:color w:val="000"/>
          <w:sz w:val="28"/>
          <w:szCs w:val="28"/>
        </w:rPr>
        <w:t xml:space="preserve">一、指标运行情况</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一季度，全区招商引资总额完成129.3亿元，占区预期值目标559亿元的23.1%，占区拼搏值目标608亿元的21.3%，同比增长3.5%。完成总量居新城区第2位、增幅第4位，掉区预期值目标完成进度1.9个百分点。其中，实际利用外资完成8000万美元，占区预期值目标26022万美元的30.7%，占区拼搏值目标26475万美元的30.2%，同比增长1.7%，完成总量居新城区第2位、增幅居第4位。从各园区（街道）目标完成情况看，完成47.3%、完成37.4%、大桥完成33.1%，分列全区前3位。均未达到时间进度。</w:t>
      </w:r>
    </w:p>
    <w:p>
      <w:pPr>
        <w:ind w:left="0" w:right="0" w:firstLine="560"/>
        <w:spacing w:before="450" w:after="450" w:line="312" w:lineRule="auto"/>
      </w:pPr>
      <w:r>
        <w:rPr>
          <w:rFonts w:ascii="宋体" w:hAnsi="宋体" w:eastAsia="宋体" w:cs="宋体"/>
          <w:color w:val="000"/>
          <w:sz w:val="28"/>
          <w:szCs w:val="28"/>
        </w:rPr>
        <w:t xml:space="preserve">一季度，全区新引进项目19个，占年目标值100个的19%，掉时间进度6个。从规模上看，新引进投资10亿元项目4个、5亿元项目2个、亿元项目12个、亿元以下1个；从各园区（街道）上看。</w:t>
      </w:r>
    </w:p>
    <w:p>
      <w:pPr>
        <w:ind w:left="0" w:right="0" w:firstLine="560"/>
        <w:spacing w:before="450" w:after="450" w:line="312" w:lineRule="auto"/>
      </w:pPr>
      <w:r>
        <w:rPr>
          <w:rFonts w:ascii="宋体" w:hAnsi="宋体" w:eastAsia="宋体" w:cs="宋体"/>
          <w:color w:val="000"/>
          <w:sz w:val="28"/>
          <w:szCs w:val="28"/>
        </w:rPr>
        <w:t xml:space="preserve">（二）社零总额</w:t>
      </w:r>
    </w:p>
    <w:p>
      <w:pPr>
        <w:ind w:left="0" w:right="0" w:firstLine="560"/>
        <w:spacing w:before="450" w:after="450" w:line="312" w:lineRule="auto"/>
      </w:pPr>
      <w:r>
        <w:rPr>
          <w:rFonts w:ascii="宋体" w:hAnsi="宋体" w:eastAsia="宋体" w:cs="宋体"/>
          <w:color w:val="000"/>
          <w:sz w:val="28"/>
          <w:szCs w:val="28"/>
        </w:rPr>
        <w:t xml:space="preserve">一季度，全区社会消费品零售总额完成49.52亿元，占</w:t>
      </w:r>
    </w:p>
    <w:p>
      <w:pPr>
        <w:ind w:left="0" w:right="0" w:firstLine="560"/>
        <w:spacing w:before="450" w:after="450" w:line="312" w:lineRule="auto"/>
      </w:pPr>
      <w:r>
        <w:rPr>
          <w:rFonts w:ascii="宋体" w:hAnsi="宋体" w:eastAsia="宋体" w:cs="宋体"/>
          <w:color w:val="000"/>
          <w:sz w:val="28"/>
          <w:szCs w:val="28"/>
        </w:rPr>
        <w:t xml:space="preserve">业销售额为负增长（汽车销售企业有12家），特别是6家同比增长-70.7%、-27.2%、-73.5%、-61.1%、-48.5%和-28.9%；4家同比增长-40.5%、-51.8%、-32.5%、-16.2%，汽车销售企业有24家，整体同比下滑22.3%。二是发展不平衡。从街道（园区）运行情况看，一季度大部分园区（街道）社零额均实现了不同程度增长，限上社零额可比增速分别为147%、26.9%、24.2%、21.3%和19.3%，但占比不大。社零总额分别同比增长-22.8%和-2.6%。三是基础欠夯实。</w:t>
      </w:r>
    </w:p>
    <w:p>
      <w:pPr>
        <w:ind w:left="0" w:right="0" w:firstLine="560"/>
        <w:spacing w:before="450" w:after="450" w:line="312" w:lineRule="auto"/>
      </w:pPr>
      <w:r>
        <w:rPr>
          <w:rFonts w:ascii="宋体" w:hAnsi="宋体" w:eastAsia="宋体" w:cs="宋体"/>
          <w:color w:val="000"/>
          <w:sz w:val="28"/>
          <w:szCs w:val="28"/>
        </w:rPr>
        <w:t xml:space="preserve">三、工作措施及建议</w:t>
      </w:r>
    </w:p>
    <w:p>
      <w:pPr>
        <w:ind w:left="0" w:right="0" w:firstLine="560"/>
        <w:spacing w:before="450" w:after="450" w:line="312" w:lineRule="auto"/>
      </w:pPr>
      <w:r>
        <w:rPr>
          <w:rFonts w:ascii="宋体" w:hAnsi="宋体" w:eastAsia="宋体" w:cs="宋体"/>
          <w:color w:val="000"/>
          <w:sz w:val="28"/>
          <w:szCs w:val="28"/>
        </w:rPr>
        <w:t xml:space="preserve">（一）进一步加强招商引资力度。一是尽快签发。建议区委、区政府行文成立我区招商引资工作领导小组，并以文件下发形成保障制度进行落实，解决工作正常开展。二是出台政策。尽快制定出台我区招商引资工作配套措施，比如《全区招商引资奖励办法》。三是要加强培训。按照新的标准，积极指导基层单位熟悉和掌握招商引资凭证的内容和类别。四是突出难点。对重点项目和重点企业凭证收集，建议区领导和园区（街道）一定要高度重视，比如上海通用。</w:t>
      </w:r>
    </w:p>
    <w:p>
      <w:pPr>
        <w:ind w:left="0" w:right="0" w:firstLine="560"/>
        <w:spacing w:before="450" w:after="450" w:line="312" w:lineRule="auto"/>
      </w:pPr>
      <w:r>
        <w:rPr>
          <w:rFonts w:ascii="宋体" w:hAnsi="宋体" w:eastAsia="宋体" w:cs="宋体"/>
          <w:color w:val="000"/>
          <w:sz w:val="28"/>
          <w:szCs w:val="28"/>
        </w:rPr>
        <w:t xml:space="preserve">（二）进一步加强社零配套工作。第一，补短板。特别是社零额下滑和负增长的园区（街道）及企业，要指导和适应市场运行发展，尽最大力气做到应统尽统。第二，寻增量。一是从电商入手，我们将积极对区内电商企业进行摸底，对符合条件的电商企业申报进库入统；二是从学校入手，我们</w:t>
      </w:r>
    </w:p>
    <w:p>
      <w:pPr>
        <w:ind w:left="0" w:right="0" w:firstLine="560"/>
        <w:spacing w:before="450" w:after="450" w:line="312" w:lineRule="auto"/>
      </w:pPr>
      <w:r>
        <w:rPr>
          <w:rFonts w:ascii="黑体" w:hAnsi="黑体" w:eastAsia="黑体" w:cs="黑体"/>
          <w:color w:val="000000"/>
          <w:sz w:val="36"/>
          <w:szCs w:val="36"/>
          <w:b w:val="1"/>
          <w:bCs w:val="1"/>
        </w:rPr>
        <w:t xml:space="preserve">第四篇：商务和粮食局的工作总结</w:t>
      </w:r>
    </w:p>
    <w:p>
      <w:pPr>
        <w:ind w:left="0" w:right="0" w:firstLine="560"/>
        <w:spacing w:before="450" w:after="450" w:line="312" w:lineRule="auto"/>
      </w:pPr>
      <w:r>
        <w:rPr>
          <w:rFonts w:ascii="宋体" w:hAnsi="宋体" w:eastAsia="宋体" w:cs="宋体"/>
          <w:color w:val="000"/>
          <w:sz w:val="28"/>
          <w:szCs w:val="28"/>
        </w:rPr>
        <w:t xml:space="preserve">元月以来，在市委、市政府的正确领导和上级商务粮食部门的大力帮助下，全市商务和粮食工作 按照年初 确立的 基本思路 和目标任务，加大 工作 力度，创新工作举措，狠抓工作落实，实现了商务 粮食 工作的良好开局。</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第一季度全市社会消费品零售总额累计完成27.72亿元，同比增长24.86%，完成省政府一季度目标分解110.88%。完成直接出口创汇93万美元，同比下降32%;完成间接出口5234.46万美元，同比增长64.86%。</w:t>
      </w:r>
    </w:p>
    <w:p>
      <w:pPr>
        <w:ind w:left="0" w:right="0" w:firstLine="560"/>
        <w:spacing w:before="450" w:after="450" w:line="312" w:lineRule="auto"/>
      </w:pPr>
      <w:r>
        <w:rPr>
          <w:rFonts w:ascii="宋体" w:hAnsi="宋体" w:eastAsia="宋体" w:cs="宋体"/>
          <w:color w:val="000"/>
          <w:sz w:val="28"/>
          <w:szCs w:val="28"/>
        </w:rPr>
        <w:t xml:space="preserve">二、各项重点工作扎实推进</w:t>
      </w:r>
    </w:p>
    <w:p>
      <w:pPr>
        <w:ind w:left="0" w:right="0" w:firstLine="560"/>
        <w:spacing w:before="450" w:after="450" w:line="312" w:lineRule="auto"/>
      </w:pPr>
      <w:r>
        <w:rPr>
          <w:rFonts w:ascii="宋体" w:hAnsi="宋体" w:eastAsia="宋体" w:cs="宋体"/>
          <w:color w:val="000"/>
          <w:sz w:val="28"/>
          <w:szCs w:val="28"/>
        </w:rPr>
        <w:t xml:space="preserve">(一)贯彻落实国发[2024]2号和 武陵山片区扶贫规划，狠抓项目申报工作。全市共上报省厅及发改委各类商务粮食项目214个、项目金额366亿元。</w:t>
      </w:r>
    </w:p>
    <w:p>
      <w:pPr>
        <w:ind w:left="0" w:right="0" w:firstLine="560"/>
        <w:spacing w:before="450" w:after="450" w:line="312" w:lineRule="auto"/>
      </w:pPr>
      <w:r>
        <w:rPr>
          <w:rFonts w:ascii="宋体" w:hAnsi="宋体" w:eastAsia="宋体" w:cs="宋体"/>
          <w:color w:val="000"/>
          <w:sz w:val="28"/>
          <w:szCs w:val="28"/>
        </w:rPr>
        <w:t xml:space="preserve">(二)着力扩大消费，确保内贸流通稳定增长。一是 优先抓好城市居民消费。针对我市城镇人口相对集中和铜仁建设区域性中心城市的实际，狠抓城市居民消费升级工作。一季度，加大对大型超市、批发市场、零售网点等环节的规划监管，着力保障群众消费权益，努力打造大商务、大流通、大消费格局。二是 扎实做好“家电下乡”工作。以进一步激活农村市场消费为着力点，大力开展“家电下乡”工作，1-3月家电下乡销售产品75832台(件)，完成金额16298.22万元，占目标任务的28.46%。三是 深入 推进“万村千乡市场工程”农家连锁店的建设。全面完成了省商务厅安排各市(州)2024“万村千乡市场工程”农家店货架建设任务，有效 保障了农村食品安全，提高了 城乡居民 的消费水平。</w:t>
      </w:r>
    </w:p>
    <w:p>
      <w:pPr>
        <w:ind w:left="0" w:right="0" w:firstLine="560"/>
        <w:spacing w:before="450" w:after="450" w:line="312" w:lineRule="auto"/>
      </w:pPr>
      <w:r>
        <w:rPr>
          <w:rFonts w:ascii="宋体" w:hAnsi="宋体" w:eastAsia="宋体" w:cs="宋体"/>
          <w:color w:val="000"/>
          <w:sz w:val="28"/>
          <w:szCs w:val="28"/>
        </w:rPr>
        <w:t xml:space="preserve">(三)完善市场调控，确保重要商品市场供应稳定。一是 进一步完善商品市场运行监测、预测、预警机制。加强对城镇市场、农村市场的监测力度，做到了经常监测和应急监测紧密配合，及时向商务厅上报监测结果，确保重要商品市场供应不脱节、不断档。二是 扩大生活必需品监测范围。组织开展酒类、粮食等日常生活用品检查工作，其中常规检查5次，专项检查1次。新增6家市场监测样本企业，确保了数据及时性、准确性。三是 开展酒类等重点商品检查工作。继续做好相关法律法规的宣传工作，严把酒类市场准入关。对碧江区、XX县2024年“放心酒”工程项目进行验收。开展了全市酒类生产企业的摸底调研，为申报全市酒类溯源项目奠定了基础。</w:t>
      </w:r>
    </w:p>
    <w:p>
      <w:pPr>
        <w:ind w:left="0" w:right="0" w:firstLine="560"/>
        <w:spacing w:before="450" w:after="450" w:line="312" w:lineRule="auto"/>
      </w:pPr>
      <w:r>
        <w:rPr>
          <w:rFonts w:ascii="宋体" w:hAnsi="宋体" w:eastAsia="宋体" w:cs="宋体"/>
          <w:color w:val="000"/>
          <w:sz w:val="28"/>
          <w:szCs w:val="28"/>
        </w:rPr>
        <w:t xml:space="preserve">(四)强化市场执法，确保市场秩序健康有序。一是 强化生猪屠宰市场监管执法。加强对生猪屠宰工作管理，完成了对碧江区铜仁福润肉类加工有限公司和沿河鑫龙神态农业公司生猪定点屠宰加工资格审批，确保了肉类食品安全。1-3月份，全市生猪定点屠宰量为80728头，同比增长6.36%。二是 强化对商务行业中介机构监管。完成了对2024二手车流通交易市场、二手车鉴定评估机构、报废汽车回收拆解企业、拍卖企业、典当企业的年审，完成了申报XX市日杂废旧物资公司从事经营报废汽车回收拆解业务。三是 强化品牌及标准体系建设监管。编制了《XX市家政服务体系建设试点实施方案》，申报了以XX市丰源物资再生利用有限责任公司为龙头的五家企业作为区域性大型再生资源回收利用基地项目建设标准示范项目。组织了我市16家老字号企业参与《话说老字号》节目，进一步扩大我市老字号企业影响力。积极申报 XX市 中小型商贸流通企业服务体系建设试点城市与XX市现代物流技术应用和共同配送综合试点城市。目前，工作方案已 上报省厅待批。</w:t>
      </w:r>
    </w:p>
    <w:p>
      <w:pPr>
        <w:ind w:left="0" w:right="0" w:firstLine="560"/>
        <w:spacing w:before="450" w:after="450" w:line="312" w:lineRule="auto"/>
      </w:pPr>
      <w:r>
        <w:rPr>
          <w:rFonts w:ascii="宋体" w:hAnsi="宋体" w:eastAsia="宋体" w:cs="宋体"/>
          <w:color w:val="000"/>
          <w:sz w:val="28"/>
          <w:szCs w:val="28"/>
        </w:rPr>
        <w:t xml:space="preserve">(五)夯实粮食基础，确保粮食安全稳定供应。一是 狠抓粮食购销工作。市、县(区)商务粮食部门围绕今年的粮食购销任务，强化工作措施、落实工作责任，到3月底止，全市完成粮食购销7.17万吨，占全年任务23%。粮油加工企业加工大米4万吨，完成工业总产值1.56亿元，占全年目标6亿元的26%。二是 狠抓地方储备管理。3月底，各县(区)全部完成市政府下达的2万吨县级储备粮规模，安排了1万吨地方储备粮轮换计划，基本完成春季粮油普查工作，确保库存粮食安全，进一步夯实了粮食宏观调控基础。三是 狠抓粮食流通项目争取。指导项目承建单位做好项目前期工作，加大向上争取力度，到3月底，玉屏县3万吨粮库项目完成自筹360万元，项目用地完成报批，XX县5万吨粮库项目前期工作基本完成，上述二个项目有望在5月份开工建设。粮食民生工程项目争取工作进展顺利。</w:t>
      </w:r>
    </w:p>
    <w:p>
      <w:pPr>
        <w:ind w:left="0" w:right="0" w:firstLine="560"/>
        <w:spacing w:before="450" w:after="450" w:line="312" w:lineRule="auto"/>
      </w:pPr>
      <w:r>
        <w:rPr>
          <w:rFonts w:ascii="宋体" w:hAnsi="宋体" w:eastAsia="宋体" w:cs="宋体"/>
          <w:color w:val="000"/>
          <w:sz w:val="28"/>
          <w:szCs w:val="28"/>
        </w:rPr>
        <w:t xml:space="preserve">(六)努力扩大出口，确保外贸工作扎实推进。不断提高服务质量和水平，鼓励、支持企业出口，一季度新增进出口企业3户(碧江区2户，德江1户)。大力开拓国际市场，积极组织6户企业11人次到澳大利亚、南非、阿联酋等国考察推介。积极创新利用外资水平，一季度实际利用外资386万美元。为全市企业办理各种外汇核销远期收汇证明8单，我市开放型经济建设步伐不断加快，市内企业“走出去”参与国际竞争能力进一步增强。</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存在的主要问题： 一是 内贸市场体系建设严重滞后，市场流通基础薄弱、市场秩序和诚信建设度不高;二是 对外贸易规模小，利用外资水平低，结构性矛盾突出;三是 企业“走出去”步伐不够快，规模不够大，质量不够高，缺乏外贸专业人才;四是 目前我局与其他部门执法职能和权限界限不清、职责交叉，在具体执法中经常发生超越职权、重复执法、执法不作为等现象。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 积极搞活内贸流通，促进城乡消费稳定增长，抓住省赴香港开展投资贸易活动的契机，完成外贸签约5000万美元以上，进一步扩大外贸进出口总量。</w:t>
      </w:r>
    </w:p>
    <w:p>
      <w:pPr>
        <w:ind w:left="0" w:right="0" w:firstLine="560"/>
        <w:spacing w:before="450" w:after="450" w:line="312" w:lineRule="auto"/>
      </w:pPr>
      <w:r>
        <w:rPr>
          <w:rFonts w:ascii="宋体" w:hAnsi="宋体" w:eastAsia="宋体" w:cs="宋体"/>
          <w:color w:val="000"/>
          <w:sz w:val="28"/>
          <w:szCs w:val="28"/>
        </w:rPr>
        <w:t xml:space="preserve">二是 继续加强对我市成品油零售市场秩序 监管，加快推进“XX市酒业协会”筹备成立工作，加快现代酒类交易市场建设，积极组织全市酒类生产企业、经销商参加2024中国(贵阳)国际酒博会。</w:t>
      </w:r>
    </w:p>
    <w:p>
      <w:pPr>
        <w:ind w:left="0" w:right="0" w:firstLine="560"/>
        <w:spacing w:before="450" w:after="450" w:line="312" w:lineRule="auto"/>
      </w:pPr>
      <w:r>
        <w:rPr>
          <w:rFonts w:ascii="宋体" w:hAnsi="宋体" w:eastAsia="宋体" w:cs="宋体"/>
          <w:color w:val="000"/>
          <w:sz w:val="28"/>
          <w:szCs w:val="28"/>
        </w:rPr>
        <w:t xml:space="preserve">三是 加强对肉品市场的监管，加大稽查执法力度，保证生猪产品质量安全，大力推进“肉品放心”工程。</w:t>
      </w:r>
    </w:p>
    <w:p>
      <w:pPr>
        <w:ind w:left="0" w:right="0" w:firstLine="560"/>
        <w:spacing w:before="450" w:after="450" w:line="312" w:lineRule="auto"/>
      </w:pPr>
      <w:r>
        <w:rPr>
          <w:rFonts w:ascii="宋体" w:hAnsi="宋体" w:eastAsia="宋体" w:cs="宋体"/>
          <w:color w:val="000"/>
          <w:sz w:val="28"/>
          <w:szCs w:val="28"/>
        </w:rPr>
        <w:t xml:space="preserve">四是 积极向上争取项目，抓紧落实与省厅鲜活农产品流通体系建设项目(含双百、农超)，严把项目验收关，提高项目建设质量，进一步完善我市市场体系。</w:t>
      </w:r>
    </w:p>
    <w:p>
      <w:pPr>
        <w:ind w:left="0" w:right="0" w:firstLine="560"/>
        <w:spacing w:before="450" w:after="450" w:line="312" w:lineRule="auto"/>
      </w:pPr>
      <w:r>
        <w:rPr>
          <w:rFonts w:ascii="宋体" w:hAnsi="宋体" w:eastAsia="宋体" w:cs="宋体"/>
          <w:color w:val="000"/>
          <w:sz w:val="28"/>
          <w:szCs w:val="28"/>
        </w:rPr>
        <w:t xml:space="preserve">五是 加强基层商务综合执法队伍建设，推动商务领域诚信建设，维护市场秩序。</w:t>
      </w:r>
    </w:p>
    <w:p>
      <w:pPr>
        <w:ind w:left="0" w:right="0" w:firstLine="560"/>
        <w:spacing w:before="450" w:after="450" w:line="312" w:lineRule="auto"/>
      </w:pPr>
      <w:r>
        <w:rPr>
          <w:rFonts w:ascii="宋体" w:hAnsi="宋体" w:eastAsia="宋体" w:cs="宋体"/>
          <w:color w:val="000"/>
          <w:sz w:val="28"/>
          <w:szCs w:val="28"/>
        </w:rPr>
        <w:t xml:space="preserve">六是 认真做好进出口工作，做好省级开发区、海关及口岸建设申报工作，扎实做好粮食安全工作，积极稳妥推进企业改制。</w:t>
      </w:r>
    </w:p>
    <w:p>
      <w:pPr>
        <w:ind w:left="0" w:right="0" w:firstLine="560"/>
        <w:spacing w:before="450" w:after="450" w:line="312" w:lineRule="auto"/>
      </w:pPr>
      <w:r>
        <w:rPr>
          <w:rFonts w:ascii="宋体" w:hAnsi="宋体" w:eastAsia="宋体" w:cs="宋体"/>
          <w:color w:val="000"/>
          <w:sz w:val="28"/>
          <w:szCs w:val="28"/>
        </w:rPr>
        <w:t xml:space="preserve">今年以来，我局按照市委、市政府统一安排部署，深入推行政务公开，把政府信息公开工作作为加强党风廉政建设，转变工作作风的重要举措，切实抓紧抓好，收到了良好的社会效果。</w:t>
      </w:r>
    </w:p>
    <w:p>
      <w:pPr>
        <w:ind w:left="0" w:right="0" w:firstLine="560"/>
        <w:spacing w:before="450" w:after="450" w:line="312" w:lineRule="auto"/>
      </w:pPr>
      <w:r>
        <w:rPr>
          <w:rFonts w:ascii="宋体" w:hAnsi="宋体" w:eastAsia="宋体" w:cs="宋体"/>
          <w:color w:val="000"/>
          <w:sz w:val="28"/>
          <w:szCs w:val="28"/>
        </w:rPr>
        <w:t xml:space="preserve">一、信息工作情况</w:t>
      </w:r>
    </w:p>
    <w:p>
      <w:pPr>
        <w:ind w:left="0" w:right="0" w:firstLine="560"/>
        <w:spacing w:before="450" w:after="450" w:line="312" w:lineRule="auto"/>
      </w:pPr>
      <w:r>
        <w:rPr>
          <w:rFonts w:ascii="宋体" w:hAnsi="宋体" w:eastAsia="宋体" w:cs="宋体"/>
          <w:color w:val="000"/>
          <w:sz w:val="28"/>
          <w:szCs w:val="28"/>
        </w:rPr>
        <w:t xml:space="preserve">我局保持正常运行的网站有是耒阳商务之窗和XX市商务、耒阳党政门户(XX市商务局)三个，我们通过这三个信息平台，及时发布商务公开信息，报道商务工作动态，为公众方便快捷地认识耒阳、了解耒阳商务及商务相关政策、法律法规起到了较好的宣传作用。截止到12月，向市委市政府上报信息 120多条，在XX市商务之窗上发布各类信息210余条。</w:t>
      </w:r>
    </w:p>
    <w:p>
      <w:pPr>
        <w:ind w:left="0" w:right="0" w:firstLine="560"/>
        <w:spacing w:before="450" w:after="450" w:line="312" w:lineRule="auto"/>
      </w:pPr>
      <w:r>
        <w:rPr>
          <w:rFonts w:ascii="宋体" w:hAnsi="宋体" w:eastAsia="宋体" w:cs="宋体"/>
          <w:color w:val="000"/>
          <w:sz w:val="28"/>
          <w:szCs w:val="28"/>
        </w:rPr>
        <w:t xml:space="preserve">二、认真开展政务信息公开工作</w:t>
      </w:r>
    </w:p>
    <w:p>
      <w:pPr>
        <w:ind w:left="0" w:right="0" w:firstLine="560"/>
        <w:spacing w:before="450" w:after="450" w:line="312" w:lineRule="auto"/>
      </w:pPr>
      <w:r>
        <w:rPr>
          <w:rFonts w:ascii="宋体" w:hAnsi="宋体" w:eastAsia="宋体" w:cs="宋体"/>
          <w:color w:val="000"/>
          <w:sz w:val="28"/>
          <w:szCs w:val="28"/>
        </w:rPr>
        <w:t xml:space="preserve">1、领导重视，机构落实。为搞好网站的维护与安全，我局严格按照“统一领导、归口负责、综合协调、各司其职”的原则，明确成立了由分管办公室工作的副局长任组长，办公室相关人员为成员的商务局信息化领导小组，负责3个商务网站的维护及信息发布工作，为政务信息公开提供了强有力的组织保障。</w:t>
      </w:r>
    </w:p>
    <w:p>
      <w:pPr>
        <w:ind w:left="0" w:right="0" w:firstLine="560"/>
        <w:spacing w:before="450" w:after="450" w:line="312" w:lineRule="auto"/>
      </w:pPr>
      <w:r>
        <w:rPr>
          <w:rFonts w:ascii="宋体" w:hAnsi="宋体" w:eastAsia="宋体" w:cs="宋体"/>
          <w:color w:val="000"/>
          <w:sz w:val="28"/>
          <w:szCs w:val="28"/>
        </w:rPr>
        <w:t xml:space="preserve">2、专人专管，务求实效。我们明确了办公室专职人员负责来稿审核和信息录入工作，确保发布信息的内容真实、消息准确及时。并组织各二级机构、各股室学习商务信息的写作，扩大信息渠道，与局领导和职能股室对商务工作开展调研，掌握一手数据资料，精心撰写调研文章在网站发表，适时将机构职能、商务法律法规依据，行政执法等信息在网站上公开。</w:t>
      </w:r>
    </w:p>
    <w:p>
      <w:pPr>
        <w:ind w:left="0" w:right="0" w:firstLine="560"/>
        <w:spacing w:before="450" w:after="450" w:line="312" w:lineRule="auto"/>
      </w:pPr>
      <w:r>
        <w:rPr>
          <w:rFonts w:ascii="宋体" w:hAnsi="宋体" w:eastAsia="宋体" w:cs="宋体"/>
          <w:color w:val="000"/>
          <w:sz w:val="28"/>
          <w:szCs w:val="28"/>
        </w:rPr>
        <w:t xml:space="preserve">3、商务信息工作领导以身作则。局领导对编发的《商务之窗》每日必看，经常了解信息工作情况，签批重要信息，适时在信息上出题目、定目标、交任务、提要求、授方法。对如何做好信息工作与办公室领导及信息工作人员进行座谈、研究，及时协调解决信息工作中存在的问题和困难。对信息工作进行通盘规划，确定信息工作思路、重点和措施，将信息贯穿于商务工作中去。</w:t>
      </w:r>
    </w:p>
    <w:p>
      <w:pPr>
        <w:ind w:left="0" w:right="0" w:firstLine="560"/>
        <w:spacing w:before="450" w:after="450" w:line="312" w:lineRule="auto"/>
      </w:pPr>
      <w:r>
        <w:rPr>
          <w:rFonts w:ascii="宋体" w:hAnsi="宋体" w:eastAsia="宋体" w:cs="宋体"/>
          <w:color w:val="000"/>
          <w:sz w:val="28"/>
          <w:szCs w:val="28"/>
        </w:rPr>
        <w:t xml:space="preserve">4、出台了相关的奖罚措施。我局为了保质、保量的做好信息工作，建立了一系列的工作制度和奖罚措施，出台了《XX市商务局信息工作管理制度》的文件，年初将信息工作任务进行细化分解，领导班子、各股室、各二级机构都有明确的信息工作任务。</w:t>
      </w:r>
    </w:p>
    <w:p>
      <w:pPr>
        <w:ind w:left="0" w:right="0" w:firstLine="560"/>
        <w:spacing w:before="450" w:after="450" w:line="312" w:lineRule="auto"/>
      </w:pPr>
      <w:r>
        <w:rPr>
          <w:rFonts w:ascii="宋体" w:hAnsi="宋体" w:eastAsia="宋体" w:cs="宋体"/>
          <w:color w:val="000"/>
          <w:sz w:val="28"/>
          <w:szCs w:val="28"/>
        </w:rPr>
        <w:t xml:space="preserve">5、加强与新闻媒体的配合，信息公开的力度进一步扩大。加强与市局综合科的沟通联系，及时将我局的信息发送到市局综合科，进行信息、交流和反馈，促进了我局最新的工作动态，得以及时、有效、充分的报道;加强与新闻媒体的沟通联系，为我局的对外宣传工作营造了良好的外部环境。</w:t>
      </w:r>
    </w:p>
    <w:p>
      <w:pPr>
        <w:ind w:left="0" w:right="0" w:firstLine="560"/>
        <w:spacing w:before="450" w:after="450" w:line="312" w:lineRule="auto"/>
      </w:pPr>
      <w:r>
        <w:rPr>
          <w:rFonts w:ascii="宋体" w:hAnsi="宋体" w:eastAsia="宋体" w:cs="宋体"/>
          <w:color w:val="000"/>
          <w:sz w:val="28"/>
          <w:szCs w:val="28"/>
        </w:rPr>
        <w:t xml:space="preserve">三、以政务信息公开促进商务事业又好又快发展</w:t>
      </w:r>
    </w:p>
    <w:p>
      <w:pPr>
        <w:ind w:left="0" w:right="0" w:firstLine="560"/>
        <w:spacing w:before="450" w:after="450" w:line="312" w:lineRule="auto"/>
      </w:pPr>
      <w:r>
        <w:rPr>
          <w:rFonts w:ascii="宋体" w:hAnsi="宋体" w:eastAsia="宋体" w:cs="宋体"/>
          <w:color w:val="000"/>
          <w:sz w:val="28"/>
          <w:szCs w:val="28"/>
        </w:rPr>
        <w:t xml:space="preserve">政务信息公开工作的深入推进，不仅提高了人民群众的满意率，树立了的良好的商务工作形象，同时也使全局干部职工的工作积极性和责任心明显增强，从而有力地推动了商务经济的快速健康发展。2024年，1—12月份，全市社会消费品零售总额预计完成72亿元，同比增长 18%，第三产业、现代服务业和社会消费呈现快速增长的良好态势。1—12月份，外贸进出口总额预计完成7300万美元，增长25.6%，其中，进口额 1500万美元，出口额5800万美元;境外投资预计完成100万美元。</w:t>
      </w:r>
    </w:p>
    <w:p>
      <w:pPr>
        <w:ind w:left="0" w:right="0" w:firstLine="560"/>
        <w:spacing w:before="450" w:after="450" w:line="312" w:lineRule="auto"/>
      </w:pPr>
      <w:r>
        <w:rPr>
          <w:rFonts w:ascii="宋体" w:hAnsi="宋体" w:eastAsia="宋体" w:cs="宋体"/>
          <w:color w:val="000"/>
          <w:sz w:val="28"/>
          <w:szCs w:val="28"/>
        </w:rPr>
        <w:t xml:space="preserve">四、2024年政务信息公开工作思路</w:t>
      </w:r>
    </w:p>
    <w:p>
      <w:pPr>
        <w:ind w:left="0" w:right="0" w:firstLine="560"/>
        <w:spacing w:before="450" w:after="450" w:line="312" w:lineRule="auto"/>
      </w:pPr>
      <w:r>
        <w:rPr>
          <w:rFonts w:ascii="宋体" w:hAnsi="宋体" w:eastAsia="宋体" w:cs="宋体"/>
          <w:color w:val="000"/>
          <w:sz w:val="28"/>
          <w:szCs w:val="28"/>
        </w:rPr>
        <w:t xml:space="preserve">结合全市商务工作实际，认真贯彻落实省、XX市、XX市各级政府信息公开条例与规定，继续深入推进政务公开工作。注重商务干部队伍理论和业务知识学习，加大管理教育力度，强化监督检查，保证政务公开工作有效开展。进一步完善相关工作制度，建立健全政务公开长效工作机制，保证政务公开工作顺利开展。把涉及人民群众和企业利益的各类政务事项作为公开重点，进一步梳理和规范信息公开内容，加大网上公开力度，全面做好政务公开资料的收集、整理和汇总工作，开创政务信息公开工作的新局面。</w:t>
      </w:r>
    </w:p>
    <w:p>
      <w:pPr>
        <w:ind w:left="0" w:right="0" w:firstLine="560"/>
        <w:spacing w:before="450" w:after="450" w:line="312" w:lineRule="auto"/>
      </w:pPr>
      <w:r>
        <w:rPr>
          <w:rFonts w:ascii="宋体" w:hAnsi="宋体" w:eastAsia="宋体" w:cs="宋体"/>
          <w:color w:val="000"/>
          <w:sz w:val="28"/>
          <w:szCs w:val="28"/>
        </w:rPr>
        <w:t xml:space="preserve">一年来，商务战线政协联络办在县政协的关心指导下，坚持以“群众路线教育实践活动” 为指导，紧紧围绕县委、县政府工作思路，以对接和融入长株潭为定位，以全面建成小康社会为总揽，以全面深化改革为动力，以项目建设，主攻“三大战略”(生态立县、项目XX县、融长强县)，主战“三区一片”(园区、城区、景区，现代农业示范片)，主抓“三大工程”(产业转型升级、城乡统筹发展、社会治理创新)，主促“三量齐升”(经济总量、人均均量、运行质量)，努力建设美丽、幸福、文明新平江为抓手。按照县政协会议精神，积极参政议政，落实各项决定，切实有效地履行政协委员各项职责，充分发挥政协委员的桥梁和纽带作用，积极开展调研视察活动，建言献策，为我县的经济发展和社会稳定出谋献策做了大量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一、坚持组织学习不放松，努力提升委员的自身素质。</w:t>
      </w:r>
    </w:p>
    <w:p>
      <w:pPr>
        <w:ind w:left="0" w:right="0" w:firstLine="560"/>
        <w:spacing w:before="450" w:after="450" w:line="312" w:lineRule="auto"/>
      </w:pPr>
      <w:r>
        <w:rPr>
          <w:rFonts w:ascii="宋体" w:hAnsi="宋体" w:eastAsia="宋体" w:cs="宋体"/>
          <w:color w:val="000"/>
          <w:sz w:val="28"/>
          <w:szCs w:val="28"/>
        </w:rPr>
        <w:t xml:space="preserve">学政治、学科学知识是政协委员的基本活动内容之一，也是提高政协委员政治思想素质和参政议政能力的基本途经。为此，我们组织全体政协联络员加强了政治理论、统战理论和相关知识等方面的学习。</w:t>
      </w:r>
    </w:p>
    <w:p>
      <w:pPr>
        <w:ind w:left="0" w:right="0" w:firstLine="560"/>
        <w:spacing w:before="450" w:after="450" w:line="312" w:lineRule="auto"/>
      </w:pPr>
      <w:r>
        <w:rPr>
          <w:rFonts w:ascii="宋体" w:hAnsi="宋体" w:eastAsia="宋体" w:cs="宋体"/>
          <w:color w:val="000"/>
          <w:sz w:val="28"/>
          <w:szCs w:val="28"/>
        </w:rPr>
        <w:t xml:space="preserve">1、学习了群众路线教育实践活动的中央八项规定和中央、省、市、县相应的有关规定，通过学习，全体联络员做到了与党中央保持高度一致，激发了委员自觉履行政协职能的积极性。</w:t>
      </w:r>
    </w:p>
    <w:p>
      <w:pPr>
        <w:ind w:left="0" w:right="0" w:firstLine="560"/>
        <w:spacing w:before="450" w:after="450" w:line="312" w:lineRule="auto"/>
      </w:pPr>
      <w:r>
        <w:rPr>
          <w:rFonts w:ascii="宋体" w:hAnsi="宋体" w:eastAsia="宋体" w:cs="宋体"/>
          <w:color w:val="000"/>
          <w:sz w:val="28"/>
          <w:szCs w:val="28"/>
        </w:rPr>
        <w:t xml:space="preserve">2、学习了新政协章程，通过学习，委员的责任感、使命感及光荣感得到了进一步加强。具体表现在，全年来每个委员都能积极参加各个集体活动，自觉性和纪律性明显加强，参政议政的能力得到了进一步提高。</w:t>
      </w:r>
    </w:p>
    <w:p>
      <w:pPr>
        <w:ind w:left="0" w:right="0" w:firstLine="560"/>
        <w:spacing w:before="450" w:after="450" w:line="312" w:lineRule="auto"/>
      </w:pPr>
      <w:r>
        <w:rPr>
          <w:rFonts w:ascii="宋体" w:hAnsi="宋体" w:eastAsia="宋体" w:cs="宋体"/>
          <w:color w:val="000"/>
          <w:sz w:val="28"/>
          <w:szCs w:val="28"/>
        </w:rPr>
        <w:t xml:space="preserve">3、积极参加政协组织的各种活动，了解时事，学习了解我县经济建设运行情况，增长了知识，丰富了头脑，参政议政的针对性得到了加强。我们认真学习、深刻领会、准确把握精神，进一步提高了对人民政协工作重要性的认识，提高了思想理论水平和政策水平，为全面推进我县政协工作起到了良好地推动作用。</w:t>
      </w:r>
    </w:p>
    <w:p>
      <w:pPr>
        <w:ind w:left="0" w:right="0" w:firstLine="560"/>
        <w:spacing w:before="450" w:after="450" w:line="312" w:lineRule="auto"/>
      </w:pPr>
      <w:r>
        <w:rPr>
          <w:rFonts w:ascii="宋体" w:hAnsi="宋体" w:eastAsia="宋体" w:cs="宋体"/>
          <w:color w:val="000"/>
          <w:sz w:val="28"/>
          <w:szCs w:val="28"/>
        </w:rPr>
        <w:t xml:space="preserve">二、开展小组活动有声有色，充分发挥委员履职能力。</w:t>
      </w:r>
    </w:p>
    <w:p>
      <w:pPr>
        <w:ind w:left="0" w:right="0" w:firstLine="560"/>
        <w:spacing w:before="450" w:after="450" w:line="312" w:lineRule="auto"/>
      </w:pPr>
      <w:r>
        <w:rPr>
          <w:rFonts w:ascii="宋体" w:hAnsi="宋体" w:eastAsia="宋体" w:cs="宋体"/>
          <w:color w:val="000"/>
          <w:sz w:val="28"/>
          <w:szCs w:val="28"/>
        </w:rPr>
        <w:t xml:space="preserve">全年来，本战线共组织了四次集体活动，分别到汇丰银行、黄金洞矿业、民爆公司、商业管理中心等单位进行视察，使委员们既开阔了视野又密切了委员们的交流与联系，同时为做好提案提供了素材。本战线联络组成员共15人，来自不同工作岗位，互相之间还不是很熟悉。为了便于开展政协工作，发挥委员作用，联络组做到每二个月不少于一次集体活动，计划三年内组织到各个委员所在的工作地了解单位情况，与他们见面、谈心、交流意见、沟通思想、互相联络，从于突出各位委员的优势。今年来，通过见面谈心、组织视察、调研等活动，各位成员之间有了进一步的了解。通过会议、视察等各类活动加强对人民政协工作的宣传，营造良好的舆论氛围,扩大人民政协的社会影响，努力提高全社会对政协工作重要性的认识，为政协开展工作创造良好的社会舆论环境。现在委员们普遍反映政协小组活动多，质量高，委员发挥作用好，政协工作的品位不断提高。</w:t>
      </w:r>
    </w:p>
    <w:p>
      <w:pPr>
        <w:ind w:left="0" w:right="0" w:firstLine="560"/>
        <w:spacing w:before="450" w:after="450" w:line="312" w:lineRule="auto"/>
      </w:pPr>
      <w:r>
        <w:rPr>
          <w:rFonts w:ascii="宋体" w:hAnsi="宋体" w:eastAsia="宋体" w:cs="宋体"/>
          <w:color w:val="000"/>
          <w:sz w:val="28"/>
          <w:szCs w:val="28"/>
        </w:rPr>
        <w:t xml:space="preserve">三、积极履行委员职责，全力维护县政协的统一领导。</w:t>
      </w:r>
    </w:p>
    <w:p>
      <w:pPr>
        <w:ind w:left="0" w:right="0" w:firstLine="560"/>
        <w:spacing w:before="450" w:after="450" w:line="312" w:lineRule="auto"/>
      </w:pPr>
      <w:r>
        <w:rPr>
          <w:rFonts w:ascii="宋体" w:hAnsi="宋体" w:eastAsia="宋体" w:cs="宋体"/>
          <w:color w:val="000"/>
          <w:sz w:val="28"/>
          <w:szCs w:val="28"/>
        </w:rPr>
        <w:t xml:space="preserve">1、能积极参与县政协组织的各种会议和各项活动，做到了不缺席不缺位。如今年参与了县政协组织选派到民主监督单位的监督员工作、我县蔬菜生产调研、火力发电项目视察活动，都能积极参与，尽心尽责。</w:t>
      </w:r>
    </w:p>
    <w:p>
      <w:pPr>
        <w:ind w:left="0" w:right="0" w:firstLine="560"/>
        <w:spacing w:before="450" w:after="450" w:line="312" w:lineRule="auto"/>
      </w:pPr>
      <w:r>
        <w:rPr>
          <w:rFonts w:ascii="宋体" w:hAnsi="宋体" w:eastAsia="宋体" w:cs="宋体"/>
          <w:color w:val="000"/>
          <w:sz w:val="28"/>
          <w:szCs w:val="28"/>
        </w:rPr>
        <w:t xml:space="preserve">2、建言献策，提案撰写积极主动。本战线委员们都主动挖掘社会中不同的热点、难点问题。今年八月八日我们通过对黄金洞矿业视察后，委员们对我县黄金开采业有了一些了解，针对该行业目前存在问题和矛盾，委员们收集各方信息、数据，大多数同志认为黄金是我县一大产业，而没有充分发挥其经济效应，且在环保、安全、管理等方便存在诸多问题，于是在十月份我们集体撰写了“黄金矿产资源急待整合有序开采”的提案。常委朱侃侃今年来就民用爆炸物品的经营与管理多次向省、市建言献策。</w:t>
      </w:r>
    </w:p>
    <w:p>
      <w:pPr>
        <w:ind w:left="0" w:right="0" w:firstLine="560"/>
        <w:spacing w:before="450" w:after="450" w:line="312" w:lineRule="auto"/>
      </w:pPr>
      <w:r>
        <w:rPr>
          <w:rFonts w:ascii="宋体" w:hAnsi="宋体" w:eastAsia="宋体" w:cs="宋体"/>
          <w:color w:val="000"/>
          <w:sz w:val="28"/>
          <w:szCs w:val="28"/>
        </w:rPr>
        <w:t xml:space="preserve">3、委员在各自岗位发光发热。如常委彭伟大今年在群众路线教育活动中县电视台进行了“先进典型人物”专访。委员徐贵香所领导的平江汇丰村镇银行，始终把“服务三农，服务当地”作为经营理念，并为我县学子三年来连续捐资18万元，为敬老院等社会公益事业从开业至今累计捐款捐物达50万元。</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2024年，我们商务战线联络办紧紧围绕县政协中心工作开展活动，以崭新的精神风貌充分发挥政协联络组的职能作用，为我县的各项事业献计献策。</w:t>
      </w:r>
    </w:p>
    <w:p>
      <w:pPr>
        <w:ind w:left="0" w:right="0" w:firstLine="560"/>
        <w:spacing w:before="450" w:after="450" w:line="312" w:lineRule="auto"/>
      </w:pPr>
      <w:r>
        <w:rPr>
          <w:rFonts w:ascii="宋体" w:hAnsi="宋体" w:eastAsia="宋体" w:cs="宋体"/>
          <w:color w:val="000"/>
          <w:sz w:val="28"/>
          <w:szCs w:val="28"/>
        </w:rPr>
        <w:t xml:space="preserve">(一)发挥参政议政、献计出力的作用</w:t>
      </w:r>
    </w:p>
    <w:p>
      <w:pPr>
        <w:ind w:left="0" w:right="0" w:firstLine="560"/>
        <w:spacing w:before="450" w:after="450" w:line="312" w:lineRule="auto"/>
      </w:pPr>
      <w:r>
        <w:rPr>
          <w:rFonts w:ascii="宋体" w:hAnsi="宋体" w:eastAsia="宋体" w:cs="宋体"/>
          <w:color w:val="000"/>
          <w:sz w:val="28"/>
          <w:szCs w:val="28"/>
        </w:rPr>
        <w:t xml:space="preserve">新的一年，要充分发挥政协自身特点和优势，围绕关系我县发展经济及重大问题的工作，深入第一线进行专题调研和考察活动，积极建言献策，提出切实可行的意见和建议。要注重选好角度，深入开展调查研究，倾听各方面群众的意见和要求，通过多种渠道及时反映社情民意、社会经济生活中的一些难点、热点问题，研究各种办法解决、解释群众疑难和实际问题，真正为群众办实事、办好事，积极推进全县各项社会事业的发展。</w:t>
      </w:r>
    </w:p>
    <w:p>
      <w:pPr>
        <w:ind w:left="0" w:right="0" w:firstLine="560"/>
        <w:spacing w:before="450" w:after="450" w:line="312" w:lineRule="auto"/>
      </w:pPr>
      <w:r>
        <w:rPr>
          <w:rFonts w:ascii="宋体" w:hAnsi="宋体" w:eastAsia="宋体" w:cs="宋体"/>
          <w:color w:val="000"/>
          <w:sz w:val="28"/>
          <w:szCs w:val="28"/>
        </w:rPr>
        <w:t xml:space="preserve">(二)、认真履行职能，维护社会稳定</w:t>
      </w:r>
    </w:p>
    <w:p>
      <w:pPr>
        <w:ind w:left="0" w:right="0" w:firstLine="560"/>
        <w:spacing w:before="450" w:after="450" w:line="312" w:lineRule="auto"/>
      </w:pPr>
      <w:r>
        <w:rPr>
          <w:rFonts w:ascii="宋体" w:hAnsi="宋体" w:eastAsia="宋体" w:cs="宋体"/>
          <w:color w:val="000"/>
          <w:sz w:val="28"/>
          <w:szCs w:val="28"/>
        </w:rPr>
        <w:t xml:space="preserve">人民政协的性质决定着政协的协助关系、化解矛盾、凝聚人心、维护稳定方面有着不可替代的特殊作用，我们要深入基层、深入群众，通过走访、约见、视察、专项调研，关注群众的意见、情绪和要求，多做宣传，耐心疏导，协调关系，调动一切积极因素做好工作，共同维护社会稳定，努力创造团结、和谐、稳定的政治局面。按照“完善民主监督机制，畅通下情上达的渠道，加大民主监督力度”的要求。不断探索民主监督的新办法、新途径。要积极推进以协商讨论和批评建议为主要形式的监督工作，参与民主评议行风工作，推进纪律监督、法律监督、民主监督、舆论监督网络的形成。</w:t>
      </w:r>
    </w:p>
    <w:p>
      <w:pPr>
        <w:ind w:left="0" w:right="0" w:firstLine="560"/>
        <w:spacing w:before="450" w:after="450" w:line="312" w:lineRule="auto"/>
      </w:pPr>
      <w:r>
        <w:rPr>
          <w:rFonts w:ascii="宋体" w:hAnsi="宋体" w:eastAsia="宋体" w:cs="宋体"/>
          <w:color w:val="000"/>
          <w:sz w:val="28"/>
          <w:szCs w:val="28"/>
        </w:rPr>
        <w:t xml:space="preserve">(三)、进一步加强宣传工作，努力营造良好的政协工作氛围</w:t>
      </w:r>
    </w:p>
    <w:p>
      <w:pPr>
        <w:ind w:left="0" w:right="0" w:firstLine="560"/>
        <w:spacing w:before="450" w:after="450" w:line="312" w:lineRule="auto"/>
      </w:pPr>
      <w:r>
        <w:rPr>
          <w:rFonts w:ascii="宋体" w:hAnsi="宋体" w:eastAsia="宋体" w:cs="宋体"/>
          <w:color w:val="000"/>
          <w:sz w:val="28"/>
          <w:szCs w:val="28"/>
        </w:rPr>
        <w:t xml:space="preserve">要继续把宣传工作作为推进政协工作的重要措施之一来抓，进一步加大力度。积极收集上报委员建议、意见和社情民意，通过报刊、杂志、电视等新闻媒体和政协简报宣传;通过委员活动宣传，最大范围、最大程度地争取社会各界对政协工作的理解、关注和支持，从而有效实现开创政协工作新局面的目标，更好地为我镇中心工作和重点工作献计出力。</w:t>
      </w:r>
    </w:p>
    <w:p>
      <w:pPr>
        <w:ind w:left="0" w:right="0" w:firstLine="560"/>
        <w:spacing w:before="450" w:after="450" w:line="312" w:lineRule="auto"/>
      </w:pPr>
      <w:r>
        <w:rPr>
          <w:rFonts w:ascii="宋体" w:hAnsi="宋体" w:eastAsia="宋体" w:cs="宋体"/>
          <w:color w:val="000"/>
          <w:sz w:val="28"/>
          <w:szCs w:val="28"/>
        </w:rPr>
        <w:t xml:space="preserve">及时了解和积极反映社情民意，特别是对经济和社会生活中与人民群众利益直接相关的各种热点、难点问题，要经常给予关注，积极提出建议，为实现全面建设小康社会目标做出贡献。不断提高政治协商、民主监督、参政议政的水平，为推动我县的物质文明、政治文明、精神文明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第五篇：商务和粮食局工作总结</w:t>
      </w:r>
    </w:p>
    <w:p>
      <w:pPr>
        <w:ind w:left="0" w:right="0" w:firstLine="560"/>
        <w:spacing w:before="450" w:after="450" w:line="312" w:lineRule="auto"/>
      </w:pPr>
      <w:r>
        <w:rPr>
          <w:rFonts w:ascii="宋体" w:hAnsi="宋体" w:eastAsia="宋体" w:cs="宋体"/>
          <w:color w:val="000"/>
          <w:sz w:val="28"/>
          <w:szCs w:val="28"/>
        </w:rPr>
        <w:t xml:space="preserve">商务和粮食局工作总结</w:t>
      </w:r>
    </w:p>
    <w:p>
      <w:pPr>
        <w:ind w:left="0" w:right="0" w:firstLine="560"/>
        <w:spacing w:before="450" w:after="450" w:line="312" w:lineRule="auto"/>
      </w:pPr>
      <w:r>
        <w:rPr>
          <w:rFonts w:ascii="宋体" w:hAnsi="宋体" w:eastAsia="宋体" w:cs="宋体"/>
          <w:color w:val="000"/>
          <w:sz w:val="28"/>
          <w:szCs w:val="28"/>
        </w:rPr>
        <w:t xml:space="preserve">元月以来，在市委、市政府的正确领导和上级商务粮食部门的大力帮助下，全市商务和粮食工作按照年初确立的基本思路和目标任务，加大工作力度，创新工作举措，狠抓工作落实，实现了商务粮食工作的良好开局。</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第一季度全市社会消费品零售总额累计完成27.72亿元，同比增长24.86%，完成省政府一季度目标分解110.88%。完成直接出口创汇93万美元，同比下降32%;完成间接出口5234.46万美元，同比增长64.86%。</w:t>
      </w:r>
    </w:p>
    <w:p>
      <w:pPr>
        <w:ind w:left="0" w:right="0" w:firstLine="560"/>
        <w:spacing w:before="450" w:after="450" w:line="312" w:lineRule="auto"/>
      </w:pPr>
      <w:r>
        <w:rPr>
          <w:rFonts w:ascii="宋体" w:hAnsi="宋体" w:eastAsia="宋体" w:cs="宋体"/>
          <w:color w:val="000"/>
          <w:sz w:val="28"/>
          <w:szCs w:val="28"/>
        </w:rPr>
        <w:t xml:space="preserve">二、各项重点工作扎实推进</w:t>
      </w:r>
    </w:p>
    <w:p>
      <w:pPr>
        <w:ind w:left="0" w:right="0" w:firstLine="560"/>
        <w:spacing w:before="450" w:after="450" w:line="312" w:lineRule="auto"/>
      </w:pPr>
      <w:r>
        <w:rPr>
          <w:rFonts w:ascii="宋体" w:hAnsi="宋体" w:eastAsia="宋体" w:cs="宋体"/>
          <w:color w:val="000"/>
          <w:sz w:val="28"/>
          <w:szCs w:val="28"/>
        </w:rPr>
        <w:t xml:space="preserve">(一)贯彻落实国发2024]2号和武陵山片区扶贫规划，狠抓项目申报工作。全市共上报省厅及发改委各类商务粮食项目214个、项目金额366亿元。</w:t>
      </w:r>
    </w:p>
    <w:p>
      <w:pPr>
        <w:ind w:left="0" w:right="0" w:firstLine="560"/>
        <w:spacing w:before="450" w:after="450" w:line="312" w:lineRule="auto"/>
      </w:pPr>
      <w:r>
        <w:rPr>
          <w:rFonts w:ascii="宋体" w:hAnsi="宋体" w:eastAsia="宋体" w:cs="宋体"/>
          <w:color w:val="000"/>
          <w:sz w:val="28"/>
          <w:szCs w:val="28"/>
        </w:rPr>
        <w:t xml:space="preserve">(二)着力扩大消费，确保内贸流通稳定增长。一是优先抓好城市居民消费。针对我市城镇人口相对集中和铜仁建设区域性中心城市的实际，狠抓城市居民消费升级工作。一季度，加大对大型超市、批发市场、零售网点等环节的规划监管，着力保障群众消费权益，努力打造大商务、大流通、大消费格局。二是扎实做好“家电下乡”工作。以进一步激活农村市场消费为着力点，大力开展“家电下乡”工作，1-3月家电下乡销售产品75832台(件)，完成金额16298.22万元，占目标任务的28.46%。三是深入推进“万村千乡市场工程”农家连锁店的建设。全面完成了省商务厅安排各市(州)2024“万村千乡市场工程”农家店货架建设任务，有效保障了农村食品安全，提高了城乡居民的消费水平。(三)完善市场调控，确保重要商品市场供应稳定。一是进一步完善商品市场运行监测、预测、预警机制。加强对城镇市场、农村市场的监测力度，做到了经常监测和应急监测紧密配合，及时向商务厅上报监测结果，确保重要商品市场供应不脱节、不断档。二是扩大生活必需品监测范围。组织开展酒类、粮食等日常生活用品检查工作，其中常规检查5次，专项检查1次。新增6家市场监测样本企业，确保了数据及时性、准确性。三是开展酒类等重点商品检查工作。继续做好相关法律法规的宣传工作，严把酒类市场准入关。对碧江区、XX县2024年“放心酒”工程项目进行验收。开展了全市酒类生产企业的摸底调研，为申报全市酒类溯源项目奠定了基础。</w:t>
      </w:r>
    </w:p>
    <w:p>
      <w:pPr>
        <w:ind w:left="0" w:right="0" w:firstLine="560"/>
        <w:spacing w:before="450" w:after="450" w:line="312" w:lineRule="auto"/>
      </w:pPr>
      <w:r>
        <w:rPr>
          <w:rFonts w:ascii="宋体" w:hAnsi="宋体" w:eastAsia="宋体" w:cs="宋体"/>
          <w:color w:val="000"/>
          <w:sz w:val="28"/>
          <w:szCs w:val="28"/>
        </w:rPr>
        <w:t xml:space="preserve">(四)强化市场执法，确保市场秩序健康有序。一是强化生猪屠宰市场监管执法。加强对生猪屠宰工作管理，完成了对碧江区铜仁福润肉类加工有限公司和沿河鑫龙神态农业公司生猪定点屠宰加工资格审批，确保了肉类食品安全。1-3月份，全市生猪定点屠宰量为80728头，同比增长6.36%。二是强化对商务行业中介机构监管。完成了对2024二手车流通交易市场、二手车鉴定评估机构、报废汽车回收拆解企业、拍卖企业、典当企业的年审，完成了申报XX市日杂废旧物资公司从事经营报废汽车回收拆解业务。三是强化品牌及标准体系建设监管。编制了《XX市家政服务体系建设试点实施方案》，申报了以XX市丰源物资再生利用有限责任公司为龙头的五家企业作为区域性大型再生资源回收利用基地项目建设标准示范项目。组织了我市16家老字号企业参与《话说老字号》节目，进一步扩大我市老字号企业影响力。积极申报XX市中小型商贸流通企业服务体系建设试点城市与XX市现代物流技术应用和共同配送综合试点城市。目前，工作方案已上报省厅待批。(五)夯实粮食基础，确保粮食安全稳定供应。一是狠抓粮食购销工作。市、县(区)商务粮食部门围绕今年的粮食购销任务，强化工作措施、落实工作责任，到3月底止，全市完成粮食购销7.17万吨，占全年任务23%。粮油加工企业加工大米4万吨，完成工业总产值1.56亿元，占全年目标6亿元的26%。二是狠抓地方储备管理。3月底，各县(区)全部完成市政府下达的2万吨县级储备粮规模，安排了1万吨地方储备粮轮换计划，基本完成春季粮油普查工作，确保库存粮食安全，进一步夯实了粮食宏观调控基础。三是狠抓粮食流通项目争取。指导项目承建单位做好项目前期工作，加大向上争取力度，到3月底，玉屏县3万吨粮库项目完成自筹360万元，项目用地完成报批，XX县5万吨粮库项目前期工作基本完成，上述二个项目有望在5月份开工建设。粮食民生工程项目争取工作进展顺利。</w:t>
      </w:r>
    </w:p>
    <w:p>
      <w:pPr>
        <w:ind w:left="0" w:right="0" w:firstLine="560"/>
        <w:spacing w:before="450" w:after="450" w:line="312" w:lineRule="auto"/>
      </w:pPr>
      <w:r>
        <w:rPr>
          <w:rFonts w:ascii="宋体" w:hAnsi="宋体" w:eastAsia="宋体" w:cs="宋体"/>
          <w:color w:val="000"/>
          <w:sz w:val="28"/>
          <w:szCs w:val="28"/>
        </w:rPr>
        <w:t xml:space="preserve">(六)努力扩大出口，确保外贸工作扎实推进。不断提高服务质量和水平，鼓励、支持企业出口，一季度新增进出口企业3户(碧江区2户，德江1户)。大力开拓国际市场，积极组织6户企业11人次到澳大利亚、南非、阿联酋等国考察推介。积极创新利用外资水平，一季度实际利用外资386万美元。为全市企业办理各种外汇核销远期收汇证明8单，我市开放型经济建设步伐不断加快，市内企业“走出去”参与国际竞争能力进一步增强。</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存在的主要问题：一是内贸市场体系建设严重滞后，市场流通基础薄弱、市场秩序和诚信建设度不高;二是对外贸易规模小，利用外资水平低，结构性矛盾突出;三是企业“走出去”步伐不够快，规模不够大，质量不够高，缺乏外贸专业人才;四是目前我局与其他部门执法职能和权限界限不清、职责交叉，在具体执法中经常发生超越职权、重复执法、执法不作为等现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一是积极搞活内贸流通，促进城乡消费稳定增长，抓住省赴香港开展投资贸易活动的契机，完成外贸签约5000万美元以上，进一步扩大外贸进出口总量。</w:t>
      </w:r>
    </w:p>
    <w:p>
      <w:pPr>
        <w:ind w:left="0" w:right="0" w:firstLine="560"/>
        <w:spacing w:before="450" w:after="450" w:line="312" w:lineRule="auto"/>
      </w:pPr>
      <w:r>
        <w:rPr>
          <w:rFonts w:ascii="宋体" w:hAnsi="宋体" w:eastAsia="宋体" w:cs="宋体"/>
          <w:color w:val="000"/>
          <w:sz w:val="28"/>
          <w:szCs w:val="28"/>
        </w:rPr>
        <w:t xml:space="preserve">二是继续加强对我市成品油零售市场秩序监管，加快推进“XX市酒业协会”筹备成立工作，加快现代酒类交易市场建设，积极组织全市酒类生产企业、经销商参加2024中国(贵阳)国际酒博会。</w:t>
      </w:r>
    </w:p>
    <w:p>
      <w:pPr>
        <w:ind w:left="0" w:right="0" w:firstLine="560"/>
        <w:spacing w:before="450" w:after="450" w:line="312" w:lineRule="auto"/>
      </w:pPr>
      <w:r>
        <w:rPr>
          <w:rFonts w:ascii="宋体" w:hAnsi="宋体" w:eastAsia="宋体" w:cs="宋体"/>
          <w:color w:val="000"/>
          <w:sz w:val="28"/>
          <w:szCs w:val="28"/>
        </w:rPr>
        <w:t xml:space="preserve">三是加强对肉品市场的监管，加大稽查执法力度，保证生猪产品质量安全，大力推进“肉品放心”工程。</w:t>
      </w:r>
    </w:p>
    <w:p>
      <w:pPr>
        <w:ind w:left="0" w:right="0" w:firstLine="560"/>
        <w:spacing w:before="450" w:after="450" w:line="312" w:lineRule="auto"/>
      </w:pPr>
      <w:r>
        <w:rPr>
          <w:rFonts w:ascii="宋体" w:hAnsi="宋体" w:eastAsia="宋体" w:cs="宋体"/>
          <w:color w:val="000"/>
          <w:sz w:val="28"/>
          <w:szCs w:val="28"/>
        </w:rPr>
        <w:t xml:space="preserve">四是积极向上争取项目，抓紧落实与省厅鲜活农产品流通体系建设项目(含双百、农超)，严把项目验收关，提高项目建设质量，进一步完善我市市场体系。</w:t>
      </w:r>
    </w:p>
    <w:p>
      <w:pPr>
        <w:ind w:left="0" w:right="0" w:firstLine="560"/>
        <w:spacing w:before="450" w:after="450" w:line="312" w:lineRule="auto"/>
      </w:pPr>
      <w:r>
        <w:rPr>
          <w:rFonts w:ascii="宋体" w:hAnsi="宋体" w:eastAsia="宋体" w:cs="宋体"/>
          <w:color w:val="000"/>
          <w:sz w:val="28"/>
          <w:szCs w:val="28"/>
        </w:rPr>
        <w:t xml:space="preserve">五是加强基层商务综合执法队伍建设，推动商务领域诚信建设，维护市场秩序。</w:t>
      </w:r>
    </w:p>
    <w:p>
      <w:pPr>
        <w:ind w:left="0" w:right="0" w:firstLine="560"/>
        <w:spacing w:before="450" w:after="450" w:line="312" w:lineRule="auto"/>
      </w:pPr>
      <w:r>
        <w:rPr>
          <w:rFonts w:ascii="宋体" w:hAnsi="宋体" w:eastAsia="宋体" w:cs="宋体"/>
          <w:color w:val="000"/>
          <w:sz w:val="28"/>
          <w:szCs w:val="28"/>
        </w:rPr>
        <w:t xml:space="preserve">六是认真做好进出口工作，做好省级开发区、海关及口岸建设申报工作，扎实做好粮食安全工作，积极稳妥推进企业改制。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2025-07-09T16:04:59+08:00</dcterms:created>
  <dcterms:modified xsi:type="dcterms:W3CDTF">2025-07-09T16:04:59+08:00</dcterms:modified>
</cp:coreProperties>
</file>

<file path=docProps/custom.xml><?xml version="1.0" encoding="utf-8"?>
<Properties xmlns="http://schemas.openxmlformats.org/officeDocument/2006/custom-properties" xmlns:vt="http://schemas.openxmlformats.org/officeDocument/2006/docPropsVTypes"/>
</file>