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浦发北分</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浦发北分银行从业资格中的基础、货银、债券会计两篇英文阅读不难，一篇是关于信用记录被盗以及如何保护自己信用信息；另一篇是关于韩国某企业被GM收购以及政府态度的，行测感觉有一定难度，特别是计算，有一篇是关于2024年社会消费总额的，都...</w:t>
      </w:r>
    </w:p>
    <w:p>
      <w:pPr>
        <w:ind w:left="0" w:right="0" w:firstLine="560"/>
        <w:spacing w:before="450" w:after="450" w:line="312" w:lineRule="auto"/>
      </w:pPr>
      <w:r>
        <w:rPr>
          <w:rFonts w:ascii="黑体" w:hAnsi="黑体" w:eastAsia="黑体" w:cs="黑体"/>
          <w:color w:val="000000"/>
          <w:sz w:val="36"/>
          <w:szCs w:val="36"/>
          <w:b w:val="1"/>
          <w:bCs w:val="1"/>
        </w:rPr>
        <w:t xml:space="preserve">第一篇：浦发北分</w:t>
      </w:r>
    </w:p>
    <w:p>
      <w:pPr>
        <w:ind w:left="0" w:right="0" w:firstLine="560"/>
        <w:spacing w:before="450" w:after="450" w:line="312" w:lineRule="auto"/>
      </w:pPr>
      <w:r>
        <w:rPr>
          <w:rFonts w:ascii="宋体" w:hAnsi="宋体" w:eastAsia="宋体" w:cs="宋体"/>
          <w:color w:val="000"/>
          <w:sz w:val="28"/>
          <w:szCs w:val="28"/>
        </w:rPr>
        <w:t xml:space="preserve">银行从业资格中的基础、货银、债券会计</w:t>
      </w:r>
    </w:p>
    <w:p>
      <w:pPr>
        <w:ind w:left="0" w:right="0" w:firstLine="560"/>
        <w:spacing w:before="450" w:after="450" w:line="312" w:lineRule="auto"/>
      </w:pPr>
      <w:r>
        <w:rPr>
          <w:rFonts w:ascii="宋体" w:hAnsi="宋体" w:eastAsia="宋体" w:cs="宋体"/>
          <w:color w:val="000"/>
          <w:sz w:val="28"/>
          <w:szCs w:val="28"/>
        </w:rPr>
        <w:t xml:space="preserve">两篇英文阅读不难，一篇是关于信用记录被盗以及如何保护自己信用信息；另一篇是关于韩国某企业被GM收购以及政府态度的，行测感觉有一定难度，特别是计算，有一篇是关于2024年社会消费总额的，都是xxx的同比增幅，还有一篇是关于2024年6月末和9月末银行业资产总额以及负债总额的（金融机构，国有商业银行，城市商业银行等等）。</w:t>
      </w:r>
    </w:p>
    <w:p>
      <w:pPr>
        <w:ind w:left="0" w:right="0" w:firstLine="560"/>
        <w:spacing w:before="450" w:after="450" w:line="312" w:lineRule="auto"/>
      </w:pPr>
      <w:r>
        <w:rPr>
          <w:rFonts w:ascii="宋体" w:hAnsi="宋体" w:eastAsia="宋体" w:cs="宋体"/>
          <w:color w:val="000"/>
          <w:sz w:val="28"/>
          <w:szCs w:val="28"/>
        </w:rPr>
        <w:t xml:space="preserve">银行的资产和负债是什么</w:t>
      </w:r>
    </w:p>
    <w:p>
      <w:pPr>
        <w:ind w:left="0" w:right="0" w:firstLine="560"/>
        <w:spacing w:before="450" w:after="450" w:line="312" w:lineRule="auto"/>
      </w:pPr>
      <w:r>
        <w:rPr>
          <w:rFonts w:ascii="宋体" w:hAnsi="宋体" w:eastAsia="宋体" w:cs="宋体"/>
          <w:color w:val="000"/>
          <w:sz w:val="28"/>
          <w:szCs w:val="28"/>
        </w:rPr>
        <w:t xml:space="preserve">谈谈对大客户绿色通道的理解。</w:t>
      </w:r>
    </w:p>
    <w:p>
      <w:pPr>
        <w:ind w:left="0" w:right="0" w:firstLine="560"/>
        <w:spacing w:before="450" w:after="450" w:line="312" w:lineRule="auto"/>
      </w:pPr>
      <w:r>
        <w:rPr>
          <w:rFonts w:ascii="宋体" w:hAnsi="宋体" w:eastAsia="宋体" w:cs="宋体"/>
          <w:color w:val="000"/>
          <w:sz w:val="28"/>
          <w:szCs w:val="28"/>
        </w:rPr>
        <w:t xml:space="preserve">唐三彩哪三彩：黄、褐、绿</w:t>
      </w:r>
    </w:p>
    <w:p>
      <w:pPr>
        <w:ind w:left="0" w:right="0" w:firstLine="560"/>
        <w:spacing w:before="450" w:after="450" w:line="312" w:lineRule="auto"/>
      </w:pPr>
      <w:r>
        <w:rPr>
          <w:rFonts w:ascii="宋体" w:hAnsi="宋体" w:eastAsia="宋体" w:cs="宋体"/>
          <w:color w:val="000"/>
          <w:sz w:val="28"/>
          <w:szCs w:val="28"/>
        </w:rPr>
        <w:t xml:space="preserve">全世界最大黄金期货交易所：纽约</w:t>
      </w:r>
    </w:p>
    <w:p>
      <w:pPr>
        <w:ind w:left="0" w:right="0" w:firstLine="560"/>
        <w:spacing w:before="450" w:after="450" w:line="312" w:lineRule="auto"/>
      </w:pPr>
      <w:r>
        <w:rPr>
          <w:rFonts w:ascii="宋体" w:hAnsi="宋体" w:eastAsia="宋体" w:cs="宋体"/>
          <w:color w:val="000"/>
          <w:sz w:val="28"/>
          <w:szCs w:val="28"/>
        </w:rPr>
        <w:t xml:space="preserve">闻一多、徐志摩：新月派诗歌流派</w:t>
      </w:r>
    </w:p>
    <w:p>
      <w:pPr>
        <w:ind w:left="0" w:right="0" w:firstLine="560"/>
        <w:spacing w:before="450" w:after="450" w:line="312" w:lineRule="auto"/>
      </w:pPr>
      <w:r>
        <w:rPr>
          <w:rFonts w:ascii="宋体" w:hAnsi="宋体" w:eastAsia="宋体" w:cs="宋体"/>
          <w:color w:val="000"/>
          <w:sz w:val="28"/>
          <w:szCs w:val="28"/>
        </w:rPr>
        <w:t xml:space="preserve">贝多芬第九交响曲--又称欢乐颂</w:t>
      </w:r>
    </w:p>
    <w:p>
      <w:pPr>
        <w:ind w:left="0" w:right="0" w:firstLine="560"/>
        <w:spacing w:before="450" w:after="450" w:line="312" w:lineRule="auto"/>
      </w:pPr>
      <w:r>
        <w:rPr>
          <w:rFonts w:ascii="宋体" w:hAnsi="宋体" w:eastAsia="宋体" w:cs="宋体"/>
          <w:color w:val="000"/>
          <w:sz w:val="28"/>
          <w:szCs w:val="28"/>
        </w:rPr>
        <w:t xml:space="preserve">大卫--米开朗基罗的作品</w:t>
      </w:r>
    </w:p>
    <w:p>
      <w:pPr>
        <w:ind w:left="0" w:right="0" w:firstLine="560"/>
        <w:spacing w:before="450" w:after="450" w:line="312" w:lineRule="auto"/>
      </w:pPr>
      <w:r>
        <w:rPr>
          <w:rFonts w:ascii="宋体" w:hAnsi="宋体" w:eastAsia="宋体" w:cs="宋体"/>
          <w:color w:val="000"/>
          <w:sz w:val="28"/>
          <w:szCs w:val="28"/>
        </w:rPr>
        <w:t xml:space="preserve">浦发证券交易代码：600000</w:t>
      </w:r>
    </w:p>
    <w:p>
      <w:pPr>
        <w:ind w:left="0" w:right="0" w:firstLine="560"/>
        <w:spacing w:before="450" w:after="450" w:line="312" w:lineRule="auto"/>
      </w:pPr>
      <w:r>
        <w:rPr>
          <w:rFonts w:ascii="宋体" w:hAnsi="宋体" w:eastAsia="宋体" w:cs="宋体"/>
          <w:color w:val="000"/>
          <w:sz w:val="28"/>
          <w:szCs w:val="28"/>
        </w:rPr>
        <w:t xml:space="preserve">拿破仑-雾月政变</w:t>
      </w:r>
    </w:p>
    <w:p>
      <w:pPr>
        <w:ind w:left="0" w:right="0" w:firstLine="560"/>
        <w:spacing w:before="450" w:after="450" w:line="312" w:lineRule="auto"/>
      </w:pPr>
      <w:r>
        <w:rPr>
          <w:rFonts w:ascii="宋体" w:hAnsi="宋体" w:eastAsia="宋体" w:cs="宋体"/>
          <w:color w:val="000"/>
          <w:sz w:val="28"/>
          <w:szCs w:val="28"/>
        </w:rPr>
        <w:t xml:space="preserve">平型关大捷--中国开战以来第一个大捷</w:t>
      </w:r>
    </w:p>
    <w:p>
      <w:pPr>
        <w:ind w:left="0" w:right="0" w:firstLine="560"/>
        <w:spacing w:before="450" w:after="450" w:line="312" w:lineRule="auto"/>
      </w:pPr>
      <w:r>
        <w:rPr>
          <w:rFonts w:ascii="宋体" w:hAnsi="宋体" w:eastAsia="宋体" w:cs="宋体"/>
          <w:color w:val="000"/>
          <w:sz w:val="28"/>
          <w:szCs w:val="28"/>
        </w:rPr>
        <w:t xml:space="preserve">2024年奥运会--巴西里约热内卢</w:t>
      </w:r>
    </w:p>
    <w:p>
      <w:pPr>
        <w:ind w:left="0" w:right="0" w:firstLine="560"/>
        <w:spacing w:before="450" w:after="450" w:line="312" w:lineRule="auto"/>
      </w:pPr>
      <w:r>
        <w:rPr>
          <w:rFonts w:ascii="宋体" w:hAnsi="宋体" w:eastAsia="宋体" w:cs="宋体"/>
          <w:color w:val="000"/>
          <w:sz w:val="28"/>
          <w:szCs w:val="28"/>
        </w:rPr>
        <w:t xml:space="preserve">白日依山尽,黄河入海流 王之涣《登鹳雀楼》</w:t>
      </w:r>
    </w:p>
    <w:p>
      <w:pPr>
        <w:ind w:left="0" w:right="0" w:firstLine="560"/>
        <w:spacing w:before="450" w:after="450" w:line="312" w:lineRule="auto"/>
      </w:pPr>
      <w:r>
        <w:rPr>
          <w:rFonts w:ascii="宋体" w:hAnsi="宋体" w:eastAsia="宋体" w:cs="宋体"/>
          <w:color w:val="000"/>
          <w:sz w:val="28"/>
          <w:szCs w:val="28"/>
        </w:rPr>
        <w:t xml:space="preserve">2024年5月1日晚，美国官员表示本·拉登已经死亡</w:t>
      </w:r>
    </w:p>
    <w:p>
      <w:pPr>
        <w:ind w:left="0" w:right="0" w:firstLine="560"/>
        <w:spacing w:before="450" w:after="450" w:line="312" w:lineRule="auto"/>
      </w:pPr>
      <w:r>
        <w:rPr>
          <w:rFonts w:ascii="宋体" w:hAnsi="宋体" w:eastAsia="宋体" w:cs="宋体"/>
          <w:color w:val="000"/>
          <w:sz w:val="28"/>
          <w:szCs w:val="28"/>
        </w:rPr>
        <w:t xml:space="preserve">《桃花扇》、《牡丹亭》、《西厢记》、《长生殿》并称为中国四大古典名剧</w:t>
      </w:r>
    </w:p>
    <w:p>
      <w:pPr>
        <w:ind w:left="0" w:right="0" w:firstLine="560"/>
        <w:spacing w:before="450" w:after="450" w:line="312" w:lineRule="auto"/>
      </w:pPr>
      <w:r>
        <w:rPr>
          <w:rFonts w:ascii="宋体" w:hAnsi="宋体" w:eastAsia="宋体" w:cs="宋体"/>
          <w:color w:val="000"/>
          <w:sz w:val="28"/>
          <w:szCs w:val="28"/>
        </w:rPr>
        <w:t xml:space="preserve">我国是直接标价法</w:t>
      </w:r>
    </w:p>
    <w:p>
      <w:pPr>
        <w:ind w:left="0" w:right="0" w:firstLine="560"/>
        <w:spacing w:before="450" w:after="450" w:line="312" w:lineRule="auto"/>
      </w:pPr>
      <w:r>
        <w:rPr>
          <w:rFonts w:ascii="宋体" w:hAnsi="宋体" w:eastAsia="宋体" w:cs="宋体"/>
          <w:color w:val="000"/>
          <w:sz w:val="28"/>
          <w:szCs w:val="28"/>
        </w:rPr>
        <w:t xml:space="preserve">农业发展银行不是股份制银行</w:t>
      </w:r>
    </w:p>
    <w:p>
      <w:pPr>
        <w:ind w:left="0" w:right="0" w:firstLine="560"/>
        <w:spacing w:before="450" w:after="450" w:line="312" w:lineRule="auto"/>
      </w:pPr>
      <w:r>
        <w:rPr>
          <w:rFonts w:ascii="宋体" w:hAnsi="宋体" w:eastAsia="宋体" w:cs="宋体"/>
          <w:color w:val="000"/>
          <w:sz w:val="28"/>
          <w:szCs w:val="28"/>
        </w:rPr>
        <w:t xml:space="preserve">ATM取款当日最大限：单次取款上限为2500-3000，一天取款上限为2万，一天取款次数上限为5次 《雷雨》的作者是谁：曹禺</w:t>
      </w:r>
    </w:p>
    <w:p>
      <w:pPr>
        <w:ind w:left="0" w:right="0" w:firstLine="560"/>
        <w:spacing w:before="450" w:after="450" w:line="312" w:lineRule="auto"/>
      </w:pPr>
      <w:r>
        <w:rPr>
          <w:rFonts w:ascii="宋体" w:hAnsi="宋体" w:eastAsia="宋体" w:cs="宋体"/>
          <w:color w:val="000"/>
          <w:sz w:val="28"/>
          <w:szCs w:val="28"/>
        </w:rPr>
        <w:t xml:space="preserve">浦发的成立时间，上市时间，股票代码、增发和经营业务，电话，代码、logo颜色、网银网址、服务口号，浦发95528；浦发的某个业务产品；浦发几时上市</w:t>
      </w:r>
    </w:p>
    <w:p>
      <w:pPr>
        <w:ind w:left="0" w:right="0" w:firstLine="560"/>
        <w:spacing w:before="450" w:after="450" w:line="312" w:lineRule="auto"/>
      </w:pPr>
      <w:r>
        <w:rPr>
          <w:rFonts w:ascii="宋体" w:hAnsi="宋体" w:eastAsia="宋体" w:cs="宋体"/>
          <w:color w:val="000"/>
          <w:sz w:val="28"/>
          <w:szCs w:val="28"/>
        </w:rPr>
        <w:t xml:space="preserve">世界上最大的黄金市场：</w:t>
      </w:r>
    </w:p>
    <w:p>
      <w:pPr>
        <w:ind w:left="0" w:right="0" w:firstLine="560"/>
        <w:spacing w:before="450" w:after="450" w:line="312" w:lineRule="auto"/>
      </w:pPr>
      <w:r>
        <w:rPr>
          <w:rFonts w:ascii="宋体" w:hAnsi="宋体" w:eastAsia="宋体" w:cs="宋体"/>
          <w:color w:val="000"/>
          <w:sz w:val="28"/>
          <w:szCs w:val="28"/>
        </w:rPr>
        <w:t xml:space="preserve">纽约商品交易所(COMEX)和芝加哥商品交易所(IMM)是世界最大的黄金期贷交易中心。</w:t>
      </w:r>
    </w:p>
    <w:p>
      <w:pPr>
        <w:ind w:left="0" w:right="0" w:firstLine="560"/>
        <w:spacing w:before="450" w:after="450" w:line="312" w:lineRule="auto"/>
      </w:pPr>
      <w:r>
        <w:rPr>
          <w:rFonts w:ascii="宋体" w:hAnsi="宋体" w:eastAsia="宋体" w:cs="宋体"/>
          <w:color w:val="000"/>
          <w:sz w:val="28"/>
          <w:szCs w:val="28"/>
        </w:rPr>
        <w:t xml:space="preserve">选择题部分：货币银行学的基本知识很多。</w:t>
      </w:r>
    </w:p>
    <w:p>
      <w:pPr>
        <w:ind w:left="0" w:right="0" w:firstLine="560"/>
        <w:spacing w:before="450" w:after="450" w:line="312" w:lineRule="auto"/>
      </w:pPr>
      <w:r>
        <w:rPr>
          <w:rFonts w:ascii="宋体" w:hAnsi="宋体" w:eastAsia="宋体" w:cs="宋体"/>
          <w:color w:val="000"/>
          <w:sz w:val="28"/>
          <w:szCs w:val="28"/>
        </w:rPr>
        <w:t xml:space="preserve">巴塞尔协议规定的银行的核心资本应占全部资本的多少？（答案75%）；</w:t>
      </w:r>
    </w:p>
    <w:p>
      <w:pPr>
        <w:ind w:left="0" w:right="0" w:firstLine="560"/>
        <w:spacing w:before="450" w:after="450" w:line="312" w:lineRule="auto"/>
      </w:pPr>
      <w:r>
        <w:rPr>
          <w:rFonts w:ascii="宋体" w:hAnsi="宋体" w:eastAsia="宋体" w:cs="宋体"/>
          <w:color w:val="000"/>
          <w:sz w:val="28"/>
          <w:szCs w:val="28"/>
        </w:rPr>
        <w:t xml:space="preserve">央行发行证券对货币供给量的影响：</w:t>
      </w:r>
    </w:p>
    <w:p>
      <w:pPr>
        <w:ind w:left="0" w:right="0" w:firstLine="560"/>
        <w:spacing w:before="450" w:after="450" w:line="312" w:lineRule="auto"/>
      </w:pPr>
      <w:r>
        <w:rPr>
          <w:rFonts w:ascii="宋体" w:hAnsi="宋体" w:eastAsia="宋体" w:cs="宋体"/>
          <w:color w:val="000"/>
          <w:sz w:val="28"/>
          <w:szCs w:val="28"/>
        </w:rPr>
        <w:t xml:space="preserve">等额偿还贷款每期本金和利息的变化（本金逐期增加，利息逐期减少）；</w:t>
      </w:r>
    </w:p>
    <w:p>
      <w:pPr>
        <w:ind w:left="0" w:right="0" w:firstLine="560"/>
        <w:spacing w:before="450" w:after="450" w:line="312" w:lineRule="auto"/>
      </w:pPr>
      <w:r>
        <w:rPr>
          <w:rFonts w:ascii="宋体" w:hAnsi="宋体" w:eastAsia="宋体" w:cs="宋体"/>
          <w:color w:val="000"/>
          <w:sz w:val="28"/>
          <w:szCs w:val="28"/>
        </w:rPr>
        <w:t xml:space="preserve">2,12,36,80的下面一个（答案150）</w:t>
      </w:r>
    </w:p>
    <w:p>
      <w:pPr>
        <w:ind w:left="0" w:right="0" w:firstLine="560"/>
        <w:spacing w:before="450" w:after="450" w:line="312" w:lineRule="auto"/>
      </w:pPr>
      <w:r>
        <w:rPr>
          <w:rFonts w:ascii="宋体" w:hAnsi="宋体" w:eastAsia="宋体" w:cs="宋体"/>
          <w:color w:val="000"/>
          <w:sz w:val="28"/>
          <w:szCs w:val="28"/>
        </w:rPr>
        <w:t xml:space="preserve">时钟3点40分的夹角：130度。</w:t>
      </w:r>
    </w:p>
    <w:p>
      <w:pPr>
        <w:ind w:left="0" w:right="0" w:firstLine="560"/>
        <w:spacing w:before="450" w:after="450" w:line="312" w:lineRule="auto"/>
      </w:pPr>
      <w:r>
        <w:rPr>
          <w:rFonts w:ascii="宋体" w:hAnsi="宋体" w:eastAsia="宋体" w:cs="宋体"/>
          <w:color w:val="000"/>
          <w:sz w:val="28"/>
          <w:szCs w:val="28"/>
        </w:rPr>
        <w:t xml:space="preserve">解：3点40分时分针相对于12点转过40/60 *360 = 240度，时针相对于12点的位置转过 90 + 40/60 * 30 = 110度（每小时30度），所以夹角为 240-110 = 130度</w:t>
      </w:r>
    </w:p>
    <w:p>
      <w:pPr>
        <w:ind w:left="0" w:right="0" w:firstLine="560"/>
        <w:spacing w:before="450" w:after="450" w:line="312" w:lineRule="auto"/>
      </w:pPr>
      <w:r>
        <w:rPr>
          <w:rFonts w:ascii="宋体" w:hAnsi="宋体" w:eastAsia="宋体" w:cs="宋体"/>
          <w:color w:val="000"/>
          <w:sz w:val="28"/>
          <w:szCs w:val="28"/>
        </w:rPr>
        <w:t xml:space="preserve">几个行测的简单计算题，工程题，比例问题</w:t>
      </w:r>
    </w:p>
    <w:p>
      <w:pPr>
        <w:ind w:left="0" w:right="0" w:firstLine="560"/>
        <w:spacing w:before="450" w:after="450" w:line="312" w:lineRule="auto"/>
      </w:pPr>
      <w:r>
        <w:rPr>
          <w:rFonts w:ascii="宋体" w:hAnsi="宋体" w:eastAsia="宋体" w:cs="宋体"/>
          <w:color w:val="000"/>
          <w:sz w:val="28"/>
          <w:szCs w:val="28"/>
        </w:rPr>
        <w:t xml:space="preserve">五角星的内角和是多少</w:t>
      </w:r>
    </w:p>
    <w:p>
      <w:pPr>
        <w:ind w:left="0" w:right="0" w:firstLine="560"/>
        <w:spacing w:before="450" w:after="450" w:line="312" w:lineRule="auto"/>
      </w:pPr>
      <w:r>
        <w:rPr>
          <w:rFonts w:ascii="宋体" w:hAnsi="宋体" w:eastAsia="宋体" w:cs="宋体"/>
          <w:color w:val="000"/>
          <w:sz w:val="28"/>
          <w:szCs w:val="28"/>
        </w:rPr>
        <w:t xml:space="preserve">资产增加20，负债减少20.所有者权益变化？ 增加40</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1、计算：不同汇率机制的套利，在伦敦市场和纽约市场不同的英镑兑美元的比率，问如何套利。</w:t>
      </w:r>
    </w:p>
    <w:p>
      <w:pPr>
        <w:ind w:left="0" w:right="0" w:firstLine="560"/>
        <w:spacing w:before="450" w:after="450" w:line="312" w:lineRule="auto"/>
      </w:pPr>
      <w:r>
        <w:rPr>
          <w:rFonts w:ascii="宋体" w:hAnsi="宋体" w:eastAsia="宋体" w:cs="宋体"/>
          <w:color w:val="000"/>
          <w:sz w:val="28"/>
          <w:szCs w:val="28"/>
        </w:rPr>
        <w:t xml:space="preserve">2、商业银行的地位、作用</w:t>
      </w:r>
    </w:p>
    <w:p>
      <w:pPr>
        <w:ind w:left="0" w:right="0" w:firstLine="560"/>
        <w:spacing w:before="450" w:after="450" w:line="312" w:lineRule="auto"/>
      </w:pPr>
      <w:r>
        <w:rPr>
          <w:rFonts w:ascii="宋体" w:hAnsi="宋体" w:eastAsia="宋体" w:cs="宋体"/>
          <w:color w:val="000"/>
          <w:sz w:val="28"/>
          <w:szCs w:val="28"/>
        </w:rPr>
        <w:t xml:space="preserve">3、通货膨胀的原因、对策</w:t>
      </w:r>
    </w:p>
    <w:p>
      <w:pPr>
        <w:ind w:left="0" w:right="0" w:firstLine="560"/>
        <w:spacing w:before="450" w:after="450" w:line="312" w:lineRule="auto"/>
      </w:pPr>
      <w:r>
        <w:rPr>
          <w:rFonts w:ascii="宋体" w:hAnsi="宋体" w:eastAsia="宋体" w:cs="宋体"/>
          <w:color w:val="000"/>
          <w:sz w:val="28"/>
          <w:szCs w:val="28"/>
        </w:rPr>
        <w:t xml:space="preserve">4、结合当前经济形势，选择你最熟悉的一种个人金融产品，说说该产品在营销上有什么不足和如何改进</w:t>
      </w:r>
    </w:p>
    <w:p>
      <w:pPr>
        <w:ind w:left="0" w:right="0" w:firstLine="560"/>
        <w:spacing w:before="450" w:after="450" w:line="312" w:lineRule="auto"/>
      </w:pPr>
      <w:r>
        <w:rPr>
          <w:rFonts w:ascii="宋体" w:hAnsi="宋体" w:eastAsia="宋体" w:cs="宋体"/>
          <w:color w:val="000"/>
          <w:sz w:val="28"/>
          <w:szCs w:val="28"/>
        </w:rPr>
        <w:t xml:space="preserve">5、财政政策的“挤出效应”及其形成机制</w:t>
      </w:r>
    </w:p>
    <w:p>
      <w:pPr>
        <w:ind w:left="0" w:right="0" w:firstLine="560"/>
        <w:spacing w:before="450" w:after="450" w:line="312" w:lineRule="auto"/>
      </w:pPr>
      <w:r>
        <w:rPr>
          <w:rFonts w:ascii="宋体" w:hAnsi="宋体" w:eastAsia="宋体" w:cs="宋体"/>
          <w:color w:val="000"/>
          <w:sz w:val="28"/>
          <w:szCs w:val="28"/>
        </w:rPr>
        <w:t xml:space="preserve">6、英译汉：关于信贷方面的，涉及专业词汇如初级信贷、次级信贷、seasonal credit、信贷窗口之类的7、中译英：比较随便的一篇，个人觉得还是比较有文字艺术的，政治性倒是蛮强的。弘扬中国人的某种精神</w:t>
      </w:r>
    </w:p>
    <w:p>
      <w:pPr>
        <w:ind w:left="0" w:right="0" w:firstLine="560"/>
        <w:spacing w:before="450" w:after="450" w:line="312" w:lineRule="auto"/>
      </w:pPr>
      <w:r>
        <w:rPr>
          <w:rFonts w:ascii="宋体" w:hAnsi="宋体" w:eastAsia="宋体" w:cs="宋体"/>
          <w:color w:val="000"/>
          <w:sz w:val="28"/>
          <w:szCs w:val="28"/>
        </w:rPr>
        <w:t xml:space="preserve">浦发的标志颜色；浦发网银网址；浦发服务口号；浦发95528；浦发的某个业务产品；浦发几时上市，股票代码；浦发股票增发。。</w:t>
      </w:r>
    </w:p>
    <w:p>
      <w:pPr>
        <w:ind w:left="0" w:right="0" w:firstLine="560"/>
        <w:spacing w:before="450" w:after="450" w:line="312" w:lineRule="auto"/>
      </w:pPr>
      <w:r>
        <w:rPr>
          <w:rFonts w:ascii="宋体" w:hAnsi="宋体" w:eastAsia="宋体" w:cs="宋体"/>
          <w:color w:val="000"/>
          <w:sz w:val="28"/>
          <w:szCs w:val="28"/>
        </w:rPr>
        <w:t xml:space="preserve">会计基础像资产负债。公允价值。边际成本。需求曲线影响因素。通货膨胀,国际结算、折旧摊销、无形资本、计算年金、利息</w:t>
      </w:r>
    </w:p>
    <w:p>
      <w:pPr>
        <w:ind w:left="0" w:right="0" w:firstLine="560"/>
        <w:spacing w:before="450" w:after="450" w:line="312" w:lineRule="auto"/>
      </w:pPr>
      <w:r>
        <w:rPr>
          <w:rFonts w:ascii="宋体" w:hAnsi="宋体" w:eastAsia="宋体" w:cs="宋体"/>
          <w:color w:val="000"/>
          <w:sz w:val="28"/>
          <w:szCs w:val="28"/>
        </w:rPr>
        <w:t xml:space="preserve">下列哪种行为属于行政处理</w:t>
      </w:r>
    </w:p>
    <w:p>
      <w:pPr>
        <w:ind w:left="0" w:right="0" w:firstLine="560"/>
        <w:spacing w:before="450" w:after="450" w:line="312" w:lineRule="auto"/>
      </w:pPr>
      <w:r>
        <w:rPr>
          <w:rFonts w:ascii="宋体" w:hAnsi="宋体" w:eastAsia="宋体" w:cs="宋体"/>
          <w:color w:val="000"/>
          <w:sz w:val="28"/>
          <w:szCs w:val="28"/>
        </w:rPr>
        <w:t xml:space="preserve">金融最基本最核心：融通货币资金吧</w:t>
      </w:r>
    </w:p>
    <w:p>
      <w:pPr>
        <w:ind w:left="0" w:right="0" w:firstLine="560"/>
        <w:spacing w:before="450" w:after="450" w:line="312" w:lineRule="auto"/>
      </w:pPr>
      <w:r>
        <w:rPr>
          <w:rFonts w:ascii="宋体" w:hAnsi="宋体" w:eastAsia="宋体" w:cs="宋体"/>
          <w:color w:val="000"/>
          <w:sz w:val="28"/>
          <w:szCs w:val="28"/>
        </w:rPr>
        <w:t xml:space="preserve">衡量核心指标：核心资本充足率</w:t>
      </w:r>
    </w:p>
    <w:p>
      <w:pPr>
        <w:ind w:left="0" w:right="0" w:firstLine="560"/>
        <w:spacing w:before="450" w:after="450" w:line="312" w:lineRule="auto"/>
      </w:pPr>
      <w:r>
        <w:rPr>
          <w:rFonts w:ascii="宋体" w:hAnsi="宋体" w:eastAsia="宋体" w:cs="宋体"/>
          <w:color w:val="000"/>
          <w:sz w:val="28"/>
          <w:szCs w:val="28"/>
        </w:rPr>
        <w:t xml:space="preserve">我觉得有迷惑性的是关于贷款的选项 似乎关注贷款和次级都符合题目所述 等回家翻书才发现应该选次级</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1你是面包公司的职员，在销毁面包的半路上遇到了一群流浪汉，写800字</w:t>
      </w:r>
    </w:p>
    <w:p>
      <w:pPr>
        <w:ind w:left="0" w:right="0" w:firstLine="560"/>
        <w:spacing w:before="450" w:after="450" w:line="312" w:lineRule="auto"/>
      </w:pPr>
      <w:r>
        <w:rPr>
          <w:rFonts w:ascii="宋体" w:hAnsi="宋体" w:eastAsia="宋体" w:cs="宋体"/>
          <w:color w:val="000"/>
          <w:sz w:val="28"/>
          <w:szCs w:val="28"/>
        </w:rPr>
        <w:t xml:space="preserve">2把一只蜜蜂和一只苍蝇放进一个瓶子里，瓶底朝向光亮处，结果蜜蜂因为有目标而最后力竭而亡，苍蝇随处乱飞没有目标，反而飞了出去。</w:t>
      </w:r>
    </w:p>
    <w:p>
      <w:pPr>
        <w:ind w:left="0" w:right="0" w:firstLine="560"/>
        <w:spacing w:before="450" w:after="450" w:line="312" w:lineRule="auto"/>
      </w:pPr>
      <w:r>
        <w:rPr>
          <w:rFonts w:ascii="宋体" w:hAnsi="宋体" w:eastAsia="宋体" w:cs="宋体"/>
          <w:color w:val="000"/>
          <w:sz w:val="28"/>
          <w:szCs w:val="28"/>
        </w:rPr>
        <w:t xml:space="preserve">核心思想： 思维定势。人们往往因定势思维止步不前 就像蜜蜂的经验是朝着阳光找出口 虽然常规情况下没错 但特殊情况下就只能是死路一条</w:t>
      </w:r>
    </w:p>
    <w:p>
      <w:pPr>
        <w:ind w:left="0" w:right="0" w:firstLine="560"/>
        <w:spacing w:before="450" w:after="450" w:line="312" w:lineRule="auto"/>
      </w:pPr>
      <w:r>
        <w:rPr>
          <w:rFonts w:ascii="宋体" w:hAnsi="宋体" w:eastAsia="宋体" w:cs="宋体"/>
          <w:color w:val="000"/>
          <w:sz w:val="28"/>
          <w:szCs w:val="28"/>
        </w:rPr>
        <w:t xml:space="preserve">韦克自己也说了，混乱冒险、随机应变。混乱都有助于解决各种各样的问题</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上海浦东发展银行（简称浦发银行）是1992年8月28日经中国人民银行批准设立、于1993 年1月9日正式开业的股份制商业银行，总行设在上海。</w:t>
      </w:r>
    </w:p>
    <w:p>
      <w:pPr>
        <w:ind w:left="0" w:right="0" w:firstLine="560"/>
        <w:spacing w:before="450" w:after="450" w:line="312" w:lineRule="auto"/>
      </w:pPr>
      <w:r>
        <w:rPr>
          <w:rFonts w:ascii="宋体" w:hAnsi="宋体" w:eastAsia="宋体" w:cs="宋体"/>
          <w:color w:val="000"/>
          <w:sz w:val="28"/>
          <w:szCs w:val="28"/>
        </w:rPr>
        <w:t xml:space="preserve">经中国人民银行银复(1992)350号文批准，1992年10月由上海市财政局、上海国际信托投资公司、上海久事公司、申能股份有限公司、宝山钢铁总厂、上海汽车工业总公司、上菱冰箱总厂、上海航空公司、中纺机股份有限公司、闵行联合发展有限公司、锦江(集团)联营公司、陆家嘴金融贸易区开发公司、外高桥</w:t>
      </w:r>
    </w:p>
    <w:p>
      <w:pPr>
        <w:ind w:left="0" w:right="0" w:firstLine="560"/>
        <w:spacing w:before="450" w:after="450" w:line="312" w:lineRule="auto"/>
      </w:pPr>
      <w:r>
        <w:rPr>
          <w:rFonts w:ascii="宋体" w:hAnsi="宋体" w:eastAsia="宋体" w:cs="宋体"/>
          <w:color w:val="000"/>
          <w:sz w:val="28"/>
          <w:szCs w:val="28"/>
        </w:rPr>
        <w:t xml:space="preserve">保税区联合发展有限公司、上海石油化工总厂、金桥出口加工区开发公司、上海申实公司、上海市第一百货商店股份有限公司、上海铁路局等18家单位作为发起人，以定向募集方式设立的股份制商业银行。</w:t>
      </w:r>
    </w:p>
    <w:p>
      <w:pPr>
        <w:ind w:left="0" w:right="0" w:firstLine="560"/>
        <w:spacing w:before="450" w:after="450" w:line="312" w:lineRule="auto"/>
      </w:pPr>
      <w:r>
        <w:rPr>
          <w:rFonts w:ascii="宋体" w:hAnsi="宋体" w:eastAsia="宋体" w:cs="宋体"/>
          <w:color w:val="000"/>
          <w:sz w:val="28"/>
          <w:szCs w:val="28"/>
        </w:rPr>
        <w:t xml:space="preserve">浦发银行于1992年10月19日登记成立，1993年1月9日正式开业，注册资本金为10亿元人民币。1996年本行第一届董事会第九次会议通过增资扩股10亿元人民币的决议，1997 年本行遵照人民银行的要求，按照《公司法》、《商业银行法》、《关于向金融机构投资入股的暂行规定》等法规规定的程序及股东资格条件进行了增资扩股工作。1997年中国人民银行以银复[1997]368号文《关于核准上海浦东发展银行注册资本的批复》，核准本行注册资本金由10亿元人民币增加至20.1亿元人民币。经1999年9月23日发行公众股40000万股（其中向投资基金配售8000万股）后，公司总股本达241000万股。其公众股32000万股于1999</w:t>
      </w:r>
    </w:p>
    <w:p>
      <w:pPr>
        <w:ind w:left="0" w:right="0" w:firstLine="560"/>
        <w:spacing w:before="450" w:after="450" w:line="312" w:lineRule="auto"/>
      </w:pPr>
      <w:r>
        <w:rPr>
          <w:rFonts w:ascii="宋体" w:hAnsi="宋体" w:eastAsia="宋体" w:cs="宋体"/>
          <w:color w:val="000"/>
          <w:sz w:val="28"/>
          <w:szCs w:val="28"/>
        </w:rPr>
        <w:t xml:space="preserve">年11月10日在上交所上市交易。</w:t>
      </w:r>
    </w:p>
    <w:p>
      <w:pPr>
        <w:ind w:left="0" w:right="0" w:firstLine="560"/>
        <w:spacing w:before="450" w:after="450" w:line="312" w:lineRule="auto"/>
      </w:pPr>
      <w:r>
        <w:rPr>
          <w:rFonts w:ascii="宋体" w:hAnsi="宋体" w:eastAsia="宋体" w:cs="宋体"/>
          <w:color w:val="000"/>
          <w:sz w:val="28"/>
          <w:szCs w:val="28"/>
        </w:rPr>
        <w:t xml:space="preserve">公司支行(9张)经中国人民银行、中国证监会正式批准，上海浦东发展银行于1999年获准公开发行A股股票，并在上海证券交易所正式挂牌上市（股票简称：浦发银行；股票交易代码：600000）。截至2024年6月底，注册资本金达79.3亿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公司发展史上不平凡的一年，全球金融危机的影响仍未消散，经济金融环境复杂多变。国家宏观经济政策在稳增长的同时，加紧调结构、防通胀、促转变，商业银行的经营面临着诸多前所未有的挑战。在董事会的正确领导下，公司上下团结一致，攻坚克难，取得了良好的业绩，经营规模实现了历史性的跨越，全面完成了董事会确定的工作目标和任务。</w:t>
      </w:r>
    </w:p>
    <w:p>
      <w:pPr>
        <w:ind w:left="0" w:right="0" w:firstLine="560"/>
        <w:spacing w:before="450" w:after="450" w:line="312" w:lineRule="auto"/>
      </w:pPr>
      <w:r>
        <w:rPr>
          <w:rFonts w:ascii="宋体" w:hAnsi="宋体" w:eastAsia="宋体" w:cs="宋体"/>
          <w:color w:val="000"/>
          <w:sz w:val="28"/>
          <w:szCs w:val="28"/>
        </w:rPr>
        <w:t xml:space="preserve">截止2024年末，公司总资产为21,914.11亿元，比2024年底增加5,686.93亿元，增长35.05%；本外币贷款余额为11,464.89亿元，比2024年底增加2,176.35亿元，增幅23.43%。公司负债总额20,681.31亿元，其中，本外币存款余额为16,386.80亿元，比2024年底增加3,433.37亿元，增幅26.51%，存款余额在股份制银行中位居上游水平。期末人民币和外币存贷比分别为69.76%和78.17%，严格控制在监管标准之内。</w:t>
      </w:r>
    </w:p>
    <w:p>
      <w:pPr>
        <w:ind w:left="0" w:right="0" w:firstLine="560"/>
        <w:spacing w:before="450" w:after="450" w:line="312" w:lineRule="auto"/>
      </w:pPr>
      <w:r>
        <w:rPr>
          <w:rFonts w:ascii="宋体" w:hAnsi="宋体" w:eastAsia="宋体" w:cs="宋体"/>
          <w:color w:val="000"/>
          <w:sz w:val="28"/>
          <w:szCs w:val="28"/>
        </w:rPr>
        <w:t xml:space="preserve">2024年公司实现营业收入为498.56亿元，比2024年增加130.32亿元，增长35.39%；实现税前利润252.81亿元，比2024年增加79.85亿元，增长46.17%；税后归属于上市公司股东的净利润191.77亿元，比2024年增加59.61亿元，增长45.10%。报告期内公司存贷款规模稳步扩张、净息差逐步提升、中间业务收入显著增加、成本费用有效控制以及资产质量持续改善是盈利增长的主要驱动因素。随着公司盈利的提升，2024年公司平均资产利润率(ROA)为1.01%，比上年同期上升了0.11个百分点；由于公司2024年10月通过定向增发方式及时补充了资本，净资产收益率有所摊薄，2024年公司加权平均净资产收益率(ROE)为23.27%，比上年同期下降了2.59个百分点。报告期内，公司继续努力控制各类成本开支，报告期公司成本收入比率为33.06%，较上年全年的35.99%继续下降2.93个百分点。</w:t>
      </w:r>
    </w:p>
    <w:p>
      <w:pPr>
        <w:ind w:left="0" w:right="0" w:firstLine="560"/>
        <w:spacing w:before="450" w:after="450" w:line="312" w:lineRule="auto"/>
      </w:pPr>
      <w:r>
        <w:rPr>
          <w:rFonts w:ascii="宋体" w:hAnsi="宋体" w:eastAsia="宋体" w:cs="宋体"/>
          <w:color w:val="000"/>
          <w:sz w:val="28"/>
          <w:szCs w:val="28"/>
        </w:rPr>
        <w:t xml:space="preserve">2024年公司信贷业务发展以及资产质量情况较为平稳，资产保全工作持续稳步推进，不良贷款余额和不良贷款率实现双降。截至报告期末，按五级分类口径统计，公司后三类不良贷款余额为58.80亿元，比09年底减少15.80亿元；不良贷款率为0.51%，较2024年末下降0.29个百分点；不良贷款的准备金覆盖率达到380.56%，比09年末提升了134.63个百分点，公司不良贷款比例、准备金覆盖率在国内同行业中都处于领先地位。</w:t>
      </w:r>
    </w:p>
    <w:p>
      <w:pPr>
        <w:ind w:left="0" w:right="0" w:firstLine="560"/>
        <w:spacing w:before="450" w:after="450" w:line="312" w:lineRule="auto"/>
      </w:pPr>
      <w:r>
        <w:rPr>
          <w:rFonts w:ascii="宋体" w:hAnsi="宋体" w:eastAsia="宋体" w:cs="宋体"/>
          <w:color w:val="000"/>
          <w:sz w:val="28"/>
          <w:szCs w:val="28"/>
        </w:rPr>
        <w:t xml:space="preserve">2024年公司完成非公开发行股票项目，资本得到进一步充实，期末归属于上市公司股东的所有者权益为1,229.96亿元，比09年底增加了81.00%；加权风险资产为12,783.61亿元，比09年底增加3,346.56亿元，增长35.46%，核心资本充足率由上年末的6.90%上升至9.37%，资本充足率从上年末的10.34%上升至12.02%。</w:t>
      </w:r>
    </w:p>
    <w:p>
      <w:pPr>
        <w:ind w:left="0" w:right="0" w:firstLine="560"/>
        <w:spacing w:before="450" w:after="450" w:line="312" w:lineRule="auto"/>
      </w:pPr>
      <w:r>
        <w:rPr>
          <w:rFonts w:ascii="宋体" w:hAnsi="宋体" w:eastAsia="宋体" w:cs="宋体"/>
          <w:color w:val="000"/>
          <w:sz w:val="28"/>
          <w:szCs w:val="28"/>
        </w:rPr>
        <w:t xml:space="preserve">行徽由“P”、“D” 连接 “S”巧妙组成上海浦东发展银行行徽。正视行徽，英文缩写行名一目了然，给人以浪潮迭起之感；从上、下、左、右不同角度变化透视，又得到不同角度的空间意境。由此体现了银行现代化的气息和金融业滚动增值的内涵。同时又象征着上海浦东发展银行将在改革浪潮的簇拥下承上启下，拓展向前。</w:t>
      </w:r>
    </w:p>
    <w:p>
      <w:pPr>
        <w:ind w:left="0" w:right="0" w:firstLine="560"/>
        <w:spacing w:before="450" w:after="450" w:line="312" w:lineRule="auto"/>
      </w:pPr>
      <w:r>
        <w:rPr>
          <w:rFonts w:ascii="宋体" w:hAnsi="宋体" w:eastAsia="宋体" w:cs="宋体"/>
          <w:color w:val="000"/>
          <w:sz w:val="28"/>
          <w:szCs w:val="28"/>
        </w:rPr>
        <w:t xml:space="preserve">文化建设总目标：勇创新路，树立独特企业理念 以人为本，培育高素质员工队伍</w:t>
      </w:r>
    </w:p>
    <w:p>
      <w:pPr>
        <w:ind w:left="0" w:right="0" w:firstLine="560"/>
        <w:spacing w:before="450" w:after="450" w:line="312" w:lineRule="auto"/>
      </w:pPr>
      <w:r>
        <w:rPr>
          <w:rFonts w:ascii="宋体" w:hAnsi="宋体" w:eastAsia="宋体" w:cs="宋体"/>
          <w:color w:val="000"/>
          <w:sz w:val="28"/>
          <w:szCs w:val="28"/>
        </w:rPr>
        <w:t xml:space="preserve">服务卓越，塑造一流企业形象发展自我，争创行业最佳效益</w:t>
      </w:r>
    </w:p>
    <w:p>
      <w:pPr>
        <w:ind w:left="0" w:right="0" w:firstLine="560"/>
        <w:spacing w:before="450" w:after="450" w:line="312" w:lineRule="auto"/>
      </w:pPr>
      <w:r>
        <w:rPr>
          <w:rFonts w:ascii="宋体" w:hAnsi="宋体" w:eastAsia="宋体" w:cs="宋体"/>
          <w:color w:val="000"/>
          <w:sz w:val="28"/>
          <w:szCs w:val="28"/>
        </w:rPr>
        <w:t xml:space="preserve">浦发人座右铭： 智慧奉献社会，敬业实现理想</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（一）浦发银行的社会责任观</w:t>
      </w:r>
    </w:p>
    <w:p>
      <w:pPr>
        <w:ind w:left="0" w:right="0" w:firstLine="560"/>
        <w:spacing w:before="450" w:after="450" w:line="312" w:lineRule="auto"/>
      </w:pPr>
      <w:r>
        <w:rPr>
          <w:rFonts w:ascii="宋体" w:hAnsi="宋体" w:eastAsia="宋体" w:cs="宋体"/>
          <w:color w:val="000"/>
          <w:sz w:val="28"/>
          <w:szCs w:val="28"/>
        </w:rPr>
        <w:t xml:space="preserve">通过对股东、客户、员工、商业伙伴、社区、自然资源、环境等利益相关者承担责任和义务，维护和增进社会利益，实现企业和社会协调发展。</w:t>
      </w:r>
    </w:p>
    <w:p>
      <w:pPr>
        <w:ind w:left="0" w:right="0" w:firstLine="560"/>
        <w:spacing w:before="450" w:after="450" w:line="312" w:lineRule="auto"/>
      </w:pPr>
      <w:r>
        <w:rPr>
          <w:rFonts w:ascii="宋体" w:hAnsi="宋体" w:eastAsia="宋体" w:cs="宋体"/>
          <w:color w:val="000"/>
          <w:sz w:val="28"/>
          <w:szCs w:val="28"/>
        </w:rPr>
        <w:t xml:space="preserve">（二）浦发银行社会责任观的价值体系</w:t>
      </w:r>
    </w:p>
    <w:p>
      <w:pPr>
        <w:ind w:left="0" w:right="0" w:firstLine="560"/>
        <w:spacing w:before="450" w:after="450" w:line="312" w:lineRule="auto"/>
      </w:pPr>
      <w:r>
        <w:rPr>
          <w:rFonts w:ascii="宋体" w:hAnsi="宋体" w:eastAsia="宋体" w:cs="宋体"/>
          <w:color w:val="000"/>
          <w:sz w:val="28"/>
          <w:szCs w:val="28"/>
        </w:rPr>
        <w:t xml:space="preserve">“行之以礼，出之以仁，成之以信，守之以诚”是浦发银行承担社会责任的文化内涵。</w:t>
      </w:r>
    </w:p>
    <w:p>
      <w:pPr>
        <w:ind w:left="0" w:right="0" w:firstLine="560"/>
        <w:spacing w:before="450" w:after="450" w:line="312" w:lineRule="auto"/>
      </w:pPr>
      <w:r>
        <w:rPr>
          <w:rFonts w:ascii="宋体" w:hAnsi="宋体" w:eastAsia="宋体" w:cs="宋体"/>
          <w:color w:val="000"/>
          <w:sz w:val="28"/>
          <w:szCs w:val="28"/>
        </w:rPr>
        <w:t xml:space="preserve">“奉献社会，服务大众，协同发展，共建和谐”是浦发银行承担社会责任的行动目标。</w:t>
      </w:r>
    </w:p>
    <w:p>
      <w:pPr>
        <w:ind w:left="0" w:right="0" w:firstLine="560"/>
        <w:spacing w:before="450" w:after="450" w:line="312" w:lineRule="auto"/>
      </w:pPr>
      <w:r>
        <w:rPr>
          <w:rFonts w:ascii="宋体" w:hAnsi="宋体" w:eastAsia="宋体" w:cs="宋体"/>
          <w:color w:val="000"/>
          <w:sz w:val="28"/>
          <w:szCs w:val="28"/>
        </w:rPr>
        <w:t xml:space="preserve">（三）浦发银行对利益相关者的责任定位</w:t>
      </w:r>
    </w:p>
    <w:p>
      <w:pPr>
        <w:ind w:left="0" w:right="0" w:firstLine="560"/>
        <w:spacing w:before="450" w:after="450" w:line="312" w:lineRule="auto"/>
      </w:pPr>
      <w:r>
        <w:rPr>
          <w:rFonts w:ascii="宋体" w:hAnsi="宋体" w:eastAsia="宋体" w:cs="宋体"/>
          <w:color w:val="000"/>
          <w:sz w:val="28"/>
          <w:szCs w:val="28"/>
        </w:rPr>
        <w:t xml:space="preserve">浦发银行对股东承担价值最大化、可持续发展的责任。</w:t>
      </w:r>
    </w:p>
    <w:p>
      <w:pPr>
        <w:ind w:left="0" w:right="0" w:firstLine="560"/>
        <w:spacing w:before="450" w:after="450" w:line="312" w:lineRule="auto"/>
      </w:pPr>
      <w:r>
        <w:rPr>
          <w:rFonts w:ascii="宋体" w:hAnsi="宋体" w:eastAsia="宋体" w:cs="宋体"/>
          <w:color w:val="000"/>
          <w:sz w:val="28"/>
          <w:szCs w:val="28"/>
        </w:rPr>
        <w:t xml:space="preserve">浦发银行对客户承担提供优质服务、实现共同成长的责任。</w:t>
      </w:r>
    </w:p>
    <w:p>
      <w:pPr>
        <w:ind w:left="0" w:right="0" w:firstLine="560"/>
        <w:spacing w:before="450" w:after="450" w:line="312" w:lineRule="auto"/>
      </w:pPr>
      <w:r>
        <w:rPr>
          <w:rFonts w:ascii="宋体" w:hAnsi="宋体" w:eastAsia="宋体" w:cs="宋体"/>
          <w:color w:val="000"/>
          <w:sz w:val="28"/>
          <w:szCs w:val="28"/>
        </w:rPr>
        <w:t xml:space="preserve">浦发银行对商务伙伴（供应商、销售商和消费者）承担诚信交易、共赢发展的责任。</w:t>
      </w:r>
    </w:p>
    <w:p>
      <w:pPr>
        <w:ind w:left="0" w:right="0" w:firstLine="560"/>
        <w:spacing w:before="450" w:after="450" w:line="312" w:lineRule="auto"/>
      </w:pPr>
      <w:r>
        <w:rPr>
          <w:rFonts w:ascii="宋体" w:hAnsi="宋体" w:eastAsia="宋体" w:cs="宋体"/>
          <w:color w:val="000"/>
          <w:sz w:val="28"/>
          <w:szCs w:val="28"/>
        </w:rPr>
        <w:t xml:space="preserve">浦发银行对社区、政府承担推动社会公平正义、和谐有序的责任。</w:t>
      </w:r>
    </w:p>
    <w:p>
      <w:pPr>
        <w:ind w:left="0" w:right="0" w:firstLine="560"/>
        <w:spacing w:before="450" w:after="450" w:line="312" w:lineRule="auto"/>
      </w:pPr>
      <w:r>
        <w:rPr>
          <w:rFonts w:ascii="宋体" w:hAnsi="宋体" w:eastAsia="宋体" w:cs="宋体"/>
          <w:color w:val="000"/>
          <w:sz w:val="28"/>
          <w:szCs w:val="28"/>
        </w:rPr>
        <w:t xml:space="preserve">浦发银行对员工承担关注成长、提升价值的责任。</w:t>
      </w:r>
    </w:p>
    <w:p>
      <w:pPr>
        <w:ind w:left="0" w:right="0" w:firstLine="560"/>
        <w:spacing w:before="450" w:after="450" w:line="312" w:lineRule="auto"/>
      </w:pPr>
      <w:r>
        <w:rPr>
          <w:rFonts w:ascii="宋体" w:hAnsi="宋体" w:eastAsia="宋体" w:cs="宋体"/>
          <w:color w:val="000"/>
          <w:sz w:val="28"/>
          <w:szCs w:val="28"/>
        </w:rPr>
        <w:t xml:space="preserve">浦发银行对环境承担促进环保、建立节约型社会的责任。</w:t>
      </w:r>
    </w:p>
    <w:p>
      <w:pPr>
        <w:ind w:left="0" w:right="0" w:firstLine="560"/>
        <w:spacing w:before="450" w:after="450" w:line="312" w:lineRule="auto"/>
      </w:pPr>
      <w:r>
        <w:rPr>
          <w:rFonts w:ascii="宋体" w:hAnsi="宋体" w:eastAsia="宋体" w:cs="宋体"/>
          <w:color w:val="000"/>
          <w:sz w:val="28"/>
          <w:szCs w:val="28"/>
        </w:rPr>
        <w:t xml:space="preserve">（四）浦发银行社会责任的行动准则</w:t>
      </w:r>
    </w:p>
    <w:p>
      <w:pPr>
        <w:ind w:left="0" w:right="0" w:firstLine="560"/>
        <w:spacing w:before="450" w:after="450" w:line="312" w:lineRule="auto"/>
      </w:pPr>
      <w:r>
        <w:rPr>
          <w:rFonts w:ascii="宋体" w:hAnsi="宋体" w:eastAsia="宋体" w:cs="宋体"/>
          <w:color w:val="000"/>
          <w:sz w:val="28"/>
          <w:szCs w:val="28"/>
        </w:rPr>
        <w:t xml:space="preserve">在“笃守诚信、创造卓越”的立行宗旨下，为充分履行社会责任，我们奉守以下准则：</w:t>
      </w:r>
    </w:p>
    <w:p>
      <w:pPr>
        <w:ind w:left="0" w:right="0" w:firstLine="560"/>
        <w:spacing w:before="450" w:after="450" w:line="312" w:lineRule="auto"/>
      </w:pPr>
      <w:r>
        <w:rPr>
          <w:rFonts w:ascii="宋体" w:hAnsi="宋体" w:eastAsia="宋体" w:cs="宋体"/>
          <w:color w:val="000"/>
          <w:sz w:val="28"/>
          <w:szCs w:val="28"/>
        </w:rPr>
        <w:t xml:space="preserve">1、依法合规、稳健经营。这是浦发银行开展一切经营活动的准则。</w:t>
      </w:r>
    </w:p>
    <w:p>
      <w:pPr>
        <w:ind w:left="0" w:right="0" w:firstLine="560"/>
        <w:spacing w:before="450" w:after="450" w:line="312" w:lineRule="auto"/>
      </w:pPr>
      <w:r>
        <w:rPr>
          <w:rFonts w:ascii="宋体" w:hAnsi="宋体" w:eastAsia="宋体" w:cs="宋体"/>
          <w:color w:val="000"/>
          <w:sz w:val="28"/>
          <w:szCs w:val="28"/>
        </w:rPr>
        <w:t xml:space="preserve">2、以人为本、价值统一。这是浦发银行实现社会价值、股东价值、员工价值相统一的精神内核。</w:t>
      </w:r>
    </w:p>
    <w:p>
      <w:pPr>
        <w:ind w:left="0" w:right="0" w:firstLine="560"/>
        <w:spacing w:before="450" w:after="450" w:line="312" w:lineRule="auto"/>
      </w:pPr>
      <w:r>
        <w:rPr>
          <w:rFonts w:ascii="宋体" w:hAnsi="宋体" w:eastAsia="宋体" w:cs="宋体"/>
          <w:color w:val="000"/>
          <w:sz w:val="28"/>
          <w:szCs w:val="28"/>
        </w:rPr>
        <w:t xml:space="preserve">3、客户导向、尽心服务。这是浦发银行以客户为中心的服务理念。</w:t>
      </w:r>
    </w:p>
    <w:p>
      <w:pPr>
        <w:ind w:left="0" w:right="0" w:firstLine="560"/>
        <w:spacing w:before="450" w:after="450" w:line="312" w:lineRule="auto"/>
      </w:pPr>
      <w:r>
        <w:rPr>
          <w:rFonts w:ascii="宋体" w:hAnsi="宋体" w:eastAsia="宋体" w:cs="宋体"/>
          <w:color w:val="000"/>
          <w:sz w:val="28"/>
          <w:szCs w:val="28"/>
        </w:rPr>
        <w:t xml:space="preserve">4、提倡节约、支持环保。这是浦发银行推动建设节约型社会、促进可持续发展的准则。</w:t>
      </w:r>
    </w:p>
    <w:p>
      <w:pPr>
        <w:ind w:left="0" w:right="0" w:firstLine="560"/>
        <w:spacing w:before="450" w:after="450" w:line="312" w:lineRule="auto"/>
      </w:pPr>
      <w:r>
        <w:rPr>
          <w:rFonts w:ascii="宋体" w:hAnsi="宋体" w:eastAsia="宋体" w:cs="宋体"/>
          <w:color w:val="000"/>
          <w:sz w:val="28"/>
          <w:szCs w:val="28"/>
        </w:rPr>
        <w:t xml:space="preserve">5、充满爱心、融入激情，这是浦发银行员工奉献社会的准则。</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第五篇：浦发银行存款证明</w:t>
      </w:r>
    </w:p>
    <w:p>
      <w:pPr>
        <w:ind w:left="0" w:right="0" w:firstLine="560"/>
        <w:spacing w:before="450" w:after="450" w:line="312" w:lineRule="auto"/>
      </w:pPr>
      <w:r>
        <w:rPr>
          <w:rFonts w:ascii="宋体" w:hAnsi="宋体" w:eastAsia="宋体" w:cs="宋体"/>
          <w:color w:val="000"/>
          <w:sz w:val="28"/>
          <w:szCs w:val="28"/>
        </w:rPr>
        <w:t xml:space="preserve">浦发银行 存款证明浦发银行 存款证明</w:t>
      </w:r>
    </w:p>
    <w:p>
      <w:pPr>
        <w:ind w:left="0" w:right="0" w:firstLine="560"/>
        <w:spacing w:before="450" w:after="450" w:line="312" w:lineRule="auto"/>
      </w:pPr>
      <w:r>
        <w:rPr>
          <w:rFonts w:ascii="宋体" w:hAnsi="宋体" w:eastAsia="宋体" w:cs="宋体"/>
          <w:color w:val="000"/>
          <w:sz w:val="28"/>
          <w:szCs w:val="28"/>
        </w:rPr>
        <w:t xml:space="preserve">凡存有我行本外币定期储蓄存款(包括本外币整存整取定期储蓄存款，人民币零存整娶教育储蓄、存本取息定期储蓄存款)的储户，皆可申请出具定期储蓄《存款证明书》。</w:t>
      </w:r>
    </w:p>
    <w:p>
      <w:pPr>
        <w:ind w:left="0" w:right="0" w:firstLine="560"/>
        <w:spacing w:before="450" w:after="450" w:line="312" w:lineRule="auto"/>
      </w:pPr>
      <w:r>
        <w:rPr>
          <w:rFonts w:ascii="宋体" w:hAnsi="宋体" w:eastAsia="宋体" w:cs="宋体"/>
          <w:color w:val="000"/>
          <w:sz w:val="28"/>
          <w:szCs w:val="28"/>
        </w:rPr>
        <w:t xml:space="preserve">出具定期储蓄《存款证明书》原则上由存款人本人提出申请，如非存款人本人提出申请，应提供存款人的委托书和身份证件及代申请人的身份证件。由原存款行受理定期储蓄《存款证明书》的申请开证。</w:t>
      </w:r>
    </w:p>
    <w:p>
      <w:pPr>
        <w:ind w:left="0" w:right="0" w:firstLine="560"/>
        <w:spacing w:before="450" w:after="450" w:line="312" w:lineRule="auto"/>
      </w:pPr>
      <w:r>
        <w:rPr>
          <w:rFonts w:ascii="宋体" w:hAnsi="宋体" w:eastAsia="宋体" w:cs="宋体"/>
          <w:color w:val="000"/>
          <w:sz w:val="28"/>
          <w:szCs w:val="28"/>
        </w:rPr>
        <w:t xml:space="preserve">已挂失的定期储蓄存单(折)在未办妥挂失存单(折)的补发手续前，不得申请定期储蓄《存款证明书》的开证。</w:t>
      </w:r>
    </w:p>
    <w:p>
      <w:pPr>
        <w:ind w:left="0" w:right="0" w:firstLine="560"/>
        <w:spacing w:before="450" w:after="450" w:line="312" w:lineRule="auto"/>
      </w:pPr>
      <w:r>
        <w:rPr>
          <w:rFonts w:ascii="宋体" w:hAnsi="宋体" w:eastAsia="宋体" w:cs="宋体"/>
          <w:color w:val="000"/>
          <w:sz w:val="28"/>
          <w:szCs w:val="28"/>
        </w:rPr>
        <w:t xml:space="preserve">每份《存款证明书》收取手续费人民币20元。</w:t>
      </w:r>
    </w:p>
    <w:p>
      <w:pPr>
        <w:ind w:left="0" w:right="0" w:firstLine="560"/>
        <w:spacing w:before="450" w:after="450" w:line="312" w:lineRule="auto"/>
      </w:pPr>
      <w:r>
        <w:rPr>
          <w:rFonts w:ascii="宋体" w:hAnsi="宋体" w:eastAsia="宋体" w:cs="宋体"/>
          <w:color w:val="000"/>
          <w:sz w:val="28"/>
          <w:szCs w:val="28"/>
        </w:rPr>
        <w:t xml:space="preserve">存款证明业务是指银行为存款人出具证明，证明存款人在前某个时点的存款余额或某个时期的存款发生额，和证明存款人在我行有在以后某个时点前不可动用的存款余额。☆ 服务渠道 营业网点。☆ 操作指南</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个人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