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2024年无锡市科技和人才工作主要目标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科技和人才工作主要目标2024年无锡市科技和人才工作的主要目标：全年实现高新技术产业产值5200亿元，高新技术产业增加值占全市规模以上工业增加值比重达到45.5%；全社会R&amp;D投入占GDP比重达到2.5%；专利申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第一篇：2024年无锡市科技和人才工作主要目标</w:t>
      </w:r>
    </w:p>
    <w:p>
      <w:pPr>
        <w:ind w:left="0" w:right="0" w:firstLine="560"/>
        <w:spacing w:before="450" w:after="450" w:line="312" w:lineRule="auto"/>
      </w:pPr>
      <w:r>
        <w:rPr>
          <w:rFonts w:ascii="宋体" w:hAnsi="宋体" w:eastAsia="宋体" w:cs="宋体"/>
          <w:color w:val="000"/>
          <w:sz w:val="28"/>
          <w:szCs w:val="28"/>
        </w:rPr>
        <w:t xml:space="preserve">2024年无锡市科技和人才工作的主要目标：</w:t>
      </w:r>
    </w:p>
    <w:p>
      <w:pPr>
        <w:ind w:left="0" w:right="0" w:firstLine="560"/>
        <w:spacing w:before="450" w:after="450" w:line="312" w:lineRule="auto"/>
      </w:pPr>
      <w:r>
        <w:rPr>
          <w:rFonts w:ascii="宋体" w:hAnsi="宋体" w:eastAsia="宋体" w:cs="宋体"/>
          <w:color w:val="000"/>
          <w:sz w:val="28"/>
          <w:szCs w:val="28"/>
        </w:rPr>
        <w:t xml:space="preserve">全年实现高新技术产业产值5200亿元，高新技术产业增加值占全市规模以上工业增加值比重达到45.5%；全社会R&amp;D投入占GDP比重达到2.5%；专利申请量和授权量分别达到25000件和8500件，发明专利申请量达到4500件；新建“三创”载体200万平方米以上；新增高新技术企业100家以上，新增科技创新型试点企业20家。引进初创式科技领军型创业人才及其团队（即“530”计划引进人才）150个以上，嫁接式科技领军型创业人才、海外留学归国（来锡）科技领军型创新人才50人以上；新增国家“千人计划”5人，省高层次创新创业人才30人；组建30个海外引才工作站，聘请10名海外引才顾问；新增“三站两中心”80家，其中建立“院士工作站”10个，柔性引进10个院士科研团队，新建10个国家级和省级博士后工作站、分站；培育年销售收入超1000万元海外人才创办企业30家。</w:t>
      </w:r>
    </w:p>
    <w:p>
      <w:pPr>
        <w:ind w:left="0" w:right="0" w:firstLine="560"/>
        <w:spacing w:before="450" w:after="450" w:line="312" w:lineRule="auto"/>
      </w:pPr>
      <w:r>
        <w:rPr>
          <w:rFonts w:ascii="宋体" w:hAnsi="宋体" w:eastAsia="宋体" w:cs="宋体"/>
          <w:color w:val="000"/>
          <w:sz w:val="28"/>
          <w:szCs w:val="28"/>
        </w:rPr>
        <w:t xml:space="preserve">三个一：</w:t>
      </w:r>
    </w:p>
    <w:p>
      <w:pPr>
        <w:ind w:left="0" w:right="0" w:firstLine="560"/>
        <w:spacing w:before="450" w:after="450" w:line="312" w:lineRule="auto"/>
      </w:pPr>
      <w:r>
        <w:rPr>
          <w:rFonts w:ascii="宋体" w:hAnsi="宋体" w:eastAsia="宋体" w:cs="宋体"/>
          <w:color w:val="000"/>
          <w:sz w:val="28"/>
          <w:szCs w:val="28"/>
        </w:rPr>
        <w:t xml:space="preserve">第一生产力——科技</w:t>
      </w:r>
    </w:p>
    <w:p>
      <w:pPr>
        <w:ind w:left="0" w:right="0" w:firstLine="560"/>
        <w:spacing w:before="450" w:after="450" w:line="312" w:lineRule="auto"/>
      </w:pPr>
      <w:r>
        <w:rPr>
          <w:rFonts w:ascii="宋体" w:hAnsi="宋体" w:eastAsia="宋体" w:cs="宋体"/>
          <w:color w:val="000"/>
          <w:sz w:val="28"/>
          <w:szCs w:val="28"/>
        </w:rPr>
        <w:t xml:space="preserve">第一资源——人才</w:t>
      </w:r>
    </w:p>
    <w:p>
      <w:pPr>
        <w:ind w:left="0" w:right="0" w:firstLine="560"/>
        <w:spacing w:before="450" w:after="450" w:line="312" w:lineRule="auto"/>
      </w:pPr>
      <w:r>
        <w:rPr>
          <w:rFonts w:ascii="宋体" w:hAnsi="宋体" w:eastAsia="宋体" w:cs="宋体"/>
          <w:color w:val="000"/>
          <w:sz w:val="28"/>
          <w:szCs w:val="28"/>
        </w:rPr>
        <w:t xml:space="preserve">第一驱动力——科技创新创业</w:t>
      </w:r>
    </w:p>
    <w:p>
      <w:pPr>
        <w:ind w:left="0" w:right="0" w:firstLine="560"/>
        <w:spacing w:before="450" w:after="450" w:line="312" w:lineRule="auto"/>
      </w:pPr>
      <w:r>
        <w:rPr>
          <w:rFonts w:ascii="宋体" w:hAnsi="宋体" w:eastAsia="宋体" w:cs="宋体"/>
          <w:color w:val="000"/>
          <w:sz w:val="28"/>
          <w:szCs w:val="28"/>
        </w:rPr>
        <w:t xml:space="preserve">四高联动：</w:t>
      </w:r>
    </w:p>
    <w:p>
      <w:pPr>
        <w:ind w:left="0" w:right="0" w:firstLine="560"/>
        <w:spacing w:before="450" w:after="450" w:line="312" w:lineRule="auto"/>
      </w:pPr>
      <w:r>
        <w:rPr>
          <w:rFonts w:ascii="宋体" w:hAnsi="宋体" w:eastAsia="宋体" w:cs="宋体"/>
          <w:color w:val="000"/>
          <w:sz w:val="28"/>
          <w:szCs w:val="28"/>
        </w:rPr>
        <w:t xml:space="preserve">培育高新技术产业</w:t>
      </w:r>
    </w:p>
    <w:p>
      <w:pPr>
        <w:ind w:left="0" w:right="0" w:firstLine="560"/>
        <w:spacing w:before="450" w:after="450" w:line="312" w:lineRule="auto"/>
      </w:pPr>
      <w:r>
        <w:rPr>
          <w:rFonts w:ascii="宋体" w:hAnsi="宋体" w:eastAsia="宋体" w:cs="宋体"/>
          <w:color w:val="000"/>
          <w:sz w:val="28"/>
          <w:szCs w:val="28"/>
        </w:rPr>
        <w:t xml:space="preserve">发展高端服务业</w:t>
      </w:r>
    </w:p>
    <w:p>
      <w:pPr>
        <w:ind w:left="0" w:right="0" w:firstLine="560"/>
        <w:spacing w:before="450" w:after="450" w:line="312" w:lineRule="auto"/>
      </w:pPr>
      <w:r>
        <w:rPr>
          <w:rFonts w:ascii="宋体" w:hAnsi="宋体" w:eastAsia="宋体" w:cs="宋体"/>
          <w:color w:val="000"/>
          <w:sz w:val="28"/>
          <w:szCs w:val="28"/>
        </w:rPr>
        <w:t xml:space="preserve">集聚高层次人才</w:t>
      </w:r>
    </w:p>
    <w:p>
      <w:pPr>
        <w:ind w:left="0" w:right="0" w:firstLine="560"/>
        <w:spacing w:before="450" w:after="450" w:line="312" w:lineRule="auto"/>
      </w:pPr>
      <w:r>
        <w:rPr>
          <w:rFonts w:ascii="宋体" w:hAnsi="宋体" w:eastAsia="宋体" w:cs="宋体"/>
          <w:color w:val="000"/>
          <w:sz w:val="28"/>
          <w:szCs w:val="28"/>
        </w:rPr>
        <w:t xml:space="preserve">营造高品质人居环境</w:t>
      </w:r>
    </w:p>
    <w:p>
      <w:pPr>
        <w:ind w:left="0" w:right="0" w:firstLine="560"/>
        <w:spacing w:before="450" w:after="450" w:line="312" w:lineRule="auto"/>
      </w:pPr>
      <w:r>
        <w:rPr>
          <w:rFonts w:ascii="宋体" w:hAnsi="宋体" w:eastAsia="宋体" w:cs="宋体"/>
          <w:color w:val="000"/>
          <w:sz w:val="28"/>
          <w:szCs w:val="28"/>
        </w:rPr>
        <w:t xml:space="preserve">准确把握市委对科技和人才工作发展的新定位，确定人才、科技“两个优先”发展的战略布局，坚持以人为本、科技为要，放开眼界、放开思路、放开胸襟，研究制定有针对性的政策措施，做到人才与科技资源优先开发，人才与产业结构优先调整，人才与科技资本优先积累，人才与科技体制优先创新。</w:t>
      </w:r>
    </w:p>
    <w:p>
      <w:pPr>
        <w:ind w:left="0" w:right="0" w:firstLine="560"/>
        <w:spacing w:before="450" w:after="450" w:line="312" w:lineRule="auto"/>
      </w:pPr>
      <w:r>
        <w:rPr>
          <w:rFonts w:ascii="宋体" w:hAnsi="宋体" w:eastAsia="宋体" w:cs="宋体"/>
          <w:color w:val="000"/>
          <w:sz w:val="28"/>
          <w:szCs w:val="28"/>
        </w:rPr>
        <w:t xml:space="preserve">一要树立“人才投入是效益最大的投入”的理念</w:t>
      </w:r>
    </w:p>
    <w:p>
      <w:pPr>
        <w:ind w:left="0" w:right="0" w:firstLine="560"/>
        <w:spacing w:before="450" w:after="450" w:line="312" w:lineRule="auto"/>
      </w:pPr>
      <w:r>
        <w:rPr>
          <w:rFonts w:ascii="宋体" w:hAnsi="宋体" w:eastAsia="宋体" w:cs="宋体"/>
          <w:color w:val="000"/>
          <w:sz w:val="28"/>
          <w:szCs w:val="28"/>
        </w:rPr>
        <w:t xml:space="preserve">二要树立“人才开发是最具增长潜力的开发”的理念</w:t>
      </w:r>
    </w:p>
    <w:p>
      <w:pPr>
        <w:ind w:left="0" w:right="0" w:firstLine="560"/>
        <w:spacing w:before="450" w:after="450" w:line="312" w:lineRule="auto"/>
      </w:pPr>
      <w:r>
        <w:rPr>
          <w:rFonts w:ascii="宋体" w:hAnsi="宋体" w:eastAsia="宋体" w:cs="宋体"/>
          <w:color w:val="000"/>
          <w:sz w:val="28"/>
          <w:szCs w:val="28"/>
        </w:rPr>
        <w:t xml:space="preserve">三要树立“人才引进是最具价值的引进”的理念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第二篇：市规划院2024科技和人才工作目标工作总结</w:t>
      </w:r>
    </w:p>
    <w:p>
      <w:pPr>
        <w:ind w:left="0" w:right="0" w:firstLine="560"/>
        <w:spacing w:before="450" w:after="450" w:line="312" w:lineRule="auto"/>
      </w:pPr>
      <w:r>
        <w:rPr>
          <w:rFonts w:ascii="宋体" w:hAnsi="宋体" w:eastAsia="宋体" w:cs="宋体"/>
          <w:color w:val="000"/>
          <w:sz w:val="28"/>
          <w:szCs w:val="28"/>
        </w:rPr>
        <w:t xml:space="preserve">某单位2024落实科技和人才工作目标</w:t>
      </w:r>
    </w:p>
    <w:p>
      <w:pPr>
        <w:ind w:left="0" w:right="0" w:firstLine="560"/>
        <w:spacing w:before="450" w:after="450" w:line="312" w:lineRule="auto"/>
      </w:pPr>
      <w:r>
        <w:rPr>
          <w:rFonts w:ascii="宋体" w:hAnsi="宋体" w:eastAsia="宋体" w:cs="宋体"/>
          <w:color w:val="000"/>
          <w:sz w:val="28"/>
          <w:szCs w:val="28"/>
        </w:rPr>
        <w:t xml:space="preserve">责任制工作总结</w:t>
      </w:r>
    </w:p>
    <w:p>
      <w:pPr>
        <w:ind w:left="0" w:right="0" w:firstLine="560"/>
        <w:spacing w:before="450" w:after="450" w:line="312" w:lineRule="auto"/>
      </w:pPr>
      <w:r>
        <w:rPr>
          <w:rFonts w:ascii="宋体" w:hAnsi="宋体" w:eastAsia="宋体" w:cs="宋体"/>
          <w:color w:val="000"/>
          <w:sz w:val="28"/>
          <w:szCs w:val="28"/>
        </w:rPr>
        <w:t xml:space="preserve">今年来，我院积极贯彻学习党的十六届五中、六中全会和全国科技大会精神，全面贯彻落实科学发展观，积极配合市委、市政府提出的“科教兴市”、“人才强市”战略，提高自主创新能力，按照《2024年科技进步和人才工作目标责任书》，狠抓科技创和人才梯队建设，提出了“质量立院、民主治院、科技兴院、人才强院”的发展战略，把科技人才工作作为中心工作来抓，加快实现我院“促率先崛起，创一流强院”的发展目标，推进 “学习型***”、“创新型***”建设，取得良好成效。现将我院2024科技和人才工作总结如下：</w:t>
      </w:r>
    </w:p>
    <w:p>
      <w:pPr>
        <w:ind w:left="0" w:right="0" w:firstLine="560"/>
        <w:spacing w:before="450" w:after="450" w:line="312" w:lineRule="auto"/>
      </w:pPr>
      <w:r>
        <w:rPr>
          <w:rFonts w:ascii="宋体" w:hAnsi="宋体" w:eastAsia="宋体" w:cs="宋体"/>
          <w:color w:val="000"/>
          <w:sz w:val="28"/>
          <w:szCs w:val="28"/>
        </w:rPr>
        <w:t xml:space="preserve">一、科技进步工作方面</w:t>
      </w:r>
    </w:p>
    <w:p>
      <w:pPr>
        <w:ind w:left="0" w:right="0" w:firstLine="560"/>
        <w:spacing w:before="450" w:after="450" w:line="312" w:lineRule="auto"/>
      </w:pPr>
      <w:r>
        <w:rPr>
          <w:rFonts w:ascii="宋体" w:hAnsi="宋体" w:eastAsia="宋体" w:cs="宋体"/>
          <w:color w:val="000"/>
          <w:sz w:val="28"/>
          <w:szCs w:val="28"/>
        </w:rPr>
        <w:t xml:space="preserve">1.加强科技工作。院领导十分重视科技工作，把科技创新工作列入领导班子议事议程，常议常抓。今年我院建立总师技术负责，进一步健全各专业室的职能的技术把关制度，成立了规划研究室、景观规划室、给排水室、设备室等专业室，加强专业学科建设和设计技术质量，取得良好效果。在制度方面，今年制定了《设计质量管理规定》，加强设计技术流程管理和设计协同管理，进一步明确总师、主任工程、专业室主任三级技术管理体制，确保科技成果的推广和应用力度，并组织管理、督促、落实。同时，我院还将部门科技目标、职工科技论文发表等纳入年终部门、个人考核体系中来，并同文明科所、文明职工，学习型班组创建、文明单位创建结合起来，有效发挥载体作用。一年来我院职工发表期刊论文5篇，专业论文交流2篇，获建设部詹天佑工程奖1项，全国示范小区金奖1项。</w:t>
      </w:r>
    </w:p>
    <w:p>
      <w:pPr>
        <w:ind w:left="0" w:right="0" w:firstLine="560"/>
        <w:spacing w:before="450" w:after="450" w:line="312" w:lineRule="auto"/>
      </w:pPr>
      <w:r>
        <w:rPr>
          <w:rFonts w:ascii="宋体" w:hAnsi="宋体" w:eastAsia="宋体" w:cs="宋体"/>
          <w:color w:val="000"/>
          <w:sz w:val="28"/>
          <w:szCs w:val="28"/>
        </w:rPr>
        <w:t xml:space="preserve">2.积极推广建筑节能应用技术。在建筑暖通空调方面，我院今年应用了地表水水源热泵系统，水源热泵系统运行没有任何污染，可实现对建筑物的供热和制冷，还可以供生活热水，一机多用，有效节能40-60%；此外还采用了辐射采暖技术，有效降低系统运行费用20-30%。在建筑电气方面，我院今年积极推广使用三基色双端荧光灯、金属卤素灯（显色指数≥80）和智能照明控制设备。在建筑给排水方面推广了节水型器具（≤6升），高层建筑双璧螺旋消声管，感应式、延时自闭、停水自闭式水嘴和开关及塑料和新型复合材料的管道配件。在屋面保温方面，我院采用了保温效能较好的挤塑聚苯板（导热系数0.03 /mk）代替原来的膨胀珠岩等材料，同时还广泛应用SBS改性沥青防水卷材、三元乙丙橡胶（硫化型）防水卷材，在门窗材料方面采用了塑料断热型材铝合金和普通中空玻璃或低辐射（Low-E）镀膜中空玻璃。据统计，我院今年承接民用建筑设计项目中，公建28万M住宅70万M，节能设计率达100%。</w:t>
      </w:r>
    </w:p>
    <w:p>
      <w:pPr>
        <w:ind w:left="0" w:right="0" w:firstLine="560"/>
        <w:spacing w:before="450" w:after="450" w:line="312" w:lineRule="auto"/>
      </w:pPr>
      <w:r>
        <w:rPr>
          <w:rFonts w:ascii="宋体" w:hAnsi="宋体" w:eastAsia="宋体" w:cs="宋体"/>
          <w:color w:val="000"/>
          <w:sz w:val="28"/>
          <w:szCs w:val="28"/>
        </w:rPr>
        <w:t xml:space="preserve">3.积极推广和应用高性能混凝土。适量的抗裂膨胀剂掺入混凝土中，使混凝土产生微膨胀，可以有效地抵消混凝土</w:t>
      </w:r>
    </w:p>
    <w:p>
      <w:pPr>
        <w:ind w:left="0" w:right="0" w:firstLine="560"/>
        <w:spacing w:before="450" w:after="450" w:line="312" w:lineRule="auto"/>
      </w:pPr>
      <w:r>
        <w:rPr>
          <w:rFonts w:ascii="宋体" w:hAnsi="宋体" w:eastAsia="宋体" w:cs="宋体"/>
          <w:color w:val="000"/>
          <w:sz w:val="28"/>
          <w:szCs w:val="28"/>
        </w:rPr>
        <w:t xml:space="preserve">22w因干燥、温差等原因产生的裂缝，改善地下室混凝土的防渗漏性能。如聚丙烯纤维掺加在混凝土中，可有效改善混凝土的物理性能，提高混凝土的延性、耐久性和抗震性。在东方达多〃龙庭小区1.6万平方米大地下室中，我院采用C35S8抗渗防裂混凝土，除掺入普通防渗剂外还掺入8%的HEA系列抗裂膨胀剂和0.08%聚丙烯建筑纤维，提高了混凝土的抗裂性，目前项目整体防渗漏性能良好；在随缘花园、南浔南方时代广场等项目中也应用了高性能混凝土，总累计应用建筑面积27000M，得到业主的肯定。</w:t>
      </w:r>
    </w:p>
    <w:p>
      <w:pPr>
        <w:ind w:left="0" w:right="0" w:firstLine="560"/>
        <w:spacing w:before="450" w:after="450" w:line="312" w:lineRule="auto"/>
      </w:pPr>
      <w:r>
        <w:rPr>
          <w:rFonts w:ascii="宋体" w:hAnsi="宋体" w:eastAsia="宋体" w:cs="宋体"/>
          <w:color w:val="000"/>
          <w:sz w:val="28"/>
          <w:szCs w:val="28"/>
        </w:rPr>
        <w:t xml:space="preserve">4.规范抗震评价管理。我院严格执行市政府颁布的《湖州市工程建筑项目地震安全性评价管理实施办法》的规定，根据业主提供的《立项批复》、《项目选址意见书》，设计勘察单位提供的《岩土工程勘察报告》，按照规定的项目积极做好场地地震安全性评价，做好防震设计。</w:t>
      </w:r>
    </w:p>
    <w:p>
      <w:pPr>
        <w:ind w:left="0" w:right="0" w:firstLine="560"/>
        <w:spacing w:before="450" w:after="450" w:line="312" w:lineRule="auto"/>
      </w:pPr>
      <w:r>
        <w:rPr>
          <w:rFonts w:ascii="宋体" w:hAnsi="宋体" w:eastAsia="宋体" w:cs="宋体"/>
          <w:color w:val="000"/>
          <w:sz w:val="28"/>
          <w:szCs w:val="28"/>
        </w:rPr>
        <w:t xml:space="preserve">二、人才工作方面</w:t>
      </w:r>
    </w:p>
    <w:p>
      <w:pPr>
        <w:ind w:left="0" w:right="0" w:firstLine="560"/>
        <w:spacing w:before="450" w:after="450" w:line="312" w:lineRule="auto"/>
      </w:pPr>
      <w:r>
        <w:rPr>
          <w:rFonts w:ascii="宋体" w:hAnsi="宋体" w:eastAsia="宋体" w:cs="宋体"/>
          <w:color w:val="000"/>
          <w:sz w:val="28"/>
          <w:szCs w:val="28"/>
        </w:rPr>
        <w:t xml:space="preserve">1.重视人才工作，营造浓厚的人才。我院领导高度重视人才队伍建设，严格按照年初人才工作计划目标，把人才队伍建设工作纳入中心工作中，书记亲自主抓，成立人才工作领导小组，专门负责人才引进、培养、管理、评聘等工作。同时充分发挥专业技术人员技术核心作用，建立、健全人才制度，不断激励人才创新，制定了《工程技术人员继续教育》、《人才管理办法》，积极开展各类劳动竞赛，健全分管领导（技术总师）领导专业技术科研工作和联系高级专业人才的2工作制度，形成浓厚的“尊重劳动、尊重知识、尊重人才、尊重创造”的“四个尊重”氛围，专业技术人才的主人翁意识、主体意识不断得到加强。</w:t>
      </w:r>
    </w:p>
    <w:p>
      <w:pPr>
        <w:ind w:left="0" w:right="0" w:firstLine="560"/>
        <w:spacing w:before="450" w:after="450" w:line="312" w:lineRule="auto"/>
      </w:pPr>
      <w:r>
        <w:rPr>
          <w:rFonts w:ascii="宋体" w:hAnsi="宋体" w:eastAsia="宋体" w:cs="宋体"/>
          <w:color w:val="000"/>
          <w:sz w:val="28"/>
          <w:szCs w:val="28"/>
        </w:rPr>
        <w:t xml:space="preserve">2.积极开展“引智工程”。我院根据市规划与建设局、市人事局的要求，积极参加西安、重庆、上海、哈尔滨等各类人才洽谈交流会，同时今年我院还开辟14个实习岗位，通过实习和人才招聘，我院今年共引进建筑学、城市规划等专业技术人员12人，为我院技术人才梯队建设提供人才支持。</w:t>
      </w:r>
    </w:p>
    <w:p>
      <w:pPr>
        <w:ind w:left="0" w:right="0" w:firstLine="560"/>
        <w:spacing w:before="450" w:after="450" w:line="312" w:lineRule="auto"/>
      </w:pPr>
      <w:r>
        <w:rPr>
          <w:rFonts w:ascii="宋体" w:hAnsi="宋体" w:eastAsia="宋体" w:cs="宋体"/>
          <w:color w:val="000"/>
          <w:sz w:val="28"/>
          <w:szCs w:val="28"/>
        </w:rPr>
        <w:t xml:space="preserve">3.积极开展职工继续教育工作。今年我院加大对职工继续教育的投入，组织全院100余名职工外出考察，多次组织有关专业人员对外交流，其中有5名职工赴西欧、俄罗斯、英国考察学习，进一步开拓视野，取得良好效果；通过举办节能、安全、规范、标准各类专业讲座，使全体专业技术人员技能不断提高，确保全年各专业质量合格率达100%。在2024年获6项省级奖的基础上，今年有两项获国家建设部奖，另有一项获詹天佑奖。通过职工继续教育，有8人正常晋升初级职称，有7人晋升中级职称，有4人晋升高级职称，使全院职工素质逐年上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第三篇：人才工作目标责任书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全县经济发展，加快培养一大批数量充足、结构合理、素质优良的技能人才。新培养高级工200名以上；实施农村劳动力转移就业技能工程培训400人；再就业培训500人；企业在职职工培训2024人次；城镇新增劳动力就业前培训1500人次。培训后参加鉴定合格率达95%以上。为曹县经济又好又快发展提供人才保证。主要措施：</w:t>
      </w:r>
    </w:p>
    <w:p>
      <w:pPr>
        <w:ind w:left="0" w:right="0" w:firstLine="560"/>
        <w:spacing w:before="450" w:after="450" w:line="312" w:lineRule="auto"/>
      </w:pPr>
      <w:r>
        <w:rPr>
          <w:rFonts w:ascii="宋体" w:hAnsi="宋体" w:eastAsia="宋体" w:cs="宋体"/>
          <w:color w:val="000"/>
          <w:sz w:val="28"/>
          <w:szCs w:val="28"/>
        </w:rPr>
        <w:t xml:space="preserve">1、高度重视人才工作。围绕实现我县经济社会发展目标，谋划推进人才工作。组建人才工作机构，成立人才工作领导小组。</w:t>
      </w:r>
    </w:p>
    <w:p>
      <w:pPr>
        <w:ind w:left="0" w:right="0" w:firstLine="560"/>
        <w:spacing w:before="450" w:after="450" w:line="312" w:lineRule="auto"/>
      </w:pPr>
      <w:r>
        <w:rPr>
          <w:rFonts w:ascii="宋体" w:hAnsi="宋体" w:eastAsia="宋体" w:cs="宋体"/>
          <w:color w:val="000"/>
          <w:sz w:val="28"/>
          <w:szCs w:val="28"/>
        </w:rPr>
        <w:t xml:space="preserve">2、建立人才工作框架。加强人才队伍建设，系统地制定出台各项配套制度，对人才的培养、选拔、引进、使用、激励、服务等各个环节作出规定，增强我县人才工作的操作性和实效性。</w:t>
      </w:r>
    </w:p>
    <w:p>
      <w:pPr>
        <w:ind w:left="0" w:right="0" w:firstLine="560"/>
        <w:spacing w:before="450" w:after="450" w:line="312" w:lineRule="auto"/>
      </w:pPr>
      <w:r>
        <w:rPr>
          <w:rFonts w:ascii="宋体" w:hAnsi="宋体" w:eastAsia="宋体" w:cs="宋体"/>
          <w:color w:val="000"/>
          <w:sz w:val="28"/>
          <w:szCs w:val="28"/>
        </w:rPr>
        <w:t xml:space="preserve">3、营造一个良好环境。努力营造强大的社会舆论环境、宽松的政策法制环境和优越的工作生活环境，形成鼓励人才干事业、支持人才干成事业、帮助人才干好事业的良好氛围。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4、健全技能人才评价体系。技能人才的评价要突出操作性和实践性，根据国家制定的评价标准，建立以职业能力为导向，以工作业绩为重点，注重职业道德和职业知识水平的高技能人才评价体系。</w:t>
      </w:r>
    </w:p>
    <w:p>
      <w:pPr>
        <w:ind w:left="0" w:right="0" w:firstLine="560"/>
        <w:spacing w:before="450" w:after="450" w:line="312" w:lineRule="auto"/>
      </w:pPr>
      <w:r>
        <w:rPr>
          <w:rFonts w:ascii="宋体" w:hAnsi="宋体" w:eastAsia="宋体" w:cs="宋体"/>
          <w:color w:val="000"/>
          <w:sz w:val="28"/>
          <w:szCs w:val="28"/>
        </w:rPr>
        <w:t xml:space="preserve">5、完善高技能人才交流平台。坚持市场导向，依法维护劳动者和用人单位的合法权益，利用公共就业服务平台，为高技能人才的合理流动提供服务。要建立健全高技能人才的柔性流动和区域合作机</w:t>
      </w:r>
    </w:p>
    <w:p>
      <w:pPr>
        <w:ind w:left="0" w:right="0" w:firstLine="560"/>
        <w:spacing w:before="450" w:after="450" w:line="312" w:lineRule="auto"/>
      </w:pPr>
      <w:r>
        <w:rPr>
          <w:rFonts w:ascii="宋体" w:hAnsi="宋体" w:eastAsia="宋体" w:cs="宋体"/>
          <w:color w:val="000"/>
          <w:sz w:val="28"/>
          <w:szCs w:val="28"/>
        </w:rPr>
        <w:t xml:space="preserve">制，鼓励高技能人才通过兼职、服务和技术攻关方式充分发挥自身作用。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培养高级工500名以上，技师、高级技师5名以上；组织各类职业教育培训5000人次；对机关事业单位工勤技能人员进行一次普遍培训和鉴定；实施职业技能鉴定6000人次，培训后参加鉴定合格率达95%以上。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建立和完善以能力评价和业绩考核相结合的高技能人才评价体系和评价方法。考评内容采取技能鉴定和综合评审相结合，技能鉴定按照相关等级资格标准，重点考核专业知识和操作技能；综合评审突出技能运用及所做贡献，重点考核工作业绩、技术革新、传授技艺及职业道德等；评聘方式实行资格认定与聘任分开，对取得相关等级资格的人员，由用人单位根据生产实际需要进行聘任。指导企业在关键岗位、工序设立首席职位，发挥高技能人才的技能领头人作用，引导技能人才岗位成才。</w:t>
      </w:r>
    </w:p>
    <w:p>
      <w:pPr>
        <w:ind w:left="0" w:right="0" w:firstLine="560"/>
        <w:spacing w:before="450" w:after="450" w:line="312" w:lineRule="auto"/>
      </w:pPr>
      <w:r>
        <w:rPr>
          <w:rFonts w:ascii="宋体" w:hAnsi="宋体" w:eastAsia="宋体" w:cs="宋体"/>
          <w:color w:val="000"/>
          <w:sz w:val="28"/>
          <w:szCs w:val="28"/>
        </w:rPr>
        <w:t xml:space="preserve">（二）充分调动和发挥大中型企业在高技能人才培养工作的积极性和主导作用，在确保质量的前提下，尽可能减少操作层次、降低操作成本。</w:t>
      </w:r>
    </w:p>
    <w:p>
      <w:pPr>
        <w:ind w:left="0" w:right="0" w:firstLine="560"/>
        <w:spacing w:before="450" w:after="450" w:line="312" w:lineRule="auto"/>
      </w:pPr>
      <w:r>
        <w:rPr>
          <w:rFonts w:ascii="宋体" w:hAnsi="宋体" w:eastAsia="宋体" w:cs="宋体"/>
          <w:color w:val="000"/>
          <w:sz w:val="28"/>
          <w:szCs w:val="28"/>
        </w:rPr>
        <w:t xml:space="preserve">（三）做好宣传发动工作。鼓励符合高级、技师、高级技师申报条件的各类所有制企事业的劳动者参加资格考评；对企业关键性生产岗位的技术骨干，具有复合技能且有突出贡献的青年职工，由企业推荐，经批准，可适当放宽条件，参加考评。同时，支持专业技术人员和生产管理人员参加高级、技师、高级技师的考评。</w:t>
      </w:r>
    </w:p>
    <w:p>
      <w:pPr>
        <w:ind w:left="0" w:right="0" w:firstLine="560"/>
        <w:spacing w:before="450" w:after="450" w:line="312" w:lineRule="auto"/>
      </w:pPr>
      <w:r>
        <w:rPr>
          <w:rFonts w:ascii="宋体" w:hAnsi="宋体" w:eastAsia="宋体" w:cs="宋体"/>
          <w:color w:val="000"/>
          <w:sz w:val="28"/>
          <w:szCs w:val="28"/>
        </w:rPr>
        <w:t xml:space="preserve">（四）大力开展技能竞赛，不拘一格选拔人才。通过举办“计算机技术技能大赛”、“电工技能大赛”、“ 电焊工技能大赛”等多种赛事，为技能人才发挥聪明才智、脱颖而出提供平台、搭建舞台，加快高技能人才成长步伐。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主要任务： 完成初、中级技能人才培训鉴定3500人；实施“万人拥有高技能人才培训工程”，培训鉴定1000人，技师、高级技师社会化考评鉴定的一、二级达到20人以上；全国全省统一考试鉴定200人；实施“技能扶贫培训工程”，培训500人；实施“技能就业培训计划”，对农村劳动力转移技能培训500人；实施“技能提升培训计划”，技能提升培训2024人。培训后参加鉴定合格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1、完善培养机制。以技工院校为载体，面向新生劳动力开展劳</w:t>
      </w:r>
    </w:p>
    <w:p>
      <w:pPr>
        <w:ind w:left="0" w:right="0" w:firstLine="560"/>
        <w:spacing w:before="450" w:after="450" w:line="312" w:lineRule="auto"/>
      </w:pPr>
      <w:r>
        <w:rPr>
          <w:rFonts w:ascii="宋体" w:hAnsi="宋体" w:eastAsia="宋体" w:cs="宋体"/>
          <w:color w:val="000"/>
          <w:sz w:val="28"/>
          <w:szCs w:val="28"/>
        </w:rPr>
        <w:t xml:space="preserve">动预备制培训，面向农村劳动力开展转移技能培训。支持技工院校、职业培训学校面向社会和企业开展技能人才培养工作。充分发挥行业、企业培养技能人才，特别是高技能人才的主体作用。建立校企合作培养技能人才制度，加快培养经济发展急需的技能人才。</w:t>
      </w:r>
    </w:p>
    <w:p>
      <w:pPr>
        <w:ind w:left="0" w:right="0" w:firstLine="560"/>
        <w:spacing w:before="450" w:after="450" w:line="312" w:lineRule="auto"/>
      </w:pPr>
      <w:r>
        <w:rPr>
          <w:rFonts w:ascii="宋体" w:hAnsi="宋体" w:eastAsia="宋体" w:cs="宋体"/>
          <w:color w:val="000"/>
          <w:sz w:val="28"/>
          <w:szCs w:val="28"/>
        </w:rPr>
        <w:t xml:space="preserve">2、健全技能人才评价体系。通过改革企业技能人才评价方式，完善技师社会化考评制度，严格依法实行技术工种就业准入制度，在职业院校大力开展职业技能鉴定，大力开展职业技能竞赛活动等，建立以职业能力为导向，以工作业绩为重点，注重职业道德和职业知识水平的技能人才评价体系。</w:t>
      </w:r>
    </w:p>
    <w:p>
      <w:pPr>
        <w:ind w:left="0" w:right="0" w:firstLine="560"/>
        <w:spacing w:before="450" w:after="450" w:line="312" w:lineRule="auto"/>
      </w:pPr>
      <w:r>
        <w:rPr>
          <w:rFonts w:ascii="宋体" w:hAnsi="宋体" w:eastAsia="宋体" w:cs="宋体"/>
          <w:color w:val="000"/>
          <w:sz w:val="28"/>
          <w:szCs w:val="28"/>
        </w:rPr>
        <w:t xml:space="preserve">3、加强高技能人才激励保障制度建设。大力表彰高技能人才，落实高技能人才的福利待遇，完善高技能人才社会保障机制。</w:t>
      </w:r>
    </w:p>
    <w:p>
      <w:pPr>
        <w:ind w:left="0" w:right="0" w:firstLine="560"/>
        <w:spacing w:before="450" w:after="450" w:line="312" w:lineRule="auto"/>
      </w:pPr>
      <w:r>
        <w:rPr>
          <w:rFonts w:ascii="宋体" w:hAnsi="宋体" w:eastAsia="宋体" w:cs="宋体"/>
          <w:color w:val="000"/>
          <w:sz w:val="28"/>
          <w:szCs w:val="28"/>
        </w:rPr>
        <w:t xml:space="preserve">4、加大技能人才工作的投入。加大公共财政投入，落实企业培训经费，完善社会投入机制。</w:t>
      </w:r>
    </w:p>
    <w:p>
      <w:pPr>
        <w:ind w:left="0" w:right="0" w:firstLine="560"/>
        <w:spacing w:before="450" w:after="450" w:line="312" w:lineRule="auto"/>
      </w:pPr>
      <w:r>
        <w:rPr>
          <w:rFonts w:ascii="宋体" w:hAnsi="宋体" w:eastAsia="宋体" w:cs="宋体"/>
          <w:color w:val="000"/>
          <w:sz w:val="28"/>
          <w:szCs w:val="28"/>
        </w:rPr>
        <w:t xml:space="preserve">5、加强技能人才队伍建设的基础工作。完善技能人才的政策法规、技能人才信息系统建设、高技能人才交流平台、技能人才培养的教材建设等工作。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第四篇：2024年无锡市科技创业领军人才申报细则</w:t>
      </w:r>
    </w:p>
    <w:p>
      <w:pPr>
        <w:ind w:left="0" w:right="0" w:firstLine="560"/>
        <w:spacing w:before="450" w:after="450" w:line="312" w:lineRule="auto"/>
      </w:pPr>
      <w:r>
        <w:rPr>
          <w:rFonts w:ascii="宋体" w:hAnsi="宋体" w:eastAsia="宋体" w:cs="宋体"/>
          <w:color w:val="000"/>
          <w:sz w:val="28"/>
          <w:szCs w:val="28"/>
        </w:rPr>
        <w:t xml:space="preserve">2024年无锡市科技创业领军人才、科技创新领军人才和创新创业领军团队申报公告</w:t>
      </w:r>
    </w:p>
    <w:p>
      <w:pPr>
        <w:ind w:left="0" w:right="0" w:firstLine="560"/>
        <w:spacing w:before="450" w:after="450" w:line="312" w:lineRule="auto"/>
      </w:pPr>
      <w:r>
        <w:rPr>
          <w:rFonts w:ascii="宋体" w:hAnsi="宋体" w:eastAsia="宋体" w:cs="宋体"/>
          <w:color w:val="000"/>
          <w:sz w:val="28"/>
          <w:szCs w:val="28"/>
        </w:rPr>
        <w:t xml:space="preserve">为贯彻落实《关于深化“530”计划，建设“东方硅谷”的意见》（锡委发[2024]10号）文件精神，广泛吸引海内外高层次人才来锡创新创业，大力推动我市战略型新兴产业健康快速发展和传统优势产业转型升级，特发布2024年无锡市科技创业领军人才、科技创新领军人才和创新创业领军团队计划申报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（一）科技创业领军人才</w:t>
      </w:r>
    </w:p>
    <w:p>
      <w:pPr>
        <w:ind w:left="0" w:right="0" w:firstLine="560"/>
        <w:spacing w:before="450" w:after="450" w:line="312" w:lineRule="auto"/>
      </w:pPr>
      <w:r>
        <w:rPr>
          <w:rFonts w:ascii="宋体" w:hAnsi="宋体" w:eastAsia="宋体" w:cs="宋体"/>
          <w:color w:val="000"/>
          <w:sz w:val="28"/>
          <w:szCs w:val="28"/>
        </w:rPr>
        <w:t xml:space="preserve">引领我市产业发展方向和传统产业转型需求，带团队、带技术、带项目、带资金来锡自主创业，在国际某一学科、技术领域内的学术技术带头人，拥有市场开发前景广阔、高技术含量科研成果的高层次人才。</w:t>
      </w:r>
    </w:p>
    <w:p>
      <w:pPr>
        <w:ind w:left="0" w:right="0" w:firstLine="560"/>
        <w:spacing w:before="450" w:after="450" w:line="312" w:lineRule="auto"/>
      </w:pPr>
      <w:r>
        <w:rPr>
          <w:rFonts w:ascii="宋体" w:hAnsi="宋体" w:eastAsia="宋体" w:cs="宋体"/>
          <w:color w:val="000"/>
          <w:sz w:val="28"/>
          <w:szCs w:val="28"/>
        </w:rPr>
        <w:t xml:space="preserve">（二）科技创新领军人才</w:t>
      </w:r>
    </w:p>
    <w:p>
      <w:pPr>
        <w:ind w:left="0" w:right="0" w:firstLine="560"/>
        <w:spacing w:before="450" w:after="450" w:line="312" w:lineRule="auto"/>
      </w:pPr>
      <w:r>
        <w:rPr>
          <w:rFonts w:ascii="宋体" w:hAnsi="宋体" w:eastAsia="宋体" w:cs="宋体"/>
          <w:color w:val="000"/>
          <w:sz w:val="28"/>
          <w:szCs w:val="28"/>
        </w:rPr>
        <w:t xml:space="preserve">我市企业、高校、科研机构（不含中央、部省属企业、高校和科研机构）引进的，有重大发明和重大技术创新，培育壮大新兴产业，促进传统产业升级的下列高层次人才之一：</w:t>
      </w:r>
    </w:p>
    <w:p>
      <w:pPr>
        <w:ind w:left="0" w:right="0" w:firstLine="560"/>
        <w:spacing w:before="450" w:after="450" w:line="312" w:lineRule="auto"/>
      </w:pPr>
      <w:r>
        <w:rPr>
          <w:rFonts w:ascii="宋体" w:hAnsi="宋体" w:eastAsia="宋体" w:cs="宋体"/>
          <w:color w:val="000"/>
          <w:sz w:val="28"/>
          <w:szCs w:val="28"/>
        </w:rPr>
        <w:t xml:space="preserve">1．国家“863”、“973”重大科研项目主要负责人。</w:t>
      </w:r>
    </w:p>
    <w:p>
      <w:pPr>
        <w:ind w:left="0" w:right="0" w:firstLine="560"/>
        <w:spacing w:before="450" w:after="450" w:line="312" w:lineRule="auto"/>
      </w:pPr>
      <w:r>
        <w:rPr>
          <w:rFonts w:ascii="宋体" w:hAnsi="宋体" w:eastAsia="宋体" w:cs="宋体"/>
          <w:color w:val="000"/>
          <w:sz w:val="28"/>
          <w:szCs w:val="28"/>
        </w:rPr>
        <w:t xml:space="preserve">2．国家自然科学奖、国家技术发明奖、国家科学技术进步奖一等奖获得者前三名。</w:t>
      </w:r>
    </w:p>
    <w:p>
      <w:pPr>
        <w:ind w:left="0" w:right="0" w:firstLine="560"/>
        <w:spacing w:before="450" w:after="450" w:line="312" w:lineRule="auto"/>
      </w:pPr>
      <w:r>
        <w:rPr>
          <w:rFonts w:ascii="宋体" w:hAnsi="宋体" w:eastAsia="宋体" w:cs="宋体"/>
          <w:color w:val="000"/>
          <w:sz w:val="28"/>
          <w:szCs w:val="28"/>
        </w:rPr>
        <w:t xml:space="preserve">3．国家“千人计划”创新人才；中科院“百人计划”人选。</w:t>
      </w:r>
    </w:p>
    <w:p>
      <w:pPr>
        <w:ind w:left="0" w:right="0" w:firstLine="560"/>
        <w:spacing w:before="450" w:after="450" w:line="312" w:lineRule="auto"/>
      </w:pPr>
      <w:r>
        <w:rPr>
          <w:rFonts w:ascii="宋体" w:hAnsi="宋体" w:eastAsia="宋体" w:cs="宋体"/>
          <w:color w:val="000"/>
          <w:sz w:val="28"/>
          <w:szCs w:val="28"/>
        </w:rPr>
        <w:t xml:space="preserve">4．国家级有突出贡献的中青年专家、国家杰出青年基金获得者、“长江学者奖励计划”特聘教授、“新世纪百千万人才工程”国家级人选。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5．在国内外著名院校、科研院所担任教授或教授级高级工程师或研究员。</w:t>
      </w:r>
    </w:p>
    <w:p>
      <w:pPr>
        <w:ind w:left="0" w:right="0" w:firstLine="560"/>
        <w:spacing w:before="450" w:after="450" w:line="312" w:lineRule="auto"/>
      </w:pPr>
      <w:r>
        <w:rPr>
          <w:rFonts w:ascii="宋体" w:hAnsi="宋体" w:eastAsia="宋体" w:cs="宋体"/>
          <w:color w:val="000"/>
          <w:sz w:val="28"/>
          <w:szCs w:val="28"/>
        </w:rPr>
        <w:t xml:space="preserve">6．在境内外上市的中国企业或在2024年《财富》发布的世界500强、《财富中国》发布的中国500强企业、全国工商联发布的100强民营企业担任首席技术官的高层次人才。</w:t>
      </w:r>
    </w:p>
    <w:p>
      <w:pPr>
        <w:ind w:left="0" w:right="0" w:firstLine="560"/>
        <w:spacing w:before="450" w:after="450" w:line="312" w:lineRule="auto"/>
      </w:pPr>
      <w:r>
        <w:rPr>
          <w:rFonts w:ascii="宋体" w:hAnsi="宋体" w:eastAsia="宋体" w:cs="宋体"/>
          <w:color w:val="000"/>
          <w:sz w:val="28"/>
          <w:szCs w:val="28"/>
        </w:rPr>
        <w:t xml:space="preserve">（三）创新创业领军团队</w:t>
      </w:r>
    </w:p>
    <w:p>
      <w:pPr>
        <w:ind w:left="0" w:right="0" w:firstLine="560"/>
        <w:spacing w:before="450" w:after="450" w:line="312" w:lineRule="auto"/>
      </w:pPr>
      <w:r>
        <w:rPr>
          <w:rFonts w:ascii="宋体" w:hAnsi="宋体" w:eastAsia="宋体" w:cs="宋体"/>
          <w:color w:val="000"/>
          <w:sz w:val="28"/>
          <w:szCs w:val="28"/>
        </w:rPr>
        <w:t xml:space="preserve">在我市战略性新兴产业和传统优势产业转型升级等领域引进的，在高端发展领域已取得杰出成绩或具有显著创新潜力，主要从事产业技术研发和科技成果转化，有望突破核心技术和产业关键技术的科技创新创业团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（一）科技创业领军人才须满足以下条件：</w:t>
      </w:r>
    </w:p>
    <w:p>
      <w:pPr>
        <w:ind w:left="0" w:right="0" w:firstLine="560"/>
        <w:spacing w:before="450" w:after="450" w:line="312" w:lineRule="auto"/>
      </w:pPr>
      <w:r>
        <w:rPr>
          <w:rFonts w:ascii="宋体" w:hAnsi="宋体" w:eastAsia="宋体" w:cs="宋体"/>
          <w:color w:val="000"/>
          <w:sz w:val="28"/>
          <w:szCs w:val="28"/>
        </w:rPr>
        <w:t xml:space="preserve">1．取得博士学位后工作满三年以上，或取得硕士学位后工作满五年以上。</w:t>
      </w:r>
    </w:p>
    <w:p>
      <w:pPr>
        <w:ind w:left="0" w:right="0" w:firstLine="560"/>
        <w:spacing w:before="450" w:after="450" w:line="312" w:lineRule="auto"/>
      </w:pPr>
      <w:r>
        <w:rPr>
          <w:rFonts w:ascii="宋体" w:hAnsi="宋体" w:eastAsia="宋体" w:cs="宋体"/>
          <w:color w:val="000"/>
          <w:sz w:val="28"/>
          <w:szCs w:val="28"/>
        </w:rPr>
        <w:t xml:space="preserve">2．2024年1月1日以后在我市各科技园区或各街道（乡镇）创业中心创办具有独立法人资格的科技型企业，并担任所创办企业的董事长或总经理。同时，考虑到早期落户的海外留学来锡创业领军人才，2024年5月12日以后到我市创业的海外留学回国的领军人才，由各市（县）区科技局统一推荐申报。</w:t>
      </w:r>
    </w:p>
    <w:p>
      <w:pPr>
        <w:ind w:left="0" w:right="0" w:firstLine="560"/>
        <w:spacing w:before="450" w:after="450" w:line="312" w:lineRule="auto"/>
      </w:pPr>
      <w:r>
        <w:rPr>
          <w:rFonts w:ascii="宋体" w:hAnsi="宋体" w:eastAsia="宋体" w:cs="宋体"/>
          <w:color w:val="000"/>
          <w:sz w:val="28"/>
          <w:szCs w:val="28"/>
        </w:rPr>
        <w:t xml:space="preserve">3．年龄不超过55 周岁，每年在无锡工作不少于 6个月。</w:t>
      </w:r>
    </w:p>
    <w:p>
      <w:pPr>
        <w:ind w:left="0" w:right="0" w:firstLine="560"/>
        <w:spacing w:before="450" w:after="450" w:line="312" w:lineRule="auto"/>
      </w:pPr>
      <w:r>
        <w:rPr>
          <w:rFonts w:ascii="宋体" w:hAnsi="宋体" w:eastAsia="宋体" w:cs="宋体"/>
          <w:color w:val="000"/>
          <w:sz w:val="28"/>
          <w:szCs w:val="28"/>
        </w:rPr>
        <w:t xml:space="preserve">（二）科技创新领军人才须满足以下条件：</w:t>
      </w:r>
    </w:p>
    <w:p>
      <w:pPr>
        <w:ind w:left="0" w:right="0" w:firstLine="560"/>
        <w:spacing w:before="450" w:after="450" w:line="312" w:lineRule="auto"/>
      </w:pPr>
      <w:r>
        <w:rPr>
          <w:rFonts w:ascii="宋体" w:hAnsi="宋体" w:eastAsia="宋体" w:cs="宋体"/>
          <w:color w:val="000"/>
          <w:sz w:val="28"/>
          <w:szCs w:val="28"/>
        </w:rPr>
        <w:t xml:space="preserve">1．已取得硕士或博士学位。</w:t>
      </w:r>
    </w:p>
    <w:p>
      <w:pPr>
        <w:ind w:left="0" w:right="0" w:firstLine="560"/>
        <w:spacing w:before="450" w:after="450" w:line="312" w:lineRule="auto"/>
      </w:pPr>
      <w:r>
        <w:rPr>
          <w:rFonts w:ascii="宋体" w:hAnsi="宋体" w:eastAsia="宋体" w:cs="宋体"/>
          <w:color w:val="000"/>
          <w:sz w:val="28"/>
          <w:szCs w:val="28"/>
        </w:rPr>
        <w:t xml:space="preserve">2．已和用人单位签订5年以上聘用合同，每年在锡工作不少于6个月。</w:t>
      </w:r>
    </w:p>
    <w:p>
      <w:pPr>
        <w:ind w:left="0" w:right="0" w:firstLine="560"/>
        <w:spacing w:before="450" w:after="450" w:line="312" w:lineRule="auto"/>
      </w:pPr>
      <w:r>
        <w:rPr>
          <w:rFonts w:ascii="宋体" w:hAnsi="宋体" w:eastAsia="宋体" w:cs="宋体"/>
          <w:color w:val="000"/>
          <w:sz w:val="28"/>
          <w:szCs w:val="28"/>
        </w:rPr>
        <w:t xml:space="preserve">3．2024年1月1日后来锡工作。</w:t>
      </w:r>
    </w:p>
    <w:p>
      <w:pPr>
        <w:ind w:left="0" w:right="0" w:firstLine="560"/>
        <w:spacing w:before="450" w:after="450" w:line="312" w:lineRule="auto"/>
      </w:pPr>
      <w:r>
        <w:rPr>
          <w:rFonts w:ascii="宋体" w:hAnsi="宋体" w:eastAsia="宋体" w:cs="宋体"/>
          <w:color w:val="000"/>
          <w:sz w:val="28"/>
          <w:szCs w:val="28"/>
        </w:rPr>
        <w:t xml:space="preserve">（三）科技创业领军团队须满足以下条件：</w:t>
      </w:r>
    </w:p>
    <w:p>
      <w:pPr>
        <w:ind w:left="0" w:right="0" w:firstLine="560"/>
        <w:spacing w:before="450" w:after="450" w:line="312" w:lineRule="auto"/>
      </w:pPr>
      <w:r>
        <w:rPr>
          <w:rFonts w:ascii="宋体" w:hAnsi="宋体" w:eastAsia="宋体" w:cs="宋体"/>
          <w:color w:val="000"/>
          <w:sz w:val="28"/>
          <w:szCs w:val="28"/>
        </w:rPr>
        <w:t xml:space="preserve">1．核心团队成员不少于3人，团队核心成员一般应具有硕士以上学位，成员间的专业结构和职责分工合理，可稳定合作5年以上，具有明确的主攻方向和研究开发目标。</w:t>
      </w:r>
    </w:p>
    <w:p>
      <w:pPr>
        <w:ind w:left="0" w:right="0" w:firstLine="560"/>
        <w:spacing w:before="450" w:after="450" w:line="312" w:lineRule="auto"/>
      </w:pPr>
      <w:r>
        <w:rPr>
          <w:rFonts w:ascii="宋体" w:hAnsi="宋体" w:eastAsia="宋体" w:cs="宋体"/>
          <w:color w:val="000"/>
          <w:sz w:val="28"/>
          <w:szCs w:val="28"/>
        </w:rPr>
        <w:t xml:space="preserve">2．申报时团队成员年龄不超过55 周岁，半数以上全职在无锡工作。</w:t>
      </w:r>
    </w:p>
    <w:p>
      <w:pPr>
        <w:ind w:left="0" w:right="0" w:firstLine="560"/>
        <w:spacing w:before="450" w:after="450" w:line="312" w:lineRule="auto"/>
      </w:pPr>
      <w:r>
        <w:rPr>
          <w:rFonts w:ascii="宋体" w:hAnsi="宋体" w:eastAsia="宋体" w:cs="宋体"/>
          <w:color w:val="000"/>
          <w:sz w:val="28"/>
          <w:szCs w:val="28"/>
        </w:rPr>
        <w:t xml:space="preserve">3．属于科技创新的团队须与用人单位签订 5 年以上的工作合同；属于自主创业的团队，团队已在锡成立企业，核心成员中有一人担任企业的董事长或总经理，团队来锡工作时间或在锡创办的企业为2024年1月1日后在锡成立（特别优秀的可适当放宽条件）。</w:t>
      </w:r>
    </w:p>
    <w:p>
      <w:pPr>
        <w:ind w:left="0" w:right="0" w:firstLine="560"/>
        <w:spacing w:before="450" w:after="450" w:line="312" w:lineRule="auto"/>
      </w:pPr>
      <w:r>
        <w:rPr>
          <w:rFonts w:ascii="宋体" w:hAnsi="宋体" w:eastAsia="宋体" w:cs="宋体"/>
          <w:color w:val="000"/>
          <w:sz w:val="28"/>
          <w:szCs w:val="28"/>
        </w:rPr>
        <w:t xml:space="preserve">4．团队研发方向符合国际产业发展趋势，产业开发符合无锡未来高科技产业发展的重大需求，合作从事过国际上有影响、或属于国家创新战略目标的重大科研项目并取得显著进展，拥有国际先进水平的发明专利或自主知识产权的创新成果，具备突破重大技术问题的持续创新能力或重大科技成果转化能力。</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不受理已获无锡市“530”计划、泛“530”计划、无锡市“嫁接式”企业引进科技领军型创业人才计划和无锡市科技领军型创新人才计划支持的人才和企业。</w:t>
      </w:r>
    </w:p>
    <w:p>
      <w:pPr>
        <w:ind w:left="0" w:right="0" w:firstLine="560"/>
        <w:spacing w:before="450" w:after="450" w:line="312" w:lineRule="auto"/>
      </w:pPr>
      <w:r>
        <w:rPr>
          <w:rFonts w:ascii="宋体" w:hAnsi="宋体" w:eastAsia="宋体" w:cs="宋体"/>
          <w:color w:val="000"/>
          <w:sz w:val="28"/>
          <w:szCs w:val="28"/>
        </w:rPr>
        <w:t xml:space="preserve">四、组织实施程序</w:t>
      </w:r>
    </w:p>
    <w:p>
      <w:pPr>
        <w:ind w:left="0" w:right="0" w:firstLine="560"/>
        <w:spacing w:before="450" w:after="450" w:line="312" w:lineRule="auto"/>
      </w:pPr>
      <w:r>
        <w:rPr>
          <w:rFonts w:ascii="宋体" w:hAnsi="宋体" w:eastAsia="宋体" w:cs="宋体"/>
          <w:color w:val="000"/>
          <w:sz w:val="28"/>
          <w:szCs w:val="28"/>
        </w:rPr>
        <w:t xml:space="preserve">（一）科技创业领军人才申报、认定流程：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网上申报——园区资格初审——地区审查——市科技局审核——市人才办确认——公示——签订协议——政策兑现。</w:t>
      </w:r>
    </w:p>
    <w:p>
      <w:pPr>
        <w:ind w:left="0" w:right="0" w:firstLine="560"/>
        <w:spacing w:before="450" w:after="450" w:line="312" w:lineRule="auto"/>
      </w:pPr>
      <w:r>
        <w:rPr>
          <w:rFonts w:ascii="宋体" w:hAnsi="宋体" w:eastAsia="宋体" w:cs="宋体"/>
          <w:color w:val="000"/>
          <w:sz w:val="28"/>
          <w:szCs w:val="28"/>
        </w:rPr>
        <w:t xml:space="preserve">（二）科技创新领军人才按申报、认定流程：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网上申报——园区资格初审——地区审查——市科技局审核——市人才办确认——公示——政策兑现。</w:t>
      </w:r>
    </w:p>
    <w:p>
      <w:pPr>
        <w:ind w:left="0" w:right="0" w:firstLine="560"/>
        <w:spacing w:before="450" w:after="450" w:line="312" w:lineRule="auto"/>
      </w:pPr>
      <w:r>
        <w:rPr>
          <w:rFonts w:ascii="宋体" w:hAnsi="宋体" w:eastAsia="宋体" w:cs="宋体"/>
          <w:color w:val="000"/>
          <w:sz w:val="28"/>
          <w:szCs w:val="28"/>
        </w:rPr>
        <w:t xml:space="preserve">（三）创新创业领军团队申报、认定流程：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网上申报——园区资格初审——地区审查——市科技局审核—项目评审—市人才办确认——公示——签订协议——政策兑现。</w:t>
      </w:r>
    </w:p>
    <w:p>
      <w:pPr>
        <w:ind w:left="0" w:right="0" w:firstLine="560"/>
        <w:spacing w:before="450" w:after="450" w:line="312" w:lineRule="auto"/>
      </w:pPr>
      <w:r>
        <w:rPr>
          <w:rFonts w:ascii="宋体" w:hAnsi="宋体" w:eastAsia="宋体" w:cs="宋体"/>
          <w:color w:val="000"/>
          <w:sz w:val="28"/>
          <w:szCs w:val="28"/>
        </w:rPr>
        <w:t xml:space="preserve">五、申报办法</w:t>
      </w:r>
    </w:p>
    <w:p>
      <w:pPr>
        <w:ind w:left="0" w:right="0" w:firstLine="560"/>
        <w:spacing w:before="450" w:after="450" w:line="312" w:lineRule="auto"/>
      </w:pPr>
      <w:r>
        <w:rPr>
          <w:rFonts w:ascii="宋体" w:hAnsi="宋体" w:eastAsia="宋体" w:cs="宋体"/>
          <w:color w:val="000"/>
          <w:sz w:val="28"/>
          <w:szCs w:val="28"/>
        </w:rPr>
        <w:t xml:space="preserve">无锡市科技局常年受理项目申报工作，创业人才和创新人才每季度认定一批，创新创业团队申报截止时间为2024年8月31日。登录无锡市科技局网站http://www.feisuxs</w:t>
      </w:r>
    </w:p>
    <w:p>
      <w:pPr>
        <w:ind w:left="0" w:right="0" w:firstLine="560"/>
        <w:spacing w:before="450" w:after="450" w:line="312" w:lineRule="auto"/>
      </w:pPr>
      <w:r>
        <w:rPr>
          <w:rFonts w:ascii="宋体" w:hAnsi="宋体" w:eastAsia="宋体" w:cs="宋体"/>
          <w:color w:val="000"/>
          <w:sz w:val="28"/>
          <w:szCs w:val="28"/>
        </w:rPr>
        <w:t xml:space="preserve">无锡市科技局国际合作处</w:t>
      </w:r>
    </w:p>
    <w:p>
      <w:pPr>
        <w:ind w:left="0" w:right="0" w:firstLine="560"/>
        <w:spacing w:before="450" w:after="450" w:line="312" w:lineRule="auto"/>
      </w:pPr>
      <w:r>
        <w:rPr>
          <w:rFonts w:ascii="宋体" w:hAnsi="宋体" w:eastAsia="宋体" w:cs="宋体"/>
          <w:color w:val="000"/>
          <w:sz w:val="28"/>
          <w:szCs w:val="28"/>
        </w:rPr>
        <w:t xml:space="preserve">联系人：倪晈云 陈扬文 唐笑红</w:t>
      </w:r>
    </w:p>
    <w:p>
      <w:pPr>
        <w:ind w:left="0" w:right="0" w:firstLine="560"/>
        <w:spacing w:before="450" w:after="450" w:line="312" w:lineRule="auto"/>
      </w:pPr>
      <w:r>
        <w:rPr>
          <w:rFonts w:ascii="宋体" w:hAnsi="宋体" w:eastAsia="宋体" w:cs="宋体"/>
          <w:color w:val="000"/>
          <w:sz w:val="28"/>
          <w:szCs w:val="28"/>
        </w:rPr>
        <w:t xml:space="preserve">电 话：+86-510-81821908、81821909、81821910</w:t>
      </w:r>
    </w:p>
    <w:p>
      <w:pPr>
        <w:ind w:left="0" w:right="0" w:firstLine="560"/>
        <w:spacing w:before="450" w:after="450" w:line="312" w:lineRule="auto"/>
      </w:pPr>
      <w:r>
        <w:rPr>
          <w:rFonts w:ascii="宋体" w:hAnsi="宋体" w:eastAsia="宋体" w:cs="宋体"/>
          <w:color w:val="000"/>
          <w:sz w:val="28"/>
          <w:szCs w:val="28"/>
        </w:rPr>
        <w:t xml:space="preserve">邮 箱：wxkjjgjc@126.com</w:t>
      </w:r>
    </w:p>
    <w:p>
      <w:pPr>
        <w:ind w:left="0" w:right="0" w:firstLine="560"/>
        <w:spacing w:before="450" w:after="450" w:line="312" w:lineRule="auto"/>
      </w:pPr>
      <w:r>
        <w:rPr>
          <w:rFonts w:ascii="黑体" w:hAnsi="黑体" w:eastAsia="黑体" w:cs="黑体"/>
          <w:color w:val="000000"/>
          <w:sz w:val="36"/>
          <w:szCs w:val="36"/>
          <w:b w:val="1"/>
          <w:bCs w:val="1"/>
        </w:rPr>
        <w:t xml:space="preserve">第五篇：无锡市“十一五”科技发展规划纲要</w:t>
      </w:r>
    </w:p>
    <w:p>
      <w:pPr>
        <w:ind w:left="0" w:right="0" w:firstLine="560"/>
        <w:spacing w:before="450" w:after="450" w:line="312" w:lineRule="auto"/>
      </w:pPr>
      <w:r>
        <w:rPr>
          <w:rFonts w:ascii="宋体" w:hAnsi="宋体" w:eastAsia="宋体" w:cs="宋体"/>
          <w:color w:val="000"/>
          <w:sz w:val="28"/>
          <w:szCs w:val="28"/>
        </w:rPr>
        <w:t xml:space="preserve">网络发送</w:t>
      </w:r>
    </w:p>
    <w:p>
      <w:pPr>
        <w:ind w:left="0" w:right="0" w:firstLine="560"/>
        <w:spacing w:before="450" w:after="450" w:line="312" w:lineRule="auto"/>
      </w:pPr>
      <w:r>
        <w:rPr>
          <w:rFonts w:ascii="宋体" w:hAnsi="宋体" w:eastAsia="宋体" w:cs="宋体"/>
          <w:color w:val="000"/>
          <w:sz w:val="28"/>
          <w:szCs w:val="28"/>
        </w:rPr>
        <w:t xml:space="preserve">锡办发[2024]45号</w:t>
      </w:r>
    </w:p>
    <w:p>
      <w:pPr>
        <w:ind w:left="0" w:right="0" w:firstLine="560"/>
        <w:spacing w:before="450" w:after="450" w:line="312" w:lineRule="auto"/>
      </w:pPr>
      <w:r>
        <w:rPr>
          <w:rFonts w:ascii="宋体" w:hAnsi="宋体" w:eastAsia="宋体" w:cs="宋体"/>
          <w:color w:val="000"/>
          <w:sz w:val="28"/>
          <w:szCs w:val="28"/>
        </w:rPr>
        <w:t xml:space="preserve">中共锡山区委办公室</w:t>
      </w:r>
    </w:p>
    <w:p>
      <w:pPr>
        <w:ind w:left="0" w:right="0" w:firstLine="560"/>
        <w:spacing w:before="450" w:after="450" w:line="312" w:lineRule="auto"/>
      </w:pPr>
      <w:r>
        <w:rPr>
          <w:rFonts w:ascii="宋体" w:hAnsi="宋体" w:eastAsia="宋体" w:cs="宋体"/>
          <w:color w:val="000"/>
          <w:sz w:val="28"/>
          <w:szCs w:val="28"/>
        </w:rPr>
        <w:t xml:space="preserve">锡山区人民政府办公室</w:t>
      </w:r>
    </w:p>
    <w:p>
      <w:pPr>
        <w:ind w:left="0" w:right="0" w:firstLine="560"/>
        <w:spacing w:before="450" w:after="450" w:line="312" w:lineRule="auto"/>
      </w:pPr>
      <w:r>
        <w:rPr>
          <w:rFonts w:ascii="宋体" w:hAnsi="宋体" w:eastAsia="宋体" w:cs="宋体"/>
          <w:color w:val="000"/>
          <w:sz w:val="28"/>
          <w:szCs w:val="28"/>
        </w:rPr>
        <w:t xml:space="preserve">关于印发锡山区十一五科技发展</w:t>
      </w:r>
    </w:p>
    <w:p>
      <w:pPr>
        <w:ind w:left="0" w:right="0" w:firstLine="560"/>
        <w:spacing w:before="450" w:after="450" w:line="312" w:lineRule="auto"/>
      </w:pPr>
      <w:r>
        <w:rPr>
          <w:rFonts w:ascii="宋体" w:hAnsi="宋体" w:eastAsia="宋体" w:cs="宋体"/>
          <w:color w:val="000"/>
          <w:sz w:val="28"/>
          <w:szCs w:val="28"/>
        </w:rPr>
        <w:t xml:space="preserve">规划纲要的通知</w:t>
      </w:r>
    </w:p>
    <w:p>
      <w:pPr>
        <w:ind w:left="0" w:right="0" w:firstLine="560"/>
        <w:spacing w:before="450" w:after="450" w:line="312" w:lineRule="auto"/>
      </w:pPr>
      <w:r>
        <w:rPr>
          <w:rFonts w:ascii="宋体" w:hAnsi="宋体" w:eastAsia="宋体" w:cs="宋体"/>
          <w:color w:val="000"/>
          <w:sz w:val="28"/>
          <w:szCs w:val="28"/>
        </w:rPr>
        <w:t xml:space="preserve">开发区及东区党工委、管委会，各镇党委、政府，区各部委办局，区各人民团体，区直各单位，驻区各条线单位：</w:t>
      </w:r>
    </w:p>
    <w:p>
      <w:pPr>
        <w:ind w:left="0" w:right="0" w:firstLine="560"/>
        <w:spacing w:before="450" w:after="450" w:line="312" w:lineRule="auto"/>
      </w:pPr>
      <w:r>
        <w:rPr>
          <w:rFonts w:ascii="宋体" w:hAnsi="宋体" w:eastAsia="宋体" w:cs="宋体"/>
          <w:color w:val="000"/>
          <w:sz w:val="28"/>
          <w:szCs w:val="28"/>
        </w:rPr>
        <w:t xml:space="preserve">经区委、区政府研究同意，现将《锡山区“十一五”科技发展规划纲要》印发给你们，请认真贯彻执行。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中共锡山区委办 公 室</w:t>
      </w:r>
    </w:p>
    <w:p>
      <w:pPr>
        <w:ind w:left="0" w:right="0" w:firstLine="560"/>
        <w:spacing w:before="450" w:after="450" w:line="312" w:lineRule="auto"/>
      </w:pPr>
      <w:r>
        <w:rPr>
          <w:rFonts w:ascii="宋体" w:hAnsi="宋体" w:eastAsia="宋体" w:cs="宋体"/>
          <w:color w:val="000"/>
          <w:sz w:val="28"/>
          <w:szCs w:val="28"/>
        </w:rPr>
        <w:t xml:space="preserve">锡山区人民政府办公室</w:t>
      </w:r>
    </w:p>
    <w:p>
      <w:pPr>
        <w:ind w:left="0" w:right="0" w:firstLine="560"/>
        <w:spacing w:before="450" w:after="450" w:line="312" w:lineRule="auto"/>
      </w:pPr>
      <w:r>
        <w:rPr>
          <w:rFonts w:ascii="宋体" w:hAnsi="宋体" w:eastAsia="宋体" w:cs="宋体"/>
          <w:color w:val="000"/>
          <w:sz w:val="28"/>
          <w:szCs w:val="28"/>
        </w:rPr>
        <w:t xml:space="preserve">２００６年６月７日</w:t>
      </w:r>
    </w:p>
    <w:p>
      <w:pPr>
        <w:ind w:left="0" w:right="0" w:firstLine="560"/>
        <w:spacing w:before="450" w:after="450" w:line="312" w:lineRule="auto"/>
      </w:pPr>
      <w:r>
        <w:rPr>
          <w:rFonts w:ascii="宋体" w:hAnsi="宋体" w:eastAsia="宋体" w:cs="宋体"/>
          <w:color w:val="000"/>
          <w:sz w:val="28"/>
          <w:szCs w:val="28"/>
        </w:rPr>
        <w:t xml:space="preserve">出规模不断扩大，层次不断提高，地位不断提升，结构不断优化的发展态势，高新技术产业已成为我区经济发展、质态提升的先导性产业。全区高新技术产业产值从2024年的14.6亿元增长至2024年的163亿元，高新技术产业增加值从2024年的4亿元增长至2024年的32亿元。全区形成了以电子信息新材料为主要特色，光机电一体化、能源与环保、生物医药产业为补充的高新技术产业集聚群。省级以上高新技术企业从2024年的13家增加到2024年的64家，其中国家重点高新技术企业从4家增至13家。国家新材料产业基地骨干企业从最初的8家增加到12家，基地成员企业从36家增加到50家。2024年，锡山新材料产业基地（按基地成员企业口径）实现销售额达125亿元，利税12亿元，分别占全区规模以上工业企业总量的29%、31%，新材料产业已成为锡山三大支柱产业之首，其对地方经济的贡献份额日益突出。</w:t>
      </w:r>
    </w:p>
    <w:p>
      <w:pPr>
        <w:ind w:left="0" w:right="0" w:firstLine="560"/>
        <w:spacing w:before="450" w:after="450" w:line="312" w:lineRule="auto"/>
      </w:pPr>
      <w:r>
        <w:rPr>
          <w:rFonts w:ascii="宋体" w:hAnsi="宋体" w:eastAsia="宋体" w:cs="宋体"/>
          <w:color w:val="000"/>
          <w:sz w:val="28"/>
          <w:szCs w:val="28"/>
        </w:rPr>
        <w:t xml:space="preserve">（二）企业的技术创新能力进一步增强。</w:t>
      </w:r>
    </w:p>
    <w:p>
      <w:pPr>
        <w:ind w:left="0" w:right="0" w:firstLine="560"/>
        <w:spacing w:before="450" w:after="450" w:line="312" w:lineRule="auto"/>
      </w:pPr>
      <w:r>
        <w:rPr>
          <w:rFonts w:ascii="宋体" w:hAnsi="宋体" w:eastAsia="宋体" w:cs="宋体"/>
          <w:color w:val="000"/>
          <w:sz w:val="28"/>
          <w:szCs w:val="28"/>
        </w:rPr>
        <w:t xml:space="preserve">“十五”期间，全区企业技术创新能力取得了突破性进展，2024年，全区研发投入占GDP的比重达到1.63%，超过了全市的平均水平，专利申请量增长势头强劲。2024年至2024年的5年间，全区专利申请量分别为99件、224件、301件、468件和917件。全区专利产业化产品占全区专利申请量的75%左右。一批高新技术企业承担了国家、省重大科技项目。至2024年底，全区共实施1项国家“863”计划引导项目、10项江苏省科技攻关计划项目、70项省级以上火炬计划项目（其中国家级46项）、省级以上星火</w:t>
      </w:r>
    </w:p>
    <w:p>
      <w:pPr>
        <w:ind w:left="0" w:right="0" w:firstLine="560"/>
        <w:spacing w:before="450" w:after="450" w:line="312" w:lineRule="auto"/>
      </w:pPr>
      <w:r>
        <w:rPr>
          <w:rFonts w:ascii="宋体" w:hAnsi="宋体" w:eastAsia="宋体" w:cs="宋体"/>
          <w:color w:val="000"/>
          <w:sz w:val="28"/>
          <w:szCs w:val="28"/>
        </w:rPr>
        <w:t xml:space="preserve">“十五”期间，我区人才环境建设进一步优化，引才引智步伐进一步加快，人才服务领域进一步延伸，人才培育力度进一步加大。人才基本充足，专业门类比较齐全，层次结构也逐步优化，初步建成了一支素质较高、整体实力不断增强的人才队伍。到2024年底，全区共有各类人才4.6万人，每万人中人才占有量达到1200人，占从业人员比重（人才密度）21.89%。</w:t>
      </w:r>
    </w:p>
    <w:p>
      <w:pPr>
        <w:ind w:left="0" w:right="0" w:firstLine="560"/>
        <w:spacing w:before="450" w:after="450" w:line="312" w:lineRule="auto"/>
      </w:pPr>
      <w:r>
        <w:rPr>
          <w:rFonts w:ascii="宋体" w:hAnsi="宋体" w:eastAsia="宋体" w:cs="宋体"/>
          <w:color w:val="000"/>
          <w:sz w:val="28"/>
          <w:szCs w:val="28"/>
        </w:rPr>
        <w:t xml:space="preserve">（四）创新载体建设取得突破。</w:t>
      </w:r>
    </w:p>
    <w:p>
      <w:pPr>
        <w:ind w:left="0" w:right="0" w:firstLine="560"/>
        <w:spacing w:before="450" w:after="450" w:line="312" w:lineRule="auto"/>
      </w:pPr>
      <w:r>
        <w:rPr>
          <w:rFonts w:ascii="宋体" w:hAnsi="宋体" w:eastAsia="宋体" w:cs="宋体"/>
          <w:color w:val="000"/>
          <w:sz w:val="28"/>
          <w:szCs w:val="28"/>
        </w:rPr>
        <w:t xml:space="preserve">“十五”期间，我区加强科技创新载体建设。重点建设了无锡三江科技创业园、无锡清华同方科技创业园，建设总面积达14000平方米。与此同时，清华大学无锡科技成果转化基地建设得到顺利推进，科技创新服务体系得到进一步完善，全市首家专家服务中心在我区诞生。</w:t>
      </w:r>
    </w:p>
    <w:p>
      <w:pPr>
        <w:ind w:left="0" w:right="0" w:firstLine="560"/>
        <w:spacing w:before="450" w:after="450" w:line="312" w:lineRule="auto"/>
      </w:pPr>
      <w:r>
        <w:rPr>
          <w:rFonts w:ascii="宋体" w:hAnsi="宋体" w:eastAsia="宋体" w:cs="宋体"/>
          <w:color w:val="000"/>
          <w:sz w:val="28"/>
          <w:szCs w:val="28"/>
        </w:rPr>
        <w:t xml:space="preserve">通过市场和政府资源的有效配置，各类企业日益成为科技投入、转化与应用科技成果、吸纳与集聚科技人才的主体。以骨干企业为主体，相继建成和完善了一批工程技术中心。至2024年底，我区建成了2家省、市级工程技术研究中心和10家区级工程技术研究中心。</w:t>
      </w:r>
    </w:p>
    <w:p>
      <w:pPr>
        <w:ind w:left="0" w:right="0" w:firstLine="560"/>
        <w:spacing w:before="450" w:after="450" w:line="312" w:lineRule="auto"/>
      </w:pPr>
      <w:r>
        <w:rPr>
          <w:rFonts w:ascii="宋体" w:hAnsi="宋体" w:eastAsia="宋体" w:cs="宋体"/>
          <w:color w:val="000"/>
          <w:sz w:val="28"/>
          <w:szCs w:val="28"/>
        </w:rPr>
        <w:t xml:space="preserve">（五）科技对农业和社会发展的支撑作用更加明显。科技进步从工业向农业和社会发展领域延伸。“十五”以来，我区以大学和科研机构为支撑，强化农业科技创新和成果转化工作，突破了一批关键技术，扶持优质水稻、奶牛、水产、花卉苗木、林果茶等新品种的引育工程，加强农业生态环保技术的攻关</w:t>
      </w:r>
    </w:p>
    <w:p>
      <w:pPr>
        <w:ind w:left="0" w:right="0" w:firstLine="560"/>
        <w:spacing w:before="450" w:after="450" w:line="312" w:lineRule="auto"/>
      </w:pPr>
      <w:r>
        <w:rPr>
          <w:rFonts w:ascii="宋体" w:hAnsi="宋体" w:eastAsia="宋体" w:cs="宋体"/>
          <w:color w:val="000"/>
          <w:sz w:val="28"/>
          <w:szCs w:val="28"/>
        </w:rPr>
        <w:t xml:space="preserve">件；授权专利272件，其中发明专利28件；新增销售收入36亿元，累计实现利税4.5亿元。</w:t>
      </w:r>
    </w:p>
    <w:p>
      <w:pPr>
        <w:ind w:left="0" w:right="0" w:firstLine="560"/>
        <w:spacing w:before="450" w:after="450" w:line="312" w:lineRule="auto"/>
      </w:pPr>
      <w:r>
        <w:rPr>
          <w:rFonts w:ascii="宋体" w:hAnsi="宋体" w:eastAsia="宋体" w:cs="宋体"/>
          <w:color w:val="000"/>
          <w:sz w:val="28"/>
          <w:szCs w:val="28"/>
        </w:rPr>
        <w:t xml:space="preserve">“十五”期间，我区科技事业发展虽然成效显著，但仍然面临着一些突出的问题和薄弱环节。主要表现在：</w:t>
      </w:r>
    </w:p>
    <w:p>
      <w:pPr>
        <w:ind w:left="0" w:right="0" w:firstLine="560"/>
        <w:spacing w:before="450" w:after="450" w:line="312" w:lineRule="auto"/>
      </w:pPr>
      <w:r>
        <w:rPr>
          <w:rFonts w:ascii="宋体" w:hAnsi="宋体" w:eastAsia="宋体" w:cs="宋体"/>
          <w:color w:val="000"/>
          <w:sz w:val="28"/>
          <w:szCs w:val="28"/>
        </w:rPr>
        <w:t xml:space="preserve">1、全社会科技研发投入相对不足。虽然全区科技研发投入逐年增加，但与经济社会发展对科技日益增长的需求相比，仍显得相对不足，特别是骨干企业的研发投入不平衡性较大。科技经费投入增长速度不快，在一定程度上影响了企业自主创新能力的提高和产业技术水平的提升。</w:t>
      </w:r>
    </w:p>
    <w:p>
      <w:pPr>
        <w:ind w:left="0" w:right="0" w:firstLine="560"/>
        <w:spacing w:before="450" w:after="450" w:line="312" w:lineRule="auto"/>
      </w:pPr>
      <w:r>
        <w:rPr>
          <w:rFonts w:ascii="宋体" w:hAnsi="宋体" w:eastAsia="宋体" w:cs="宋体"/>
          <w:color w:val="000"/>
          <w:sz w:val="28"/>
          <w:szCs w:val="28"/>
        </w:rPr>
        <w:t xml:space="preserve">2、高新技术改造传统产业的步伐有待加快。传统产业的信息化水平仍然不高，利用高新技术改造传统产业的步伐还不快，纺织、车辆、轻工业等传统产业改造的任务还非常艰巨，支撑传统产业发展的新技术、新工艺有待于进一步加大应用和创新的力度。</w:t>
      </w:r>
    </w:p>
    <w:p>
      <w:pPr>
        <w:ind w:left="0" w:right="0" w:firstLine="560"/>
        <w:spacing w:before="450" w:after="450" w:line="312" w:lineRule="auto"/>
      </w:pPr>
      <w:r>
        <w:rPr>
          <w:rFonts w:ascii="宋体" w:hAnsi="宋体" w:eastAsia="宋体" w:cs="宋体"/>
          <w:color w:val="000"/>
          <w:sz w:val="28"/>
          <w:szCs w:val="28"/>
        </w:rPr>
        <w:t xml:space="preserve">3、科技基础设施平台建设滞后。对科技基础设施平台建设的投入不足，无法满足创新主体在研究开发、技术转移、成果转化等各个环节的需要，创新资源有待进一步集成。</w:t>
      </w:r>
    </w:p>
    <w:p>
      <w:pPr>
        <w:ind w:left="0" w:right="0" w:firstLine="560"/>
        <w:spacing w:before="450" w:after="450" w:line="312" w:lineRule="auto"/>
      </w:pPr>
      <w:r>
        <w:rPr>
          <w:rFonts w:ascii="宋体" w:hAnsi="宋体" w:eastAsia="宋体" w:cs="宋体"/>
          <w:color w:val="000"/>
          <w:sz w:val="28"/>
          <w:szCs w:val="28"/>
        </w:rPr>
        <w:t xml:space="preserve">4、优秀人才的引进和培养还有一定差距。特别是高科技人才、复合型高层次人才和具有较高水准的科技管理人才严重缺乏，不能满足工程技术研究中心等研发机构的人才需求。</w:t>
      </w:r>
    </w:p>
    <w:p>
      <w:pPr>
        <w:ind w:left="0" w:right="0" w:firstLine="560"/>
        <w:spacing w:before="450" w:after="450" w:line="312" w:lineRule="auto"/>
      </w:pPr>
      <w:r>
        <w:rPr>
          <w:rFonts w:ascii="宋体" w:hAnsi="宋体" w:eastAsia="宋体" w:cs="宋体"/>
          <w:color w:val="000"/>
          <w:sz w:val="28"/>
          <w:szCs w:val="28"/>
        </w:rPr>
        <w:t xml:space="preserve">二、“十一五”科技发展的指导思想</w:t>
      </w:r>
    </w:p>
    <w:p>
      <w:pPr>
        <w:ind w:left="0" w:right="0" w:firstLine="560"/>
        <w:spacing w:before="450" w:after="450" w:line="312" w:lineRule="auto"/>
      </w:pPr>
      <w:r>
        <w:rPr>
          <w:rFonts w:ascii="宋体" w:hAnsi="宋体" w:eastAsia="宋体" w:cs="宋体"/>
          <w:color w:val="000"/>
          <w:sz w:val="28"/>
          <w:szCs w:val="28"/>
        </w:rPr>
        <w:t xml:space="preserve">“十一五”科技发展的指导思想是：以邓小平理论和“三个代表”重要思想为指导，以科学发展观统揽全局，坚持“自主创新、重点跨越、支撑发展、引领未来”的方针，大力实施“科教</w:t>
      </w:r>
    </w:p>
    <w:p>
      <w:pPr>
        <w:ind w:left="0" w:right="0" w:firstLine="560"/>
        <w:spacing w:before="450" w:after="450" w:line="312" w:lineRule="auto"/>
      </w:pPr>
      <w:r>
        <w:rPr>
          <w:rFonts w:ascii="宋体" w:hAnsi="宋体" w:eastAsia="宋体" w:cs="宋体"/>
          <w:color w:val="000"/>
          <w:sz w:val="28"/>
          <w:szCs w:val="28"/>
        </w:rPr>
        <w:t xml:space="preserve">4、基本形成发展规模化、服务专业化、运行规范化的现代科技服务体系。</w:t>
      </w:r>
    </w:p>
    <w:p>
      <w:pPr>
        <w:ind w:left="0" w:right="0" w:firstLine="560"/>
        <w:spacing w:before="450" w:after="450" w:line="312" w:lineRule="auto"/>
      </w:pPr>
      <w:r>
        <w:rPr>
          <w:rFonts w:ascii="宋体" w:hAnsi="宋体" w:eastAsia="宋体" w:cs="宋体"/>
          <w:color w:val="000"/>
          <w:sz w:val="28"/>
          <w:szCs w:val="28"/>
        </w:rPr>
        <w:t xml:space="preserve">5、合理配置科技人力资源要素，提高科技人力资源在实施科技发展规划中的地位和作用，发挥科技人力资源在创新中的核心作用。人才总量达到6万人。</w:t>
      </w:r>
    </w:p>
    <w:p>
      <w:pPr>
        <w:ind w:left="0" w:right="0" w:firstLine="560"/>
        <w:spacing w:before="450" w:after="450" w:line="312" w:lineRule="auto"/>
      </w:pPr>
      <w:r>
        <w:rPr>
          <w:rFonts w:ascii="宋体" w:hAnsi="宋体" w:eastAsia="宋体" w:cs="宋体"/>
          <w:color w:val="000"/>
          <w:sz w:val="28"/>
          <w:szCs w:val="28"/>
        </w:rPr>
        <w:t xml:space="preserve">6、深入实施“五十百千”工程。建设清华同方科技创业园、台商科技工业园、电子信息科技园、新材料产业园和农业高科技创业园五大重点创新园区，同时加快50万平方米“三创”载体建设；至少与10家国内外知名高校、科研院所签订全面合作协议，建立长期、稳定并富有成效的产学研合作关系；新增100家市级以上工程技术研发中心、省级以上高新技术企业和民营科技企业；至少1000家企业有科研成果转化。</w:t>
      </w:r>
    </w:p>
    <w:p>
      <w:pPr>
        <w:ind w:left="0" w:right="0" w:firstLine="560"/>
        <w:spacing w:before="450" w:after="450" w:line="312" w:lineRule="auto"/>
      </w:pPr>
      <w:r>
        <w:rPr>
          <w:rFonts w:ascii="宋体" w:hAnsi="宋体" w:eastAsia="宋体" w:cs="宋体"/>
          <w:color w:val="000"/>
          <w:sz w:val="28"/>
          <w:szCs w:val="28"/>
        </w:rPr>
        <w:t xml:space="preserve">四、“十一五”科技发展的主要任务</w:t>
      </w:r>
    </w:p>
    <w:p>
      <w:pPr>
        <w:ind w:left="0" w:right="0" w:firstLine="560"/>
        <w:spacing w:before="450" w:after="450" w:line="312" w:lineRule="auto"/>
      </w:pPr>
      <w:r>
        <w:rPr>
          <w:rFonts w:ascii="宋体" w:hAnsi="宋体" w:eastAsia="宋体" w:cs="宋体"/>
          <w:color w:val="000"/>
          <w:sz w:val="28"/>
          <w:szCs w:val="28"/>
        </w:rPr>
        <w:t xml:space="preserve">“十一五”期间，我区科技发展的主要任务是：根据我区建设“两个率先”新锡山的要求，围绕新型工业化的标准，营造适宜科技创新的优良环境，推进科技成果转化与产业化，大力发展高新技术产业，加快传统产业改造，全面增强科技持续创新能力，推动我区经济、社会与人口、资源、环境的协调发展。</w:t>
      </w:r>
    </w:p>
    <w:p>
      <w:pPr>
        <w:ind w:left="0" w:right="0" w:firstLine="560"/>
        <w:spacing w:before="450" w:after="450" w:line="312" w:lineRule="auto"/>
      </w:pPr>
      <w:r>
        <w:rPr>
          <w:rFonts w:ascii="宋体" w:hAnsi="宋体" w:eastAsia="宋体" w:cs="宋体"/>
          <w:color w:val="000"/>
          <w:sz w:val="28"/>
          <w:szCs w:val="28"/>
        </w:rPr>
        <w:t xml:space="preserve">（一）增强关键领域自主创新能力，着力发展特色高新技术产业。</w:t>
      </w:r>
    </w:p>
    <w:p>
      <w:pPr>
        <w:ind w:left="0" w:right="0" w:firstLine="560"/>
        <w:spacing w:before="450" w:after="450" w:line="312" w:lineRule="auto"/>
      </w:pPr>
      <w:r>
        <w:rPr>
          <w:rFonts w:ascii="宋体" w:hAnsi="宋体" w:eastAsia="宋体" w:cs="宋体"/>
          <w:color w:val="000"/>
          <w:sz w:val="28"/>
          <w:szCs w:val="28"/>
        </w:rPr>
        <w:t xml:space="preserve">在电子信息、先进制造、新材料、生物医药、新能源和环保等高新技术领域，积极培育新兴高新技术产业，以重点骨干高科</w:t>
      </w:r>
    </w:p>
    <w:p>
      <w:pPr>
        <w:ind w:left="0" w:right="0" w:firstLine="560"/>
        <w:spacing w:before="450" w:after="450" w:line="312" w:lineRule="auto"/>
      </w:pPr>
      <w:r>
        <w:rPr>
          <w:rFonts w:ascii="宋体" w:hAnsi="宋体" w:eastAsia="宋体" w:cs="宋体"/>
          <w:color w:val="000"/>
          <w:sz w:val="28"/>
          <w:szCs w:val="28"/>
        </w:rPr>
        <w:t xml:space="preserve">车载电子产品、全钢半钢子午线轮胎、铝合金汽车轮彀、液压与传动元件等汽车关键零部件产品、高档摩托车及其配件、沙滩车、锂电池电动车、高效热交换器、大型路桥工程用减震支座等。</w:t>
      </w:r>
    </w:p>
    <w:p>
      <w:pPr>
        <w:ind w:left="0" w:right="0" w:firstLine="560"/>
        <w:spacing w:before="450" w:after="450" w:line="312" w:lineRule="auto"/>
      </w:pPr>
      <w:r>
        <w:rPr>
          <w:rFonts w:ascii="宋体" w:hAnsi="宋体" w:eastAsia="宋体" w:cs="宋体"/>
          <w:color w:val="000"/>
          <w:sz w:val="28"/>
          <w:szCs w:val="28"/>
        </w:rPr>
        <w:t xml:space="preserve">此外在生物医药、新能源和环保等高新技术领域，依托无锡晶海氨基酸有限公司、无锡医用仪表有限公司、江苏新世纪机车有限公司、无锡同方人工环境有限公司、无锡瑞通电源有限公司、无锡金源环保有限公司、江苏聚慧科技有限公司等企业，重点发展以下产品：系列氨基酸原料药、工业酶制剂及功能性保健饮料、医疗器械及其相关产品、半导体照明、家用中央空调等节能技术和产品、锂电池、太阳能并网发电等新能源技术和产品以及大型污水处理、火电脱硫装置、污泥固化等技术和产品。</w:t>
      </w:r>
    </w:p>
    <w:p>
      <w:pPr>
        <w:ind w:left="0" w:right="0" w:firstLine="560"/>
        <w:spacing w:before="450" w:after="450" w:line="312" w:lineRule="auto"/>
      </w:pPr>
      <w:r>
        <w:rPr>
          <w:rFonts w:ascii="宋体" w:hAnsi="宋体" w:eastAsia="宋体" w:cs="宋体"/>
          <w:color w:val="000"/>
          <w:sz w:val="28"/>
          <w:szCs w:val="28"/>
        </w:rPr>
        <w:t xml:space="preserve">要加强产业协作，培育拉长产业链，营造特色产业集聚高地。依托锡山经济开发区招商引资引科的良好势头，打造高新技术产业密集发展高地。开放集成，借力发展，聚焦创新，二次创业，从招商引资、招商引科转向招研引智、创业、孵化，突出抓好电子信息科技园和台商科技工业园，实现自主创新与引进消化吸收再创新的有机结合，在发展层次上与国家高新区接轨。同时以重点突破、整体提高、引领产业发展为原则，加强锡山新材料产业基地的建设。实施新材料产业创新示范工程，提升企业自主创新能力，打响基地品牌，使锡山新材料产业基地成为全国电子信息材料及元器件企业创业的首选之地，并引领锡山其他产业的创新发展。</w:t>
      </w:r>
    </w:p>
    <w:p>
      <w:pPr>
        <w:ind w:left="0" w:right="0" w:firstLine="560"/>
        <w:spacing w:before="450" w:after="450" w:line="312" w:lineRule="auto"/>
      </w:pPr>
      <w:r>
        <w:rPr>
          <w:rFonts w:ascii="宋体" w:hAnsi="宋体" w:eastAsia="宋体" w:cs="宋体"/>
          <w:color w:val="000"/>
          <w:sz w:val="28"/>
          <w:szCs w:val="28"/>
        </w:rPr>
        <w:t xml:space="preserve">1带头作用，集聚各镇产业优势，整合全区科技创新资源，加快三江科技创业园、江苏晶石科技研发中心、江苏大为科技智能交通研发中心、锡山经济开发区软件园等载体建设，尽快在锡山城区范围内形成一块相对集中的科技研发孵化区域。</w:t>
      </w:r>
    </w:p>
    <w:p>
      <w:pPr>
        <w:ind w:left="0" w:right="0" w:firstLine="560"/>
        <w:spacing w:before="450" w:after="450" w:line="312" w:lineRule="auto"/>
      </w:pPr>
      <w:r>
        <w:rPr>
          <w:rFonts w:ascii="宋体" w:hAnsi="宋体" w:eastAsia="宋体" w:cs="宋体"/>
          <w:color w:val="000"/>
          <w:sz w:val="28"/>
          <w:szCs w:val="28"/>
        </w:rPr>
        <w:t xml:space="preserve">加快创业载体建设，充分发挥锡山产业特色，在开发区东部规划2024~3000亩地，建设以电子信息、新材料产业为主的创业孵化区，引入“863”成果和其他科技成果进行转化。并加紧建设台商科技工业园、电子信息科技园和农业高科技创业园等重点创新园区。引导和推动7个镇按照本镇主要产业特色，利用已建或在建的标准厂房，有选择地转向建设为本镇特色的科技创业园区，如新材料产业配套创业园、安镇现代机车科技创业园、鹅湖彩印包装创业园（城）等。</w:t>
      </w:r>
    </w:p>
    <w:p>
      <w:pPr>
        <w:ind w:left="0" w:right="0" w:firstLine="560"/>
        <w:spacing w:before="450" w:after="450" w:line="312" w:lineRule="auto"/>
      </w:pPr>
      <w:r>
        <w:rPr>
          <w:rFonts w:ascii="宋体" w:hAnsi="宋体" w:eastAsia="宋体" w:cs="宋体"/>
          <w:color w:val="000"/>
          <w:sz w:val="28"/>
          <w:szCs w:val="28"/>
        </w:rPr>
        <w:t xml:space="preserve">（三）加强农业科技创新，加快农业现代化进程。</w:t>
      </w:r>
    </w:p>
    <w:p>
      <w:pPr>
        <w:ind w:left="0" w:right="0" w:firstLine="560"/>
        <w:spacing w:before="450" w:after="450" w:line="312" w:lineRule="auto"/>
      </w:pPr>
      <w:r>
        <w:rPr>
          <w:rFonts w:ascii="宋体" w:hAnsi="宋体" w:eastAsia="宋体" w:cs="宋体"/>
          <w:color w:val="000"/>
          <w:sz w:val="28"/>
          <w:szCs w:val="28"/>
        </w:rPr>
        <w:t xml:space="preserve">围绕“高效、开放、生态”农业的建设，以推动农业产业化和提高农产品市场竞争力为目标，以培育特色优势产业为主线，加强农业科技创新，加快农业现代化进程。重点围绕我区优势特色产业技术领域，突出抓好种养业品种选育、标准化农业生产技术、农产品精深加工技术、农业信息技术和安全生产技术等研究开发和转化应用，推进农业高新技术产业化建设。</w:t>
      </w:r>
    </w:p>
    <w:p>
      <w:pPr>
        <w:ind w:left="0" w:right="0" w:firstLine="560"/>
        <w:spacing w:before="450" w:after="450" w:line="312" w:lineRule="auto"/>
      </w:pPr>
      <w:r>
        <w:rPr>
          <w:rFonts w:ascii="宋体" w:hAnsi="宋体" w:eastAsia="宋体" w:cs="宋体"/>
          <w:color w:val="000"/>
          <w:sz w:val="28"/>
          <w:szCs w:val="28"/>
        </w:rPr>
        <w:t xml:space="preserve">制定农业产业布局规划，综合利用现有各类资源，加强优势产业的整合、扶持和延伸发展，构建全区布局合理、规模适度的农业产业结构。积极实施“品种、技术、知识”三大更新工程。依</w:t>
      </w:r>
    </w:p>
    <w:p>
      <w:pPr>
        <w:ind w:left="0" w:right="0" w:firstLine="560"/>
        <w:spacing w:before="450" w:after="450" w:line="312" w:lineRule="auto"/>
      </w:pPr>
      <w:r>
        <w:rPr>
          <w:rFonts w:ascii="宋体" w:hAnsi="宋体" w:eastAsia="宋体" w:cs="宋体"/>
          <w:color w:val="000"/>
          <w:sz w:val="28"/>
          <w:szCs w:val="28"/>
        </w:rPr>
        <w:t xml:space="preserve">（四）加强社会发展重点领域的科技创新，实施可持续发展战略，促进经济社会协调发展。</w:t>
      </w:r>
    </w:p>
    <w:p>
      <w:pPr>
        <w:ind w:left="0" w:right="0" w:firstLine="560"/>
        <w:spacing w:before="450" w:after="450" w:line="312" w:lineRule="auto"/>
      </w:pPr>
      <w:r>
        <w:rPr>
          <w:rFonts w:ascii="宋体" w:hAnsi="宋体" w:eastAsia="宋体" w:cs="宋体"/>
          <w:color w:val="000"/>
          <w:sz w:val="28"/>
          <w:szCs w:val="28"/>
        </w:rPr>
        <w:t xml:space="preserve">围绕提高人民生活质量和改善生活环境，在生态环境、人口与健康、循环经济、人居环境、公共安全等重点领域，坚持关键技术攻关、技术集成和工程示范相结合，组织实施一批科技项目，加快实施社会发展科技示范工程。一是围绕人口问题，重点在提高劳动者素质、加快推进现代服务业、公共卫生安全、人口与健康等方面加强研究，建设多层次、现代化的社会安全防控保障体系和医疗保障体系。二是针对不可再生资源可持续利用、废弃物和污染物控制以及提高环境容量或承载能力的紧迫需要，以提高资源生产率，形成资源高效循环利用的产业链为目标，开展减量化、再利用和资源化关键技术的科技攻关和技术集成研究，有重点地开发太阳能等新能源，研究节能技术和能源高效、清洁、安全开发与利用技术。选择重点产业和典型园区或区域，组织实施清洁生产技术、绿色工业技术应用示范，建立发展循环经济的技术示范模式。三是围绕环境问题，重点在环境污染治理、经济运行环境等方面加强研究，大力引进资金密集型和技术密集型企业，制定相应的工作措施，限制高耗能项目的进入，重点支持节能技术、清洁生产技术的研发和推广，提高低能耗、高附加值产品在工业中的比重。四是围绕城市化进程中的重大科技问题，开展节能、节水、节地、节材关键技术的集成研究和科技工程示范，加强城乡居民住宅新能源利用与建筑节能关键技术、城镇和农村生</w:t>
      </w:r>
    </w:p>
    <w:p>
      <w:pPr>
        <w:ind w:left="0" w:right="0" w:firstLine="560"/>
        <w:spacing w:before="450" w:after="450" w:line="312" w:lineRule="auto"/>
      </w:pPr>
      <w:r>
        <w:rPr>
          <w:rFonts w:ascii="宋体" w:hAnsi="宋体" w:eastAsia="宋体" w:cs="宋体"/>
          <w:color w:val="000"/>
          <w:sz w:val="28"/>
          <w:szCs w:val="28"/>
        </w:rPr>
        <w:t xml:space="preserve">5推进企业工程技术中心建设，提高企业自主创新能力。根据我区高新技术产业优势领域，合理布局，分类推进，集成支持，在磁性材料、药用氨基酸、化工添加剂、高性能微机、人工环境等方面重点培育一批省、市、区三级工程技术中心。加强政策引导，大力吸引外资研发机构落户锡山，推进外资企业研发活动的本土化，实现外资在产业转移的同时做到技术转移。</w:t>
      </w:r>
    </w:p>
    <w:p>
      <w:pPr>
        <w:ind w:left="0" w:right="0" w:firstLine="560"/>
        <w:spacing w:before="450" w:after="450" w:line="312" w:lineRule="auto"/>
      </w:pPr>
      <w:r>
        <w:rPr>
          <w:rFonts w:ascii="宋体" w:hAnsi="宋体" w:eastAsia="宋体" w:cs="宋体"/>
          <w:color w:val="000"/>
          <w:sz w:val="28"/>
          <w:szCs w:val="28"/>
        </w:rPr>
        <w:t xml:space="preserve">按照“整合、集成、共享、提升”的思路，进一步加强区生产力促进中心和新材料电子信息平台、知识产权信息服务平台等科技公共服务平台的建设，完善服务功能，提高综合服务能力，为我区中小企业科技创新提供培训、咨询、文献检索、认证、维权代理、项目申报等现代中介服务。面向中小企业发展和科技创业需求，按照“业务特色化、服务规范化、机制市场化”的思路，鼓励发展科技评估、科技咨询、知识产权、成果推广等现代科技中介服务业。</w:t>
      </w:r>
    </w:p>
    <w:p>
      <w:pPr>
        <w:ind w:left="0" w:right="0" w:firstLine="560"/>
        <w:spacing w:before="450" w:after="450" w:line="312" w:lineRule="auto"/>
      </w:pPr>
      <w:r>
        <w:rPr>
          <w:rFonts w:ascii="宋体" w:hAnsi="宋体" w:eastAsia="宋体" w:cs="宋体"/>
          <w:color w:val="000"/>
          <w:sz w:val="28"/>
          <w:szCs w:val="28"/>
        </w:rPr>
        <w:t xml:space="preserve">加强人才队伍建设，营造良好的创业环境，通过招商引智、产学研合作等各种形式吸引高层次人才来我区创新创业，加强专技人才的继续教育。特别是根据我区产业特点，重点培养各类专业适用人才，为我区经济的快速发展提供有力的智力支持。</w:t>
      </w:r>
    </w:p>
    <w:p>
      <w:pPr>
        <w:ind w:left="0" w:right="0" w:firstLine="560"/>
        <w:spacing w:before="450" w:after="450" w:line="312" w:lineRule="auto"/>
      </w:pPr>
      <w:r>
        <w:rPr>
          <w:rFonts w:ascii="宋体" w:hAnsi="宋体" w:eastAsia="宋体" w:cs="宋体"/>
          <w:color w:val="000"/>
          <w:sz w:val="28"/>
          <w:szCs w:val="28"/>
        </w:rPr>
        <w:t xml:space="preserve">（六）加强知识产权管理，大力实施知识产权战略。以高新技术企业、民营科技企业为重点，从舆论导向、政策激励、资金扶持等方面引导创新主体把知识产权的创造、运用、保护纳入新技术和新产品开发、生产经营、市场运作和资产管理</w:t>
      </w:r>
    </w:p>
    <w:p>
      <w:pPr>
        <w:ind w:left="0" w:right="0" w:firstLine="560"/>
        <w:spacing w:before="450" w:after="450" w:line="312" w:lineRule="auto"/>
      </w:pPr>
      <w:r>
        <w:rPr>
          <w:rFonts w:ascii="宋体" w:hAnsi="宋体" w:eastAsia="宋体" w:cs="宋体"/>
          <w:color w:val="000"/>
          <w:sz w:val="28"/>
          <w:szCs w:val="28"/>
        </w:rPr>
        <w:t xml:space="preserve">72、贯彻落实有关政策，加大科技投入。进一步贯彻落实国家、省、市扶持科技创新与人才建设的政策法规，深化落实我区《关于鼓励企业技术创新推进科技进步的的若干政策意见》、《关于锡山新材料产业技术创新示范工程实施意台见》等科技创新政策，促进高新技术产业的发展，吸引人才来锡山创新创业；建立与财政收入相应增长的科技投入机制，加大政府对科技的投入。进一步优化政府科技经费投向，把投入重点转向科技基础设施建设，重大科技专项、产业共性关键技术的攻关。</w:t>
      </w:r>
    </w:p>
    <w:p>
      <w:pPr>
        <w:ind w:left="0" w:right="0" w:firstLine="560"/>
        <w:spacing w:before="450" w:after="450" w:line="312" w:lineRule="auto"/>
      </w:pPr>
      <w:r>
        <w:rPr>
          <w:rFonts w:ascii="宋体" w:hAnsi="宋体" w:eastAsia="宋体" w:cs="宋体"/>
          <w:color w:val="000"/>
          <w:sz w:val="28"/>
          <w:szCs w:val="28"/>
        </w:rPr>
        <w:t xml:space="preserve">（二）以加快科技成果转化为目标，加强产学研合作。大力推进企业与科研院校建立多层次、全方位的合作，实施“借脑工程”，开辟“绿色通道”。</w:t>
      </w:r>
    </w:p>
    <w:p>
      <w:pPr>
        <w:ind w:left="0" w:right="0" w:firstLine="560"/>
        <w:spacing w:before="450" w:after="450" w:line="312" w:lineRule="auto"/>
      </w:pPr>
      <w:r>
        <w:rPr>
          <w:rFonts w:ascii="宋体" w:hAnsi="宋体" w:eastAsia="宋体" w:cs="宋体"/>
          <w:color w:val="000"/>
          <w:sz w:val="28"/>
          <w:szCs w:val="28"/>
        </w:rPr>
        <w:t xml:space="preserve">1、加强校企合作与交流。放大政府在产学研合作中的牵引作用，以“一院七校”为重点，加强与中科院、清华大学、北京大学等为代表的拥有雄厚科技实力的科研院所、知名大学的合作，探索共建基地园区、工程技术中心、重点实验室等新型产学研合作形式。加快建设清华大学无锡科技成果转化基地。积极开展无锡锡山—上海科技“直通车”活动，开展与上海大专院校、科研单位的全面合作。开展主题招商引科活动，组织好科企合作洽谈会，搭建科企合作交流平台。鼓励校企双方合作办教育。同时有组织、有计划征集区内重点规模企业、高新技术企业、科技型企业的技术难题，以我区专家服务中心专家为核心，定期组织专家“门诊”。加大对优秀产学研合作项目的奖励力度，鼓励和引导企</w:t>
      </w:r>
    </w:p>
    <w:p>
      <w:pPr>
        <w:ind w:left="0" w:right="0" w:firstLine="560"/>
        <w:spacing w:before="450" w:after="450" w:line="312" w:lineRule="auto"/>
      </w:pPr>
      <w:r>
        <w:rPr>
          <w:rFonts w:ascii="宋体" w:hAnsi="宋体" w:eastAsia="宋体" w:cs="宋体"/>
          <w:color w:val="000"/>
          <w:sz w:val="28"/>
          <w:szCs w:val="28"/>
        </w:rPr>
        <w:t xml:space="preserve">9和配套服务，努力为“三创”载体建设提供更加优良的发展条件和创业投资环境，创造更加广阔的发展空间。二是构建完善信息化服务平台。进一步加快区镇两级信息化工程建设，加快企业信息化改造步伐，培育建设一批制造业信息化示范镇、示范企业，积极开展计算机辅助设计、企业资源计划管理、制造装备数字化等单元技术及适用的集成技术的推广应用，帮助规模以上企业进行信息化流程改造，加强现代服务业信息化工程建设。三是构建完善科技咨询服务平台。加快区科技创业服务中心建设，建立健全组织机构，完善工作机制，拓展服务内容，帮助企业策划、申报各类科技项目、产品、中小企业科技创新基金，促进产学研联合。进一步发挥锡山专家服务中心、清华大学无锡科技成果转化基地等服务平台的联系纽带作用，为企业的科技咨询和技术服务打开常年绿色通道。四是构建完善人才开发平台。树立以人为本的人才观念，深化落实相关文件精神，让人才特别是企业科研人员的创造性得到最大程度的发挥。鼓励现有重点企业加强对研发技术人员的引进培养和使用，并引导企业间加强技术交流与合作。五是构建完善知识产权服务平台。重视知识产权保护，采取有效措施，开展知识产权“黎明行动”，帮助企业构筑保护创新成果的“防火墙”，营造加强知识产权保护的良好社会氛围。充分尊重和维护知识产权权利人的合法权益，形成“尊重他人知识产权、保护自己知识产权”的良好社会氛围。在群众中开展知识产权的宣传和法制教育，增强群众的知识产权意识；加强对外交流与合作</w:t>
      </w:r>
    </w:p>
    <w:p>
      <w:pPr>
        <w:ind w:left="0" w:right="0" w:firstLine="560"/>
        <w:spacing w:before="450" w:after="450" w:line="312" w:lineRule="auto"/>
      </w:pPr>
      <w:r>
        <w:rPr>
          <w:rFonts w:ascii="宋体" w:hAnsi="宋体" w:eastAsia="宋体" w:cs="宋体"/>
          <w:color w:val="000"/>
          <w:sz w:val="28"/>
          <w:szCs w:val="28"/>
        </w:rPr>
        <w:t xml:space="preserve">12、建立科技创新决策顾问制度。组建由技术专家、企业家和政府领导等组成的科技创新决策咨询专家组，对重大科技创新项目进行技术可行性和应用前景的评估；发挥行业协会资源共享、维权自律和创新发展的作用，实行重大科技项目招投标制，改革计划项目的经费管理制度，建立科技成果转化的良好机制，建立科学的科技评估制度，积极扶持中介科技评估机构，逐步建立科研项目承担单位的信用制度。</w:t>
      </w:r>
    </w:p>
    <w:p>
      <w:pPr>
        <w:ind w:left="0" w:right="0" w:firstLine="560"/>
        <w:spacing w:before="450" w:after="450" w:line="312" w:lineRule="auto"/>
      </w:pPr>
      <w:r>
        <w:rPr>
          <w:rFonts w:ascii="宋体" w:hAnsi="宋体" w:eastAsia="宋体" w:cs="宋体"/>
          <w:color w:val="000"/>
          <w:sz w:val="28"/>
          <w:szCs w:val="28"/>
        </w:rPr>
        <w:t xml:space="preserve">3、加强全民科学普及。完善科普联席会议制度，加强科技、教育、大众传媒之间的协作，实施全民科学素质行动计划，大力发展创新文化，提高全民科学文化素质。建立政府主导、社会力量广泛参与的科普投入机制，加强科普场所建设与管理。加强各级干部和公务员的科技培训，抓好未成年人、农民、城镇劳动人口的科学普及工作。充分发挥传播媒体的作用，在全社会大力弘扬科学精神，宣传科学思想，推广科学方法，普及科学知识，进一步形成讲科学、爱科学、学科学、用科学的社会风尚，形成“四尊四创”的良好社会氛围。</w:t>
      </w:r>
    </w:p>
    <w:p>
      <w:pPr>
        <w:ind w:left="0" w:right="0" w:firstLine="560"/>
        <w:spacing w:before="450" w:after="450" w:line="312" w:lineRule="auto"/>
      </w:pPr>
      <w:r>
        <w:rPr>
          <w:rFonts w:ascii="宋体" w:hAnsi="宋体" w:eastAsia="宋体" w:cs="宋体"/>
          <w:color w:val="000"/>
          <w:sz w:val="28"/>
          <w:szCs w:val="28"/>
        </w:rPr>
        <w:t xml:space="preserve">主题词：科技工作</w:t>
      </w:r>
    </w:p>
    <w:p>
      <w:pPr>
        <w:ind w:left="0" w:right="0" w:firstLine="560"/>
        <w:spacing w:before="450" w:after="450" w:line="312" w:lineRule="auto"/>
      </w:pPr>
      <w:r>
        <w:rPr>
          <w:rFonts w:ascii="宋体" w:hAnsi="宋体" w:eastAsia="宋体" w:cs="宋体"/>
          <w:color w:val="000"/>
          <w:sz w:val="28"/>
          <w:szCs w:val="28"/>
        </w:rPr>
        <w:t xml:space="preserve">规划纲要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中共锡山区委办公室</w:t>
      </w:r>
    </w:p>
    <w:p>
      <w:pPr>
        <w:ind w:left="0" w:right="0" w:firstLine="560"/>
        <w:spacing w:before="450" w:after="450" w:line="312" w:lineRule="auto"/>
      </w:pPr>
      <w:r>
        <w:rPr>
          <w:rFonts w:ascii="宋体" w:hAnsi="宋体" w:eastAsia="宋体" w:cs="宋体"/>
          <w:color w:val="000"/>
          <w:sz w:val="28"/>
          <w:szCs w:val="28"/>
        </w:rPr>
        <w:t xml:space="preserve">２００６年６月８日印发</w:t>
      </w:r>
    </w:p>
    <w:p>
      <w:pPr>
        <w:ind w:left="0" w:right="0" w:firstLine="560"/>
        <w:spacing w:before="450" w:after="450" w:line="312" w:lineRule="auto"/>
      </w:pPr>
      <w:r>
        <w:rPr>
          <w:rFonts w:ascii="宋体" w:hAnsi="宋体" w:eastAsia="宋体" w:cs="宋体"/>
          <w:color w:val="000"/>
          <w:sz w:val="28"/>
          <w:szCs w:val="28"/>
        </w:rPr>
        <w:t xml:space="preserve">（共印２１０份）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2025-06-16T21:22:40+08:00</dcterms:created>
  <dcterms:modified xsi:type="dcterms:W3CDTF">2025-06-16T21:22:40+08:00</dcterms:modified>
</cp:coreProperties>
</file>

<file path=docProps/custom.xml><?xml version="1.0" encoding="utf-8"?>
<Properties xmlns="http://schemas.openxmlformats.org/officeDocument/2006/custom-properties" xmlns:vt="http://schemas.openxmlformats.org/officeDocument/2006/docPropsVTypes"/>
</file>