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基政2024工作总结</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基政2024工作总结市政府领导高度重视，市长批示由市公安局牵头，会同财政、建设、劳动和社保等相关部门提出具体的实施方案，报市政府审定。按照市领导批示，我局在认真-学习、吃透文件精神的基础上，深入进行调研，并结合我市实际，本着“既要...</w:t>
      </w:r>
    </w:p>
    <w:p>
      <w:pPr>
        <w:ind w:left="0" w:right="0" w:firstLine="560"/>
        <w:spacing w:before="450" w:after="450" w:line="312" w:lineRule="auto"/>
      </w:pPr>
      <w:r>
        <w:rPr>
          <w:rFonts w:ascii="黑体" w:hAnsi="黑体" w:eastAsia="黑体" w:cs="黑体"/>
          <w:color w:val="000000"/>
          <w:sz w:val="36"/>
          <w:szCs w:val="36"/>
          <w:b w:val="1"/>
          <w:bCs w:val="1"/>
        </w:rPr>
        <w:t xml:space="preserve">第一篇：基政2024工作总结</w:t>
      </w:r>
    </w:p>
    <w:p>
      <w:pPr>
        <w:ind w:left="0" w:right="0" w:firstLine="560"/>
        <w:spacing w:before="450" w:after="450" w:line="312" w:lineRule="auto"/>
      </w:pPr>
      <w:r>
        <w:rPr>
          <w:rFonts w:ascii="宋体" w:hAnsi="宋体" w:eastAsia="宋体" w:cs="宋体"/>
          <w:color w:val="000"/>
          <w:sz w:val="28"/>
          <w:szCs w:val="28"/>
        </w:rPr>
        <w:t xml:space="preserve">市政府领导高度重视，市长批示由市公安局牵头，会同财政、建设、劳动和社保等相关部门提出具体的实施方案，报市政府审定。按照市领导批示，我局在认真-</w:t>
      </w:r>
    </w:p>
    <w:p>
      <w:pPr>
        <w:ind w:left="0" w:right="0" w:firstLine="560"/>
        <w:spacing w:before="450" w:after="450" w:line="312" w:lineRule="auto"/>
      </w:pPr>
      <w:r>
        <w:rPr>
          <w:rFonts w:ascii="宋体" w:hAnsi="宋体" w:eastAsia="宋体" w:cs="宋体"/>
          <w:color w:val="000"/>
          <w:sz w:val="28"/>
          <w:szCs w:val="28"/>
        </w:rPr>
        <w:t xml:space="preserve">学习、吃透文件精神的基础上，深入进行调研，并结合我市实际，本着“既要放开，又不可全面放开”的思路，6月中旬对形成初稿的我市《关于进一步深化户籍管理制度改革的意见》，两次进行修改后，经市劳动和社保、计生、财政、建设、教育、卫生、民政、国土、市政府法制办和政法处等11部门先后4次征询意见并反复修订，于10月19日上报市政府。12月10日市委、市政府召开推进城市一体化进程工作会议，对我局推进户籍改革做出指示。我们又按照市委、市政府推进户籍改革的指示，上门征询县人民政府关于两县纳入城市区管理的意见，××提出了县域经济总量不足，户口迁入条件上应比照市区有所降低的意见。为此，我们特研究了两套方案，供市委、市政府领导参考。</w:t>
      </w:r>
    </w:p>
    <w:p>
      <w:pPr>
        <w:ind w:left="0" w:right="0" w:firstLine="560"/>
        <w:spacing w:before="450" w:after="450" w:line="312" w:lineRule="auto"/>
      </w:pPr>
      <w:r>
        <w:rPr>
          <w:rFonts w:ascii="宋体" w:hAnsi="宋体" w:eastAsia="宋体" w:cs="宋体"/>
          <w:color w:val="000"/>
          <w:sz w:val="28"/>
          <w:szCs w:val="28"/>
        </w:rPr>
        <w:t xml:space="preserve">我市出台的户籍制度改革意见与省政府文件相比，在落户条件上有所不同：省政府文件主要强调了引导省内人员有序流动，并着重放宽县城区、小城镇的落户条件，省外人员则注重引进高素质人才；在人员迁入条件上限定了省内人员迁入和省外人员的双重条件。而我们认为应一视同仁，没有划分省内省外，只按迁入区域划分为迁入“城市市区”和“县城区或小城镇”；在“城市区的落户条件”上注重引进高素质人才，在“县城区、小城镇的落户条件”上加以放宽，以促进县城区、小城镇的快速发展。具体不同之处有两点：</w:t>
      </w:r>
    </w:p>
    <w:p>
      <w:pPr>
        <w:ind w:left="0" w:right="0" w:firstLine="560"/>
        <w:spacing w:before="450" w:after="450" w:line="312" w:lineRule="auto"/>
      </w:pPr>
      <w:r>
        <w:rPr>
          <w:rFonts w:ascii="宋体" w:hAnsi="宋体" w:eastAsia="宋体" w:cs="宋体"/>
          <w:color w:val="000"/>
          <w:sz w:val="28"/>
          <w:szCs w:val="28"/>
        </w:rPr>
        <w:t xml:space="preserve">一是在“放宽城市落户条件”方面，我市《意见》规定为“市外人员在我市城市区就业、经营、投资并有稳定住 本文来自，转载请保留此标记。所的，符合一定条件，准予申请人本人、配偶和未达到法定婚龄及无独立生活能力的子女落户，省内人员还准予双方父母落户”。在迁入人员上，省政府文件限定了省内人员和省外人员的不同条件，其中省内人员准予“申请人本人、配偶和未达到法定婚龄及无独立生活能力的子女和双方父母”迁入，省外人员则只准予“申请人本人、配偶和未成年子女”迁入，而我们认为在配偶、子女迁入上应省内省外人员同等待遇，因此本意见没有限定省内省外，只是对于省内人员增加了“还准予双方父母落户”的内容。</w:t>
      </w:r>
    </w:p>
    <w:p>
      <w:pPr>
        <w:ind w:left="0" w:right="0" w:firstLine="560"/>
        <w:spacing w:before="450" w:after="450" w:line="312" w:lineRule="auto"/>
      </w:pPr>
      <w:r>
        <w:rPr>
          <w:rFonts w:ascii="宋体" w:hAnsi="宋体" w:eastAsia="宋体" w:cs="宋体"/>
          <w:color w:val="000"/>
          <w:sz w:val="28"/>
          <w:szCs w:val="28"/>
        </w:rPr>
        <w:t xml:space="preserve">另外，本项内容在“符合一定条件”上，比照了省政府文件中省内人员和省外人员迁入的条件，我市《意见》制定的不同条件有：</w:t>
      </w:r>
    </w:p>
    <w:p>
      <w:pPr>
        <w:ind w:left="0" w:right="0" w:firstLine="560"/>
        <w:spacing w:before="450" w:after="450" w:line="312" w:lineRule="auto"/>
      </w:pPr>
      <w:r>
        <w:rPr>
          <w:rFonts w:ascii="宋体" w:hAnsi="宋体" w:eastAsia="宋体" w:cs="宋体"/>
          <w:color w:val="000"/>
          <w:sz w:val="28"/>
          <w:szCs w:val="28"/>
        </w:rPr>
        <w:t xml:space="preserve">1、“有合法营业执照并依法纳税满3年，且年均纳税额达5万元人民币以上的”，此项内容在省政府文件中规定为省内人员“有合法营业执照并依法纳税达到一年以上”，省外人员则限定为“在当地投资、纳税达到一定数额”，我们采取了就高原则，并根据本市实际确定了年限和纳税额度。</w:t>
      </w:r>
    </w:p>
    <w:p>
      <w:pPr>
        <w:ind w:left="0" w:right="0" w:firstLine="560"/>
        <w:spacing w:before="450" w:after="450" w:line="312" w:lineRule="auto"/>
      </w:pPr>
      <w:r>
        <w:rPr>
          <w:rFonts w:ascii="宋体" w:hAnsi="宋体" w:eastAsia="宋体" w:cs="宋体"/>
          <w:color w:val="000"/>
          <w:sz w:val="28"/>
          <w:szCs w:val="28"/>
        </w:rPr>
        <w:t xml:space="preserve">2、“在同一城市连续工作并缴纳基本养老保险费达到3年以上的”，此项内容在省政府文件中规定为省内人员“在同一城市连续工作并缴纳基本养老保险费达到两年以上”，而省外人员迁入无此条件，我们采取了省内省外人员同等待遇，只是在工作并缴纳养老保险费的年限上有所提高，限定为“3本文来源： 年以上”。</w:t>
      </w:r>
    </w:p>
    <w:p>
      <w:pPr>
        <w:ind w:left="0" w:right="0" w:firstLine="560"/>
        <w:spacing w:before="450" w:after="450" w:line="312" w:lineRule="auto"/>
      </w:pPr>
      <w:r>
        <w:rPr>
          <w:rFonts w:ascii="宋体" w:hAnsi="宋体" w:eastAsia="宋体" w:cs="宋体"/>
          <w:color w:val="000"/>
          <w:sz w:val="28"/>
          <w:szCs w:val="28"/>
        </w:rPr>
        <w:t xml:space="preserve">二是增加了“统筹周边地区发展”的内容。按照我市推进城乡一体化建设规划，将附近两县纳入中心城市市区统筹管理，两县的户口迁移与城市市区同等待遇，户口迁入比照城市市区落户条件执行。</w:t>
      </w:r>
    </w:p>
    <w:p>
      <w:pPr>
        <w:ind w:left="0" w:right="0" w:firstLine="560"/>
        <w:spacing w:before="450" w:after="450" w:line="312" w:lineRule="auto"/>
      </w:pPr>
      <w:r>
        <w:rPr>
          <w:rFonts w:ascii="宋体" w:hAnsi="宋体" w:eastAsia="宋体" w:cs="宋体"/>
          <w:color w:val="000"/>
          <w:sz w:val="28"/>
          <w:szCs w:val="28"/>
        </w:rPr>
        <w:t xml:space="preserve">截止目前，市委、市政府采取定期召开工作会议、听取各部门汇报的方式，时时关注户籍改革的进展情况，我市的深化户籍改革工作正在紧张地进行中。</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第二篇：2024年基政工作要点（本站推荐）</w:t>
      </w:r>
    </w:p>
    <w:p>
      <w:pPr>
        <w:ind w:left="0" w:right="0" w:firstLine="560"/>
        <w:spacing w:before="450" w:after="450" w:line="312" w:lineRule="auto"/>
      </w:pPr>
      <w:r>
        <w:rPr>
          <w:rFonts w:ascii="宋体" w:hAnsi="宋体" w:eastAsia="宋体" w:cs="宋体"/>
          <w:color w:val="000"/>
          <w:sz w:val="28"/>
          <w:szCs w:val="28"/>
        </w:rPr>
        <w:t xml:space="preserve">2024年基层政权社区建设和区划地名工作要点</w:t>
      </w:r>
    </w:p>
    <w:p>
      <w:pPr>
        <w:ind w:left="0" w:right="0" w:firstLine="560"/>
        <w:spacing w:before="450" w:after="450" w:line="312" w:lineRule="auto"/>
      </w:pPr>
      <w:r>
        <w:rPr>
          <w:rFonts w:ascii="宋体" w:hAnsi="宋体" w:eastAsia="宋体" w:cs="宋体"/>
          <w:color w:val="000"/>
          <w:sz w:val="28"/>
          <w:szCs w:val="28"/>
        </w:rPr>
        <w:t xml:space="preserve">一、村民自治工作</w:t>
      </w:r>
    </w:p>
    <w:p>
      <w:pPr>
        <w:ind w:left="0" w:right="0" w:firstLine="560"/>
        <w:spacing w:before="450" w:after="450" w:line="312" w:lineRule="auto"/>
      </w:pPr>
      <w:r>
        <w:rPr>
          <w:rFonts w:ascii="宋体" w:hAnsi="宋体" w:eastAsia="宋体" w:cs="宋体"/>
          <w:color w:val="000"/>
          <w:sz w:val="28"/>
          <w:szCs w:val="28"/>
        </w:rPr>
        <w:t xml:space="preserve">1、完成新一届村民委员会换届选举工作。按照省市安排和区委区政府统一部署，认真指导各地依照新修订的《村民委员会组织法》，完成第八届村民委员会换届选举工作。</w:t>
      </w:r>
    </w:p>
    <w:p>
      <w:pPr>
        <w:ind w:left="0" w:right="0" w:firstLine="560"/>
        <w:spacing w:before="450" w:after="450" w:line="312" w:lineRule="auto"/>
      </w:pPr>
      <w:r>
        <w:rPr>
          <w:rFonts w:ascii="宋体" w:hAnsi="宋体" w:eastAsia="宋体" w:cs="宋体"/>
          <w:color w:val="000"/>
          <w:sz w:val="28"/>
          <w:szCs w:val="28"/>
        </w:rPr>
        <w:t xml:space="preserve">2、开展新当选的村委会成员培训。积极指导镇（街道）对新一届村民委员会换届选举中新当选的村委会成员进行法律、政策、业务等培训，提高居委会成员依法组织村民自治能力。</w:t>
      </w:r>
    </w:p>
    <w:p>
      <w:pPr>
        <w:ind w:left="0" w:right="0" w:firstLine="560"/>
        <w:spacing w:before="450" w:after="450" w:line="312" w:lineRule="auto"/>
      </w:pPr>
      <w:r>
        <w:rPr>
          <w:rFonts w:ascii="宋体" w:hAnsi="宋体" w:eastAsia="宋体" w:cs="宋体"/>
          <w:color w:val="000"/>
          <w:sz w:val="28"/>
          <w:szCs w:val="28"/>
        </w:rPr>
        <w:t xml:space="preserve">3、进一步深化村务公开和民主管理。以村民委员会换届为契机，依据《中共中央办公厅、国务院办公厅关于健全和完善村务公开和民主管理制度的意见》和《湖北省村务公开目录（试行）》，指导各地认真开展村务公开和民主管理规范化工作，强化村务公开和民主管理载体建设，推进村务公开和民主管理信息化建设，提升农村基层自治水平。</w:t>
      </w:r>
    </w:p>
    <w:p>
      <w:pPr>
        <w:ind w:left="0" w:right="0" w:firstLine="560"/>
        <w:spacing w:before="450" w:after="450" w:line="312" w:lineRule="auto"/>
      </w:pPr>
      <w:r>
        <w:rPr>
          <w:rFonts w:ascii="宋体" w:hAnsi="宋体" w:eastAsia="宋体" w:cs="宋体"/>
          <w:color w:val="000"/>
          <w:sz w:val="28"/>
          <w:szCs w:val="28"/>
        </w:rPr>
        <w:t xml:space="preserve">4、广泛开展新修订《村民委员会组织法》的宣传学习活动。采取多种方式、通过各种途径，组织好对新修订《中华人民共和国村民委员会组织法》的学习培训、宣讲宣传工作，为推动民主选举、民主管理、民主决策和民主监督实践的发展提供良好的舆论氛围。</w:t>
      </w:r>
    </w:p>
    <w:p>
      <w:pPr>
        <w:ind w:left="0" w:right="0" w:firstLine="560"/>
        <w:spacing w:before="450" w:after="450" w:line="312" w:lineRule="auto"/>
      </w:pPr>
      <w:r>
        <w:rPr>
          <w:rFonts w:ascii="宋体" w:hAnsi="宋体" w:eastAsia="宋体" w:cs="宋体"/>
          <w:color w:val="000"/>
          <w:sz w:val="28"/>
          <w:szCs w:val="28"/>
        </w:rPr>
        <w:t xml:space="preserve">5、积极推进农村新社区建设。根据民政部《关于开展 1</w:t>
      </w:r>
    </w:p>
    <w:p>
      <w:pPr>
        <w:ind w:left="0" w:right="0" w:firstLine="560"/>
        <w:spacing w:before="450" w:after="450" w:line="312" w:lineRule="auto"/>
      </w:pPr>
      <w:r>
        <w:rPr>
          <w:rFonts w:ascii="宋体" w:hAnsi="宋体" w:eastAsia="宋体" w:cs="宋体"/>
          <w:color w:val="000"/>
          <w:sz w:val="28"/>
          <w:szCs w:val="28"/>
        </w:rPr>
        <w:t xml:space="preserve">“农村社区建设实验全覆盖”创建活动的通知》要求，结合掇刀城乡一体化发展规划，完善名泉、江山社区组织管理体制，全力推进“村改居”社区一元化管理，促进“村改居”社区向城市社区转变；进一步推进双泉、响岭等“城中村”和迎春、蔡院等杨竹流域生态文明新农村建设示范区农村新社区建设，搭建农村新社区服务平台，完善农村新社区服务功能，提高农村新社区服务水平；积极推进“扩展圈”范围内“合村共建”新社区建设，将社区办公用房纳入新社区建设整体规划，并按照城市社区标准设置相应服务平台和功能室，夯实农村新社区服务基础。</w:t>
      </w:r>
    </w:p>
    <w:p>
      <w:pPr>
        <w:ind w:left="0" w:right="0" w:firstLine="560"/>
        <w:spacing w:before="450" w:after="450" w:line="312" w:lineRule="auto"/>
      </w:pPr>
      <w:r>
        <w:rPr>
          <w:rFonts w:ascii="宋体" w:hAnsi="宋体" w:eastAsia="宋体" w:cs="宋体"/>
          <w:color w:val="000"/>
          <w:sz w:val="28"/>
          <w:szCs w:val="28"/>
        </w:rPr>
        <w:t xml:space="preserve">二、城市社区建设</w:t>
      </w:r>
    </w:p>
    <w:p>
      <w:pPr>
        <w:ind w:left="0" w:right="0" w:firstLine="560"/>
        <w:spacing w:before="450" w:after="450" w:line="312" w:lineRule="auto"/>
      </w:pPr>
      <w:r>
        <w:rPr>
          <w:rFonts w:ascii="宋体" w:hAnsi="宋体" w:eastAsia="宋体" w:cs="宋体"/>
          <w:color w:val="000"/>
          <w:sz w:val="28"/>
          <w:szCs w:val="28"/>
        </w:rPr>
        <w:t xml:space="preserve">1、认真做好“三基”达标验收工作。全面完成市政府下达我区的2个街道社区服务中心和8个社区服务站基础设施建设任务，加强社区基本工作队伍和基本工作规范建设，按照市验收标准，认真做好“三基”达标验收工作，确保验收合格。</w:t>
      </w:r>
    </w:p>
    <w:p>
      <w:pPr>
        <w:ind w:left="0" w:right="0" w:firstLine="560"/>
        <w:spacing w:before="450" w:after="450" w:line="312" w:lineRule="auto"/>
      </w:pPr>
      <w:r>
        <w:rPr>
          <w:rFonts w:ascii="宋体" w:hAnsi="宋体" w:eastAsia="宋体" w:cs="宋体"/>
          <w:color w:val="000"/>
          <w:sz w:val="28"/>
          <w:szCs w:val="28"/>
        </w:rPr>
        <w:t xml:space="preserve">2、完成新一届社区居委会换届选举工作。严格按照《居委会组织法》的规定和省、市、区统一安排部署，认真组织、指导各地进行第四届换届选举，通过选举，把政治文化素质高、责任心强、热心为居民服务、在居民中威信较高的社区居民和社区工作者选入社区居委会班子，把社区居委会班子建设得更加有战斗力。</w:t>
      </w:r>
    </w:p>
    <w:p>
      <w:pPr>
        <w:ind w:left="0" w:right="0" w:firstLine="560"/>
        <w:spacing w:before="450" w:after="450" w:line="312" w:lineRule="auto"/>
      </w:pPr>
      <w:r>
        <w:rPr>
          <w:rFonts w:ascii="宋体" w:hAnsi="宋体" w:eastAsia="宋体" w:cs="宋体"/>
          <w:color w:val="000"/>
          <w:sz w:val="28"/>
          <w:szCs w:val="28"/>
        </w:rPr>
        <w:t xml:space="preserve">3、继续加强社区“三基”建设。一是加强社区基础社区建设。在巩固“三基”行动计划成果基础上，进一步推进城区无办公用房或办公用房不达标社区服务站基础设施建设，力争到今年年底，官堰、许家塝、关公社区服务站办公用房都得到落实，中心城区社区服务站办公用房全部达标。二是加强社区干部队伍建设。认真做好社区工作人员培训工作。以新一届换届选举为契机，组织、指导社区工作人员和新一届社区“两委”成员培训，加强对社区工作人员政策理论、专业知识、业务常识、社交礼仪等教育和培训，提高社区工作人员的整体素质，积极组织符合条件的社区工作者参加社会工作者职业水平考试，提升社区工作队伍职业化水平；加强社区志愿者队伍建设，每个社区应有一支志愿者队伍，有花名册、有服务类别、有活动、有记录，规范志愿者登记注册，到2024年底，社区志愿者注册数不低于居民人口10%。三是规范社区管理。进一步加强社区基本规范建设，建立健全社区工作规章制度，建立规范的办事服务流程，严格执行上级有关文件规定，规范社区资产管理，规范社区财务管理，规范居务公开和民主管理。</w:t>
      </w:r>
    </w:p>
    <w:p>
      <w:pPr>
        <w:ind w:left="0" w:right="0" w:firstLine="560"/>
        <w:spacing w:before="450" w:after="450" w:line="312" w:lineRule="auto"/>
      </w:pPr>
      <w:r>
        <w:rPr>
          <w:rFonts w:ascii="宋体" w:hAnsi="宋体" w:eastAsia="宋体" w:cs="宋体"/>
          <w:color w:val="000"/>
          <w:sz w:val="28"/>
          <w:szCs w:val="28"/>
        </w:rPr>
        <w:t xml:space="preserve">4、加强社区服务平台建设。全力搭建社区公共服务平台。完善社区公共服务站功能，依托街道社区服务中心，积极开展社会保障、就业再就业、医疗卫生、社会治安、文化体育城市管理、文明教育等公共服务服务工作；切实拓展社</w:t>
      </w:r>
    </w:p>
    <w:p>
      <w:pPr>
        <w:ind w:left="0" w:right="0" w:firstLine="560"/>
        <w:spacing w:before="450" w:after="450" w:line="312" w:lineRule="auto"/>
      </w:pPr>
      <w:r>
        <w:rPr>
          <w:rFonts w:ascii="宋体" w:hAnsi="宋体" w:eastAsia="宋体" w:cs="宋体"/>
          <w:color w:val="000"/>
          <w:sz w:val="28"/>
          <w:szCs w:val="28"/>
        </w:rPr>
        <w:t xml:space="preserve">区服务项目。把服务群众、方便群众、造福群众，作为建设和谐社区的根本出发点和落脚点，积极开展面向居民的便民利民服务，努力实现社区服务的网络化、社会化、市场化。</w:t>
      </w:r>
    </w:p>
    <w:p>
      <w:pPr>
        <w:ind w:left="0" w:right="0" w:firstLine="560"/>
        <w:spacing w:before="450" w:after="450" w:line="312" w:lineRule="auto"/>
      </w:pPr>
      <w:r>
        <w:rPr>
          <w:rFonts w:ascii="宋体" w:hAnsi="宋体" w:eastAsia="宋体" w:cs="宋体"/>
          <w:color w:val="000"/>
          <w:sz w:val="28"/>
          <w:szCs w:val="28"/>
        </w:rPr>
        <w:t xml:space="preserve">5、大力推进示范创建活动。不断完善和拓展社区服务功能和服务领域，发展社区卫生，繁荣社区文化，加强社区治安，美化社区环境，丰富社区教育，充分发挥街道、社区在社区建设中的积极性、主动性和创造性，根据社区各自的不同特点，积极开展示范创建活动，做好做优自己的特色，有目的地打造自治型、服务型、学习型、文化型、数字型、生态型和安居型等特色社区，不断创建社区建设新的品牌、塑造新的亮点、创出新的特色。每个街道都要推出1-2个社区工作特色品牌。</w:t>
      </w:r>
    </w:p>
    <w:p>
      <w:pPr>
        <w:ind w:left="0" w:right="0" w:firstLine="560"/>
        <w:spacing w:before="450" w:after="450" w:line="312" w:lineRule="auto"/>
      </w:pPr>
      <w:r>
        <w:rPr>
          <w:rFonts w:ascii="宋体" w:hAnsi="宋体" w:eastAsia="宋体" w:cs="宋体"/>
          <w:color w:val="000"/>
          <w:sz w:val="28"/>
          <w:szCs w:val="28"/>
        </w:rPr>
        <w:t xml:space="preserve">6、深入开展社区宣传教育活动。以建党60周年为契机，以中办发27号文件精神为重点，以社区建设先进典型为对象，加强宣传教育力度。一是建立社区宣传教育长廊。每个社区高标准、高规格、高要求地建立一个宣传教育长廊，以中办发27号文件精神为主要内容，向居民群众宣传党的方针、政策，宣传国家相关法律法规，宣传社区先进典型，宣讲健康知识、防灾减灾知识、消防知识、卫生知识和社会公德、职业道德、家庭美德等，广泛开展居民法制教育、安全教育、健康教育和道德教育；二是印发宣传教育手册。将与居民群众生活密切相关的《居民自治章程》、《居民公约》和</w:t>
      </w:r>
    </w:p>
    <w:p>
      <w:pPr>
        <w:ind w:left="0" w:right="0" w:firstLine="560"/>
        <w:spacing w:before="450" w:after="450" w:line="312" w:lineRule="auto"/>
      </w:pPr>
      <w:r>
        <w:rPr>
          <w:rFonts w:ascii="宋体" w:hAnsi="宋体" w:eastAsia="宋体" w:cs="宋体"/>
          <w:color w:val="000"/>
          <w:sz w:val="28"/>
          <w:szCs w:val="28"/>
        </w:rPr>
        <w:t xml:space="preserve">防灾减灾知识、安全卫生知识、公民道德教育等内容印制成宣传手册，发放到居民手中，教育居民遵守国家法律，讲究社会公德，做文明市民。三是加强舆论宣传力度。召开全区社区建设工作总结表彰大会，认真总结先进经验，表彰先进典型，采取各种形式加强宣传力度，努力形成典型引路、以点带面的工作格局。</w:t>
      </w:r>
    </w:p>
    <w:p>
      <w:pPr>
        <w:ind w:left="0" w:right="0" w:firstLine="560"/>
        <w:spacing w:before="450" w:after="450" w:line="312" w:lineRule="auto"/>
      </w:pPr>
      <w:r>
        <w:rPr>
          <w:rFonts w:ascii="宋体" w:hAnsi="宋体" w:eastAsia="宋体" w:cs="宋体"/>
          <w:color w:val="000"/>
          <w:sz w:val="28"/>
          <w:szCs w:val="28"/>
        </w:rPr>
        <w:t xml:space="preserve">7、着力推进社区信息化建设进程。按照省市统一要求，完善社区基本信息录入，建立社区基本信息数据库，探索社区档案数字化管理模式，鼓励有条件社区建立社区网站，依托12343社区服务呼叫热线，为居民提供信息中介、政策咨询、困难求助等多方面的服务，提高社区服务群众的能力和水平。</w:t>
      </w:r>
    </w:p>
    <w:p>
      <w:pPr>
        <w:ind w:left="0" w:right="0" w:firstLine="560"/>
        <w:spacing w:before="450" w:after="450" w:line="312" w:lineRule="auto"/>
      </w:pPr>
      <w:r>
        <w:rPr>
          <w:rFonts w:ascii="宋体" w:hAnsi="宋体" w:eastAsia="宋体" w:cs="宋体"/>
          <w:color w:val="000"/>
          <w:sz w:val="28"/>
          <w:szCs w:val="28"/>
        </w:rPr>
        <w:t xml:space="preserve">8、加强政策理论研究。积极探索研究当前社区建设面临的形式、存在的问题以及解决途径，根据省、市出台的文件精神，结合我区实际，出台政策性文件，推进我区社区建设工作科学发展。</w:t>
      </w:r>
    </w:p>
    <w:p>
      <w:pPr>
        <w:ind w:left="0" w:right="0" w:firstLine="560"/>
        <w:spacing w:before="450" w:after="450" w:line="312" w:lineRule="auto"/>
      </w:pPr>
      <w:r>
        <w:rPr>
          <w:rFonts w:ascii="宋体" w:hAnsi="宋体" w:eastAsia="宋体" w:cs="宋体"/>
          <w:color w:val="000"/>
          <w:sz w:val="28"/>
          <w:szCs w:val="28"/>
        </w:rPr>
        <w:t xml:space="preserve">三、行政区划和地名公共服务。</w:t>
      </w:r>
    </w:p>
    <w:p>
      <w:pPr>
        <w:ind w:left="0" w:right="0" w:firstLine="560"/>
        <w:spacing w:before="450" w:after="450" w:line="312" w:lineRule="auto"/>
      </w:pPr>
      <w:r>
        <w:rPr>
          <w:rFonts w:ascii="宋体" w:hAnsi="宋体" w:eastAsia="宋体" w:cs="宋体"/>
          <w:color w:val="000"/>
          <w:sz w:val="28"/>
          <w:szCs w:val="28"/>
        </w:rPr>
        <w:t xml:space="preserve">1、规范行政区划管理。根据我区城乡一体化规划和“村改居”、“合村建居”工作的推进，会同相关部门完成村（居）委会四至界限的核定工作，保证行政区域界线的完整和稳定，巩固勘界成果。</w:t>
      </w:r>
    </w:p>
    <w:p>
      <w:pPr>
        <w:ind w:left="0" w:right="0" w:firstLine="560"/>
        <w:spacing w:before="450" w:after="450" w:line="312" w:lineRule="auto"/>
      </w:pPr>
      <w:r>
        <w:rPr>
          <w:rFonts w:ascii="宋体" w:hAnsi="宋体" w:eastAsia="宋体" w:cs="宋体"/>
          <w:color w:val="000"/>
          <w:sz w:val="28"/>
          <w:szCs w:val="28"/>
        </w:rPr>
        <w:t xml:space="preserve">2、积极开展平安边界建设工作。按照省市平安边界建</w:t>
      </w:r>
    </w:p>
    <w:p>
      <w:pPr>
        <w:ind w:left="0" w:right="0" w:firstLine="560"/>
        <w:spacing w:before="450" w:after="450" w:line="312" w:lineRule="auto"/>
      </w:pPr>
      <w:r>
        <w:rPr>
          <w:rFonts w:ascii="宋体" w:hAnsi="宋体" w:eastAsia="宋体" w:cs="宋体"/>
          <w:color w:val="000"/>
          <w:sz w:val="28"/>
          <w:szCs w:val="28"/>
        </w:rPr>
        <w:t xml:space="preserve">设工作要求，开展平安边界建设联谊互访；遇到边界争议或界线管理有关的矛盾纠纷时，严格按照《荆门市边界纠纷调处应急预案》规定程序妥善处理；加强我区与相邻区的界线、界桩或界线标志物的管理和维护。</w:t>
      </w:r>
    </w:p>
    <w:p>
      <w:pPr>
        <w:ind w:left="0" w:right="0" w:firstLine="560"/>
        <w:spacing w:before="450" w:after="450" w:line="312" w:lineRule="auto"/>
      </w:pPr>
      <w:r>
        <w:rPr>
          <w:rFonts w:ascii="宋体" w:hAnsi="宋体" w:eastAsia="宋体" w:cs="宋体"/>
          <w:color w:val="000"/>
          <w:sz w:val="28"/>
          <w:szCs w:val="28"/>
        </w:rPr>
        <w:t xml:space="preserve">3、做好地名规划编制工作。积极配合市局进一步完善城区道路命名规划（初稿）编制工作。</w:t>
      </w:r>
    </w:p>
    <w:p>
      <w:pPr>
        <w:ind w:left="0" w:right="0" w:firstLine="560"/>
        <w:spacing w:before="450" w:after="450" w:line="312" w:lineRule="auto"/>
      </w:pPr>
      <w:r>
        <w:rPr>
          <w:rFonts w:ascii="宋体" w:hAnsi="宋体" w:eastAsia="宋体" w:cs="宋体"/>
          <w:color w:val="000"/>
          <w:sz w:val="28"/>
          <w:szCs w:val="28"/>
        </w:rPr>
        <w:t xml:space="preserve">4、做好日常地名管理工作。认真贯彻执行国务院《地名管理条例》，落实省市有关文件精神，进一步规范地名命名更名，清理整顿低级庸俗和不规范地名。在进一步完善城区道路设标工作的基础上，完成村牌制作安装工作。加强对地名标志的维护和管理。</w:t>
      </w:r>
    </w:p>
    <w:p>
      <w:pPr>
        <w:ind w:left="0" w:right="0" w:firstLine="560"/>
        <w:spacing w:before="450" w:after="450" w:line="312" w:lineRule="auto"/>
      </w:pPr>
      <w:r>
        <w:rPr>
          <w:rFonts w:ascii="宋体" w:hAnsi="宋体" w:eastAsia="宋体" w:cs="宋体"/>
          <w:color w:val="000"/>
          <w:sz w:val="28"/>
          <w:szCs w:val="28"/>
        </w:rPr>
        <w:t xml:space="preserve">5、加强地名信息化建设与服务。按照市局统一安排，积极完善和更新我区地名数据库，探索加快开展地名信息服务的形式和内容，形成地名信息管理应用的长效机制。</w:t>
      </w:r>
    </w:p>
    <w:p>
      <w:pPr>
        <w:ind w:left="0" w:right="0" w:firstLine="560"/>
        <w:spacing w:before="450" w:after="450" w:line="312" w:lineRule="auto"/>
      </w:pPr>
      <w:r>
        <w:rPr>
          <w:rFonts w:ascii="宋体" w:hAnsi="宋体" w:eastAsia="宋体" w:cs="宋体"/>
          <w:color w:val="000"/>
          <w:sz w:val="28"/>
          <w:szCs w:val="28"/>
        </w:rPr>
        <w:t xml:space="preserve">二○一一年一月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第三篇：三基工作总结（范文模版）</w:t>
      </w:r>
    </w:p>
    <w:p>
      <w:pPr>
        <w:ind w:left="0" w:right="0" w:firstLine="560"/>
        <w:spacing w:before="450" w:after="450" w:line="312" w:lineRule="auto"/>
      </w:pPr>
      <w:r>
        <w:rPr>
          <w:rFonts w:ascii="宋体" w:hAnsi="宋体" w:eastAsia="宋体" w:cs="宋体"/>
          <w:color w:val="000"/>
          <w:sz w:val="28"/>
          <w:szCs w:val="28"/>
        </w:rPr>
        <w:t xml:space="preserve">经营部2024年“三基”工作总结</w:t>
      </w:r>
    </w:p>
    <w:p>
      <w:pPr>
        <w:ind w:left="0" w:right="0" w:firstLine="560"/>
        <w:spacing w:before="450" w:after="450" w:line="312" w:lineRule="auto"/>
      </w:pPr>
      <w:r>
        <w:rPr>
          <w:rFonts w:ascii="宋体" w:hAnsi="宋体" w:eastAsia="宋体" w:cs="宋体"/>
          <w:color w:val="000"/>
          <w:sz w:val="28"/>
          <w:szCs w:val="28"/>
        </w:rPr>
        <w:t xml:space="preserve">2024年经营部在分公司及安数部的领导、支持下，结合工作实际落实“三基”各项管理制度、措施办法，深入开展“我要安全”主题活动、查找身边十大薄弱环节活动，结合“为民服务，创先争优”、“比学赶帮超”、“除四害”和“四个人人”等主题活动，进一步理顺基层、基础、基本功三者的之间的关系。“三基”的三个方面，基层、基础、基本功是统一的一个整体，是不可分割的。因此抓“三基”就要三个方面齐抓共管，形成合力。从抓精细化管理入手，形成气势，持续改进，推动我部三基工作再上新台阶。</w:t>
      </w:r>
    </w:p>
    <w:p>
      <w:pPr>
        <w:ind w:left="0" w:right="0" w:firstLine="560"/>
        <w:spacing w:before="450" w:after="450" w:line="312" w:lineRule="auto"/>
      </w:pPr>
      <w:r>
        <w:rPr>
          <w:rFonts w:ascii="宋体" w:hAnsi="宋体" w:eastAsia="宋体" w:cs="宋体"/>
          <w:color w:val="000"/>
          <w:sz w:val="28"/>
          <w:szCs w:val="28"/>
        </w:rPr>
        <w:t xml:space="preserve">一、抓基础，紧紧围绕规范员工操作，全面推进安全管理进班组。</w:t>
      </w:r>
    </w:p>
    <w:p>
      <w:pPr>
        <w:ind w:left="0" w:right="0" w:firstLine="560"/>
        <w:spacing w:before="450" w:after="450" w:line="312" w:lineRule="auto"/>
      </w:pPr>
      <w:r>
        <w:rPr>
          <w:rFonts w:ascii="宋体" w:hAnsi="宋体" w:eastAsia="宋体" w:cs="宋体"/>
          <w:color w:val="000"/>
          <w:sz w:val="28"/>
          <w:szCs w:val="28"/>
        </w:rPr>
        <w:t xml:space="preserve">1、认真组织开展“我要安全”主题活动，结合实际制订了《片区加油站“我要安全”活动方案》，强化基础管理，把主题活动与“创先争优”、“除四害”、“比学赶帮超”活动相结合，重点推动“HSE管理进班组”工作，侧重一线班组，实现重心下移、关口前移，通过“HSE进班组”促进全体员工“我要安全”主题活动“三进”工作，即标准行为进操作，规范要求进制度，安全意识进大脑，把以人人有职责、人人会操作、人人查隐患、人人会应急为主要内容的“四个人人”工作成果进一步固化，切实降低“三违”事件，隐患整改率和受控率合计达到100%。</w:t>
      </w:r>
    </w:p>
    <w:p>
      <w:pPr>
        <w:ind w:left="0" w:right="0" w:firstLine="560"/>
        <w:spacing w:before="450" w:after="450" w:line="312" w:lineRule="auto"/>
      </w:pPr>
      <w:r>
        <w:rPr>
          <w:rFonts w:ascii="宋体" w:hAnsi="宋体" w:eastAsia="宋体" w:cs="宋体"/>
          <w:color w:val="000"/>
          <w:sz w:val="28"/>
          <w:szCs w:val="28"/>
        </w:rPr>
        <w:t xml:space="preserve">2、开展全员隐患排查治理和身边十大薄弱环节活动，进一步固化“人人查隐患”，建立隐患排查长效机制。将HSE观察、未遂事件分析、工作安全碰头会建立在班组上。深入抓好班组HSE观察，隐患排查分析，全面组织开展HSE体系岗位危害和作业风险因素分析，要求生产作业班组和岗位人员填报JHA和SCL分析表，动员包括经营部领导、一线员工在内的各级各类人员查找身边“十大薄弱环节”，而且各班组在班组员工查找的基础上整理班组“十大薄弱环节”，并分别按照谁查的隐患最大、最多，奖励谁的原则，建立一年两次隐患排查持续奖励的激励机制。</w:t>
      </w:r>
    </w:p>
    <w:p>
      <w:pPr>
        <w:ind w:left="0" w:right="0" w:firstLine="560"/>
        <w:spacing w:before="450" w:after="450" w:line="312" w:lineRule="auto"/>
      </w:pPr>
      <w:r>
        <w:rPr>
          <w:rFonts w:ascii="宋体" w:hAnsi="宋体" w:eastAsia="宋体" w:cs="宋体"/>
          <w:color w:val="000"/>
          <w:sz w:val="28"/>
          <w:szCs w:val="28"/>
        </w:rPr>
        <w:t xml:space="preserve">3、以班组为活动单位和考核基点，组织班组开展标准化操作考核，进一步固化“人人会操作”，实现全员安全行为标准规范化。</w:t>
      </w:r>
    </w:p>
    <w:p>
      <w:pPr>
        <w:ind w:left="0" w:right="0" w:firstLine="560"/>
        <w:spacing w:before="450" w:after="450" w:line="312" w:lineRule="auto"/>
      </w:pPr>
      <w:r>
        <w:rPr>
          <w:rFonts w:ascii="宋体" w:hAnsi="宋体" w:eastAsia="宋体" w:cs="宋体"/>
          <w:color w:val="000"/>
          <w:sz w:val="28"/>
          <w:szCs w:val="28"/>
        </w:rPr>
        <w:t xml:space="preserve">一是推行“交标准班”活动。各部门组织细化制定加油站各班组之间交接班工作标准流程，形成制度，明确交接班内容，包括设备良好状况、卫生状况、台帐登统情况，隐患排查情况、人员交接情况等一系列内容，规定要落实到每一个具体细节，例如卫生用具的摆放等都要包含在内，实现交接班作业流程规范。</w:t>
      </w:r>
    </w:p>
    <w:p>
      <w:pPr>
        <w:ind w:left="0" w:right="0" w:firstLine="560"/>
        <w:spacing w:before="450" w:after="450" w:line="312" w:lineRule="auto"/>
      </w:pPr>
      <w:r>
        <w:rPr>
          <w:rFonts w:ascii="宋体" w:hAnsi="宋体" w:eastAsia="宋体" w:cs="宋体"/>
          <w:color w:val="000"/>
          <w:sz w:val="28"/>
          <w:szCs w:val="28"/>
        </w:rPr>
        <w:t xml:space="preserve">二是开展标准化操作演练竞赛。继续抓好加油“八步法”、卸油“十步法”的贯彻执行。组织标准化操作竞赛，进行人人过关，对考核不过关的班组，组织对该班组全体成员进行帮扶。</w:t>
      </w:r>
    </w:p>
    <w:p>
      <w:pPr>
        <w:ind w:left="0" w:right="0" w:firstLine="560"/>
        <w:spacing w:before="450" w:after="450" w:line="312" w:lineRule="auto"/>
      </w:pPr>
      <w:r>
        <w:rPr>
          <w:rFonts w:ascii="宋体" w:hAnsi="宋体" w:eastAsia="宋体" w:cs="宋体"/>
          <w:color w:val="000"/>
          <w:sz w:val="28"/>
          <w:szCs w:val="28"/>
        </w:rPr>
        <w:t xml:space="preserve">三是6月下旬，开展全员标准化操作和交标准班验收以及考核工作。班组以及班组员工对安全操作要求、本岗位操作规程得到很大提高。标准化操作和交标准班活动得到贯彻落实。</w:t>
      </w:r>
    </w:p>
    <w:p>
      <w:pPr>
        <w:ind w:left="0" w:right="0" w:firstLine="560"/>
        <w:spacing w:before="450" w:after="450" w:line="312" w:lineRule="auto"/>
      </w:pPr>
      <w:r>
        <w:rPr>
          <w:rFonts w:ascii="宋体" w:hAnsi="宋体" w:eastAsia="宋体" w:cs="宋体"/>
          <w:color w:val="000"/>
          <w:sz w:val="28"/>
          <w:szCs w:val="28"/>
        </w:rPr>
        <w:t xml:space="preserve">4、组织各站修订完善加油站应急预案，强化预案的实效性和可操作性，每月定期对加油站进行4次安全教育，每月进行1次应急预案演练，并于7月份在新区站组织了一次与消防大队联合的大型灭火演练，有效的提升了员工整体安全知识和防范技能。</w:t>
      </w:r>
    </w:p>
    <w:p>
      <w:pPr>
        <w:ind w:left="0" w:right="0" w:firstLine="560"/>
        <w:spacing w:before="450" w:after="450" w:line="312" w:lineRule="auto"/>
      </w:pPr>
      <w:r>
        <w:rPr>
          <w:rFonts w:ascii="宋体" w:hAnsi="宋体" w:eastAsia="宋体" w:cs="宋体"/>
          <w:color w:val="000"/>
          <w:sz w:val="28"/>
          <w:szCs w:val="28"/>
        </w:rPr>
        <w:t xml:space="preserve">二、抓基层，重心下移，关口前移，将HSE工作会与班组会议相结合，全面提升加油站HSE管理水平。</w:t>
      </w:r>
    </w:p>
    <w:p>
      <w:pPr>
        <w:ind w:left="0" w:right="0" w:firstLine="560"/>
        <w:spacing w:before="450" w:after="450" w:line="312" w:lineRule="auto"/>
      </w:pPr>
      <w:r>
        <w:rPr>
          <w:rFonts w:ascii="宋体" w:hAnsi="宋体" w:eastAsia="宋体" w:cs="宋体"/>
          <w:color w:val="000"/>
          <w:sz w:val="28"/>
          <w:szCs w:val="28"/>
        </w:rPr>
        <w:t xml:space="preserve">1、经营部班子分组、分片到各加油站参加班组会、班前会，将HSE管理工作会开到一线班组，与班组会、班前会相结合，与员工面对面交流，第一时间了解加油站的情况，第一时间解决出现的问题，更加深入的了解一线情况，提高办事效率，更好的实现“机关为基层服务、员工为顾客服务”的承诺，全面提升加油站HSE管理水平。</w:t>
      </w:r>
    </w:p>
    <w:p>
      <w:pPr>
        <w:ind w:left="0" w:right="0" w:firstLine="560"/>
        <w:spacing w:before="450" w:after="450" w:line="312" w:lineRule="auto"/>
      </w:pPr>
      <w:r>
        <w:rPr>
          <w:rFonts w:ascii="宋体" w:hAnsi="宋体" w:eastAsia="宋体" w:cs="宋体"/>
          <w:color w:val="000"/>
          <w:sz w:val="28"/>
          <w:szCs w:val="28"/>
        </w:rPr>
        <w:t xml:space="preserve">2、持续加强加油站现场管理。进一步明确基加油站值班站长现场管理的要求和职责，狠抓现场规范操作，重点对卸油十步法、计量操作规范、施工现场安全规定等按照标准化监管。严抓考勤考核，提高在岗率，杜绝管理者擅自离岗情况。</w:t>
      </w:r>
    </w:p>
    <w:p>
      <w:pPr>
        <w:ind w:left="0" w:right="0" w:firstLine="560"/>
        <w:spacing w:before="450" w:after="450" w:line="312" w:lineRule="auto"/>
      </w:pPr>
      <w:r>
        <w:rPr>
          <w:rFonts w:ascii="宋体" w:hAnsi="宋体" w:eastAsia="宋体" w:cs="宋体"/>
          <w:color w:val="000"/>
          <w:sz w:val="28"/>
          <w:szCs w:val="28"/>
        </w:rPr>
        <w:t xml:space="preserve">3、继续加强油品数质量管理。进一步加强油品接卸、储存的全过程监控，抓好加油机防作弊、流量计精度、损耗和库存监管，确保“质优量足”。</w:t>
      </w:r>
    </w:p>
    <w:p>
      <w:pPr>
        <w:ind w:left="0" w:right="0" w:firstLine="560"/>
        <w:spacing w:before="450" w:after="450" w:line="312" w:lineRule="auto"/>
      </w:pPr>
      <w:r>
        <w:rPr>
          <w:rFonts w:ascii="宋体" w:hAnsi="宋体" w:eastAsia="宋体" w:cs="宋体"/>
          <w:color w:val="000"/>
          <w:sz w:val="28"/>
          <w:szCs w:val="28"/>
        </w:rPr>
        <w:t xml:space="preserve">三、练好基本功，强化员工安全教育及应急预案演练。加强对员工安全教育培训，苦练基本功，围绕提高管理能力、业务能力、操作能力、防范处理能力等相关内容的学习和掌握，全面提升基本功水平。每月定期对加油站进行4次安全教育，强化预案的实效性和可操作性，每月进行1次应急预案演练，并于7月份在新区站组织了一次与消防大队联合的大型灭火演练，有效的提升了员工整体安全知识和防范技能。</w:t>
      </w:r>
    </w:p>
    <w:p>
      <w:pPr>
        <w:ind w:left="0" w:right="0" w:firstLine="560"/>
        <w:spacing w:before="450" w:after="450" w:line="312" w:lineRule="auto"/>
      </w:pPr>
      <w:r>
        <w:rPr>
          <w:rFonts w:ascii="宋体" w:hAnsi="宋体" w:eastAsia="宋体" w:cs="宋体"/>
          <w:color w:val="000"/>
          <w:sz w:val="28"/>
          <w:szCs w:val="28"/>
        </w:rPr>
        <w:t xml:space="preserve">二〇一一年十二月十四日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第四篇：2024“三基”工作总结</w:t>
      </w:r>
    </w:p>
    <w:p>
      <w:pPr>
        <w:ind w:left="0" w:right="0" w:firstLine="560"/>
        <w:spacing w:before="450" w:after="450" w:line="312" w:lineRule="auto"/>
      </w:pPr>
      <w:r>
        <w:rPr>
          <w:rFonts w:ascii="宋体" w:hAnsi="宋体" w:eastAsia="宋体" w:cs="宋体"/>
          <w:color w:val="000"/>
          <w:sz w:val="28"/>
          <w:szCs w:val="28"/>
        </w:rPr>
        <w:t xml:space="preserve">府谷县公安局</w:t>
      </w:r>
    </w:p>
    <w:p>
      <w:pPr>
        <w:ind w:left="0" w:right="0" w:firstLine="560"/>
        <w:spacing w:before="450" w:after="450" w:line="312" w:lineRule="auto"/>
      </w:pPr>
      <w:r>
        <w:rPr>
          <w:rFonts w:ascii="宋体" w:hAnsi="宋体" w:eastAsia="宋体" w:cs="宋体"/>
          <w:color w:val="000"/>
          <w:sz w:val="28"/>
          <w:szCs w:val="28"/>
        </w:rPr>
        <w:t xml:space="preserve">一至八月份刑侦“三基”工作总结</w:t>
      </w:r>
    </w:p>
    <w:p>
      <w:pPr>
        <w:ind w:left="0" w:right="0" w:firstLine="560"/>
        <w:spacing w:before="450" w:after="450" w:line="312" w:lineRule="auto"/>
      </w:pPr>
      <w:r>
        <w:rPr>
          <w:rFonts w:ascii="宋体" w:hAnsi="宋体" w:eastAsia="宋体" w:cs="宋体"/>
          <w:color w:val="000"/>
          <w:sz w:val="28"/>
          <w:szCs w:val="28"/>
        </w:rPr>
        <w:t xml:space="preserve">为贯彻落实省市关于刑侦“三基”工程建设工作有关精神，切实加强刑侦“三基”工程建设工作，根据县局的统一部署，结合刑侦工作的实际情况，我局刑警大队以“三基”建设为契机，大力加强基础工作，完善工作机制，建立各项制度，全力推进刑侦队伍正规化建设，各项工作取得了比较好的成绩。二00七年一至八月份，共立刑事案件322起，破277起，破案率为86.02%。其中“两抢一盗”案件253起，占总案件的78.57%。共立重特大案件126起，破92起，破案率为73.01%。破积漏案件117起，其中重大41起，破外省区案件47起，其中重大38起，破案绝对数为441起，其中重大171起。共抓获犯罪嫌疑人181人，抓获逃犯22名，其中上逃犯18名。现将工作情况总结如下：</w:t>
      </w:r>
    </w:p>
    <w:p>
      <w:pPr>
        <w:ind w:left="0" w:right="0" w:firstLine="560"/>
        <w:spacing w:before="450" w:after="450" w:line="312" w:lineRule="auto"/>
      </w:pPr>
      <w:r>
        <w:rPr>
          <w:rFonts w:ascii="宋体" w:hAnsi="宋体" w:eastAsia="宋体" w:cs="宋体"/>
          <w:color w:val="000"/>
          <w:sz w:val="28"/>
          <w:szCs w:val="28"/>
        </w:rPr>
        <w:t xml:space="preserve">一、全面落实“抓基层、打基础、苦练基本功”工程建设。</w:t>
      </w:r>
    </w:p>
    <w:p>
      <w:pPr>
        <w:ind w:left="0" w:right="0" w:firstLine="560"/>
        <w:spacing w:before="450" w:after="450" w:line="312" w:lineRule="auto"/>
      </w:pPr>
      <w:r>
        <w:rPr>
          <w:rFonts w:ascii="宋体" w:hAnsi="宋体" w:eastAsia="宋体" w:cs="宋体"/>
          <w:color w:val="000"/>
          <w:sz w:val="28"/>
          <w:szCs w:val="28"/>
        </w:rPr>
        <w:t xml:space="preserve">刑侦“三大支柱”是侦察破案的根本所在，随着市场经济的深入发展，“三大支柱”建设显得尤为重要。今年来，我们狠抓了“三大支柱”的建设，明确任务，有奖有罚，取得了比较好的成绩。</w:t>
      </w:r>
    </w:p>
    <w:p>
      <w:pPr>
        <w:ind w:left="0" w:right="0" w:firstLine="560"/>
        <w:spacing w:before="450" w:after="450" w:line="312" w:lineRule="auto"/>
      </w:pPr>
      <w:r>
        <w:rPr>
          <w:rFonts w:ascii="宋体" w:hAnsi="宋体" w:eastAsia="宋体" w:cs="宋体"/>
          <w:color w:val="000"/>
          <w:sz w:val="28"/>
          <w:szCs w:val="28"/>
        </w:rPr>
        <w:t xml:space="preserve">1、责任区刑警中队的建设情况。今年来，我局依照全市“三基”工程建设的要求，在局党委的高度重视下，给每个责任区刑警中队新增二名协警。现我局刑警大队下设五个中队，共有刑警30名，占全局警力的16.85%。一、二、三中队为责任区中队，责任区中队根据各派出所辖区治安复杂程度和以往发、破案特点、辖区面积、人口、交通及人均工作量等因素，将农村、县城各包一片；四中队为案审中队，负责办案质量、台帐、特情、阵地控制、刑嫌调控等工作，五中队为技术中队，负责刑事技术、情报资料、内勤以及大队日常事务等工作。同时在局党委的大力支持下，今年五月份为我队新购买两台警用车辆，现我队共有车辆6台，确保了办案用车，各中队办公用房宽敞，二名刑警一台电脑。</w:t>
      </w:r>
    </w:p>
    <w:p>
      <w:pPr>
        <w:ind w:left="0" w:right="0" w:firstLine="560"/>
        <w:spacing w:before="450" w:after="450" w:line="312" w:lineRule="auto"/>
      </w:pPr>
      <w:r>
        <w:rPr>
          <w:rFonts w:ascii="宋体" w:hAnsi="宋体" w:eastAsia="宋体" w:cs="宋体"/>
          <w:color w:val="000"/>
          <w:sz w:val="28"/>
          <w:szCs w:val="28"/>
        </w:rPr>
        <w:t xml:space="preserve">2、刑事技术室建设情况。我局刑事技术已走向正规化，规范化管理，局领导及大队领导经常检查指导技术工作，加大了技术投入，今新增加了二组物证柜，完善了技术室的各项规章制度，并制作了新的制度牌子十几块，同时对各类台帐薄册进行统一装订，做到外观整齐。加强技术人员的培训学习，现法医正在沈阳刑警学院学习，努力强化了“七率一量”的考核管理，建立了“十类案件”信息档案及痕迹物证、技术等档案，对命案都制作了备份卷，技术工作取得了显著成效。今年一至七月份共勘查各类现场220起，其中刑事现场190起，勘查率为100%。法医检尸18具，出鉴定书8份，活体检验6人，出伤情鉴定书2份。</w:t>
      </w:r>
    </w:p>
    <w:p>
      <w:pPr>
        <w:ind w:left="0" w:right="0" w:firstLine="560"/>
        <w:spacing w:before="450" w:after="450" w:line="312" w:lineRule="auto"/>
      </w:pPr>
      <w:r>
        <w:rPr>
          <w:rFonts w:ascii="宋体" w:hAnsi="宋体" w:eastAsia="宋体" w:cs="宋体"/>
          <w:color w:val="000"/>
          <w:sz w:val="28"/>
          <w:szCs w:val="28"/>
        </w:rPr>
        <w:t xml:space="preserve">3、刑侦信息化建设情况。现我局已签定了刑侦综合管理信息系统一套及城区派出所指纹采集仪1台的订购合同，红外线照相系统正在落实之中，完成在逃人员上信息16条，命案立案信息3条，破案信息2条，撤消逃犯信息8条，全部信息均做到了及时准确。同时我局对刑事犯罪情报资料工作作了具体的安排部署，组织召开了各股所队负责人参加的专门会议，今年一至七月份共收集人员资料556份，质量合格，案件资料完成90份，任务均过半，上检索在逃人员400人次。刑事情报资料专用章已启用，法制部门能积极配合。</w:t>
      </w:r>
    </w:p>
    <w:p>
      <w:pPr>
        <w:ind w:left="0" w:right="0" w:firstLine="560"/>
        <w:spacing w:before="450" w:after="450" w:line="312" w:lineRule="auto"/>
      </w:pPr>
      <w:r>
        <w:rPr>
          <w:rFonts w:ascii="宋体" w:hAnsi="宋体" w:eastAsia="宋体" w:cs="宋体"/>
          <w:color w:val="000"/>
          <w:sz w:val="28"/>
          <w:szCs w:val="28"/>
        </w:rPr>
        <w:t xml:space="preserve">4、刑事特情、刑嫌调控、阵地控制。刑警大队按照市局《关于进一步加强刑事特情、阵地控制、刑嫌调控工作实施意见》进行清理整顿，在刑事特情工作上积极探索新路子、新办法，从适应当前形势下的刑侦秘密工作，把刑事特情工作纳入刑侦竞争激励机制之中，加强在外来人口、暂住人口中物建刑事特情。今年来共发展刑事特情150名，占全县人口的万分之四，其中尖子特情15名。同时建立健全了（废旧回收点、二手手机店、出租车等）特种行业档案，并进行了阵控。每名刑警调控了3名刑嫌人员。</w:t>
      </w:r>
    </w:p>
    <w:p>
      <w:pPr>
        <w:ind w:left="0" w:right="0" w:firstLine="560"/>
        <w:spacing w:before="450" w:after="450" w:line="312" w:lineRule="auto"/>
      </w:pPr>
      <w:r>
        <w:rPr>
          <w:rFonts w:ascii="宋体" w:hAnsi="宋体" w:eastAsia="宋体" w:cs="宋体"/>
          <w:color w:val="000"/>
          <w:sz w:val="28"/>
          <w:szCs w:val="28"/>
        </w:rPr>
        <w:t xml:space="preserve">5、大练兵活动情况。根据省公安厅和市公安局的有关要求，结合我局公安工作和队伍建设的实际，我队坚持每周一召开队务会议，周二组织学习有关法律法规和文件精神。同时于6月份组织开展了大练兵活动，活动内容包括集中学习和队列训练，专项训练期间，集中组织学习了《公安机关人民警察内务条令》、《公安机关人民警察着装管理规定》、《人民警察制式服装及其标志管理规定》、《公安机关人民警察证使用管理规定》、《府谷县公安局关于加强警官证、警衔、警号管理工作的通知》，并观看了《内务条令建设新里程》。同时，进行警容风纪、队列动作、基本礼仪等室外训练。全体刑警能够服从局里的统一安排，克服工作与训练的矛盾，认真参加培训，使大练兵活动取得了很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当前存在的问题主要有：</w:t>
      </w:r>
    </w:p>
    <w:p>
      <w:pPr>
        <w:ind w:left="0" w:right="0" w:firstLine="560"/>
        <w:spacing w:before="450" w:after="450" w:line="312" w:lineRule="auto"/>
      </w:pPr>
      <w:r>
        <w:rPr>
          <w:rFonts w:ascii="宋体" w:hAnsi="宋体" w:eastAsia="宋体" w:cs="宋体"/>
          <w:color w:val="000"/>
          <w:sz w:val="28"/>
          <w:szCs w:val="28"/>
        </w:rPr>
        <w:t xml:space="preserve">1、警力不足，我县处晋、陕、蒙三省交界处，流动人口多，社会环境复杂，而我队只有在职在编民警15名，协警15名。</w:t>
      </w:r>
    </w:p>
    <w:p>
      <w:pPr>
        <w:ind w:left="0" w:right="0" w:firstLine="560"/>
        <w:spacing w:before="450" w:after="450" w:line="312" w:lineRule="auto"/>
      </w:pPr>
      <w:r>
        <w:rPr>
          <w:rFonts w:ascii="宋体" w:hAnsi="宋体" w:eastAsia="宋体" w:cs="宋体"/>
          <w:color w:val="000"/>
          <w:sz w:val="28"/>
          <w:szCs w:val="28"/>
        </w:rPr>
        <w:t xml:space="preserve">2、民警的执法水平不高，尤其是新进来的协警，有凭习惯执法的倾向，法律文书制作不规范，整体案件材料不过关。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1、进一步加强中队建设，根据公安部刑侦局的“三基工程建设”的要求，大力加强队伍建设。</w:t>
      </w:r>
    </w:p>
    <w:p>
      <w:pPr>
        <w:ind w:left="0" w:right="0" w:firstLine="560"/>
        <w:spacing w:before="450" w:after="450" w:line="312" w:lineRule="auto"/>
      </w:pPr>
      <w:r>
        <w:rPr>
          <w:rFonts w:ascii="宋体" w:hAnsi="宋体" w:eastAsia="宋体" w:cs="宋体"/>
          <w:color w:val="000"/>
          <w:sz w:val="28"/>
          <w:szCs w:val="28"/>
        </w:rPr>
        <w:t xml:space="preserve">2、以三基建设为契机，开展教育培训活动，全面掀起学政策、学法律、学业务的学习高潮，以“三懂六会”为目标，掌握信息化应用基本技能。</w:t>
      </w:r>
    </w:p>
    <w:p>
      <w:pPr>
        <w:ind w:left="0" w:right="0" w:firstLine="560"/>
        <w:spacing w:before="450" w:after="450" w:line="312" w:lineRule="auto"/>
      </w:pPr>
      <w:r>
        <w:rPr>
          <w:rFonts w:ascii="宋体" w:hAnsi="宋体" w:eastAsia="宋体" w:cs="宋体"/>
          <w:color w:val="000"/>
          <w:sz w:val="28"/>
          <w:szCs w:val="28"/>
        </w:rPr>
        <w:t xml:space="preserve">3、完善各种制度和工作机制，推进刑警队的正规化建设。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第五篇：110三基工作总结</w:t>
      </w:r>
    </w:p>
    <w:p>
      <w:pPr>
        <w:ind w:left="0" w:right="0" w:firstLine="560"/>
        <w:spacing w:before="450" w:after="450" w:line="312" w:lineRule="auto"/>
      </w:pPr>
      <w:r>
        <w:rPr>
          <w:rFonts w:ascii="宋体" w:hAnsi="宋体" w:eastAsia="宋体" w:cs="宋体"/>
          <w:color w:val="000"/>
          <w:sz w:val="28"/>
          <w:szCs w:val="28"/>
        </w:rPr>
        <w:t xml:space="preserve">加强规范管理促进三基工作</w:t>
      </w:r>
    </w:p>
    <w:p>
      <w:pPr>
        <w:ind w:left="0" w:right="0" w:firstLine="560"/>
        <w:spacing w:before="450" w:after="450" w:line="312" w:lineRule="auto"/>
      </w:pPr>
      <w:r>
        <w:rPr>
          <w:rFonts w:ascii="宋体" w:hAnsi="宋体" w:eastAsia="宋体" w:cs="宋体"/>
          <w:color w:val="000"/>
          <w:sz w:val="28"/>
          <w:szCs w:val="28"/>
        </w:rPr>
        <w:t xml:space="preserve">--------110指挥中心三基工作总结</w:t>
      </w:r>
    </w:p>
    <w:p>
      <w:pPr>
        <w:ind w:left="0" w:right="0" w:firstLine="560"/>
        <w:spacing w:before="450" w:after="450" w:line="312" w:lineRule="auto"/>
      </w:pPr>
      <w:r>
        <w:rPr>
          <w:rFonts w:ascii="宋体" w:hAnsi="宋体" w:eastAsia="宋体" w:cs="宋体"/>
          <w:color w:val="000"/>
          <w:sz w:val="28"/>
          <w:szCs w:val="28"/>
        </w:rPr>
        <w:t xml:space="preserve">110指挥中心结合上级公安机关对巡警队三基建设达标要求，认真查找队伍在执法质量、纪律作风、队伍形象等方面存在的问题，结合局“三基”工作的总体思路，狠抓各项基础工作，着力从思想认识、基础内务、执法质量、制度建设等方面入手，强措施，严要求，重考核，大力推进基层基础建设。今年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一、转换观念，开阔视野。</w:t>
      </w:r>
    </w:p>
    <w:p>
      <w:pPr>
        <w:ind w:left="0" w:right="0" w:firstLine="560"/>
        <w:spacing w:before="450" w:after="450" w:line="312" w:lineRule="auto"/>
      </w:pPr>
      <w:r>
        <w:rPr>
          <w:rFonts w:ascii="宋体" w:hAnsi="宋体" w:eastAsia="宋体" w:cs="宋体"/>
          <w:color w:val="000"/>
          <w:sz w:val="28"/>
          <w:szCs w:val="28"/>
        </w:rPr>
        <w:t xml:space="preserve">巡警队是“三基”工程建设中基础所队之一。一直以来，指挥中心仅局限于巡警队伍建设，按照基础所队达标要求呆搬硬套，队伍建设成效不大。面对严竣的实际情况，指挥中心一班人屡次召开支部成员会议，转换观念，不断拓宽基层基础建设的范围，以建设一流巡警队伍为目标，将报警台、网监科纳入基础基础建设，在指挥中心内部掀起基层基础建设高潮。</w:t>
      </w:r>
    </w:p>
    <w:p>
      <w:pPr>
        <w:ind w:left="0" w:right="0" w:firstLine="560"/>
        <w:spacing w:before="450" w:after="450" w:line="312" w:lineRule="auto"/>
      </w:pPr>
      <w:r>
        <w:rPr>
          <w:rFonts w:ascii="宋体" w:hAnsi="宋体" w:eastAsia="宋体" w:cs="宋体"/>
          <w:color w:val="000"/>
          <w:sz w:val="28"/>
          <w:szCs w:val="28"/>
        </w:rPr>
        <w:t xml:space="preserve">二、进一步完善巡警快速反应机制。</w:t>
      </w:r>
    </w:p>
    <w:p>
      <w:pPr>
        <w:ind w:left="0" w:right="0" w:firstLine="560"/>
        <w:spacing w:before="450" w:after="450" w:line="312" w:lineRule="auto"/>
      </w:pPr>
      <w:r>
        <w:rPr>
          <w:rFonts w:ascii="宋体" w:hAnsi="宋体" w:eastAsia="宋体" w:cs="宋体"/>
          <w:color w:val="000"/>
          <w:sz w:val="28"/>
          <w:szCs w:val="28"/>
        </w:rPr>
        <w:t xml:space="preserve">指挥中心致力于巡警快速反应机制建设。今年以来，指挥中心改过去被动的等群众上门报警为主动走出去接警的方式，最大限度地屯警街面。当日值勤、备勤分队巡警分三班不间断地对城区主要街道、路口进行巡逻防控，当接到指挥中心出警指令后，按照就近处警的原则，距离现场最近的警队迅速驱车赶往现场，出警速度有了明显提高，现场抓获率也大幅提高。仅今年10月份以来，110巡警直接破获各类刑 1</w:t>
      </w:r>
    </w:p>
    <w:p>
      <w:pPr>
        <w:ind w:left="0" w:right="0" w:firstLine="560"/>
        <w:spacing w:before="450" w:after="450" w:line="312" w:lineRule="auto"/>
      </w:pPr>
      <w:r>
        <w:rPr>
          <w:rFonts w:ascii="宋体" w:hAnsi="宋体" w:eastAsia="宋体" w:cs="宋体"/>
          <w:color w:val="000"/>
          <w:sz w:val="28"/>
          <w:szCs w:val="28"/>
        </w:rPr>
        <w:t xml:space="preserve">事案件5起，抓获现行违法犯罪嫌疑人18名，捣毁犯罪团伙2个。</w:t>
      </w:r>
    </w:p>
    <w:p>
      <w:pPr>
        <w:ind w:left="0" w:right="0" w:firstLine="560"/>
        <w:spacing w:before="450" w:after="450" w:line="312" w:lineRule="auto"/>
      </w:pPr>
      <w:r>
        <w:rPr>
          <w:rFonts w:ascii="宋体" w:hAnsi="宋体" w:eastAsia="宋体" w:cs="宋体"/>
          <w:color w:val="000"/>
          <w:sz w:val="28"/>
          <w:szCs w:val="28"/>
        </w:rPr>
        <w:t xml:space="preserve">二、以规范执法行为为重心，进一步提升执法质量和执法水平。</w:t>
      </w:r>
    </w:p>
    <w:p>
      <w:pPr>
        <w:ind w:left="0" w:right="0" w:firstLine="560"/>
        <w:spacing w:before="450" w:after="450" w:line="312" w:lineRule="auto"/>
      </w:pPr>
      <w:r>
        <w:rPr>
          <w:rFonts w:ascii="宋体" w:hAnsi="宋体" w:eastAsia="宋体" w:cs="宋体"/>
          <w:color w:val="000"/>
          <w:sz w:val="28"/>
          <w:szCs w:val="28"/>
        </w:rPr>
        <w:t xml:space="preserve">1、深入开展法治理念教育和法律知识培训。利用每周六例会组织民警认真学习了《治安管理处罚法》、《接处警规定》、《行政许可法》等法律业务知识，从依法治国、执法为民、公平正义、服务大局、党的领导五个方面开展了理念教育，巡警人均撰写心得体会文章5篇，学习笔记5000余字。9月23日，16名民警参加了局组织的执法资格认证考试，合格率达100%。</w:t>
      </w:r>
    </w:p>
    <w:p>
      <w:pPr>
        <w:ind w:left="0" w:right="0" w:firstLine="560"/>
        <w:spacing w:before="450" w:after="450" w:line="312" w:lineRule="auto"/>
      </w:pPr>
      <w:r>
        <w:rPr>
          <w:rFonts w:ascii="宋体" w:hAnsi="宋体" w:eastAsia="宋体" w:cs="宋体"/>
          <w:color w:val="000"/>
          <w:sz w:val="28"/>
          <w:szCs w:val="28"/>
        </w:rPr>
        <w:t xml:space="preserve">2、不断深入执法质量考评。继续完善民警个人执法档案和单位执法档案，认真做好执法质量月查、季评工作，中队长胡定军即是单位法制员又是单位考评员，每起案卷认真进行评查把关，对评查出发现的问题，限期整改，并直接与民警工资绩效考核挂钩。</w:t>
      </w:r>
    </w:p>
    <w:p>
      <w:pPr>
        <w:ind w:left="0" w:right="0" w:firstLine="560"/>
        <w:spacing w:before="450" w:after="450" w:line="312" w:lineRule="auto"/>
      </w:pPr>
      <w:r>
        <w:rPr>
          <w:rFonts w:ascii="宋体" w:hAnsi="宋体" w:eastAsia="宋体" w:cs="宋体"/>
          <w:color w:val="000"/>
          <w:sz w:val="28"/>
          <w:szCs w:val="28"/>
        </w:rPr>
        <w:t xml:space="preserve">三、持之以恒地开展大练兵，苦练基本功。</w:t>
      </w:r>
    </w:p>
    <w:p>
      <w:pPr>
        <w:ind w:left="0" w:right="0" w:firstLine="560"/>
        <w:spacing w:before="450" w:after="450" w:line="312" w:lineRule="auto"/>
      </w:pPr>
      <w:r>
        <w:rPr>
          <w:rFonts w:ascii="宋体" w:hAnsi="宋体" w:eastAsia="宋体" w:cs="宋体"/>
          <w:color w:val="000"/>
          <w:sz w:val="28"/>
          <w:szCs w:val="28"/>
        </w:rPr>
        <w:t xml:space="preserve">1、强化体能训练。以局“移动杯”篮球赛为契机，教导员带头，调动全体民警积极踊跃报名参加，利用业余休息时间开展训练比赛，并取得了总分第三名的好成绩。在这次比赛活动中巡警身体得到了锻炼，体能明显增强，队伍充满活力。</w:t>
      </w:r>
    </w:p>
    <w:p>
      <w:pPr>
        <w:ind w:left="0" w:right="0" w:firstLine="560"/>
        <w:spacing w:before="450" w:after="450" w:line="312" w:lineRule="auto"/>
      </w:pPr>
      <w:r>
        <w:rPr>
          <w:rFonts w:ascii="宋体" w:hAnsi="宋体" w:eastAsia="宋体" w:cs="宋体"/>
          <w:color w:val="000"/>
          <w:sz w:val="28"/>
          <w:szCs w:val="28"/>
        </w:rPr>
        <w:t xml:space="preserve">2、强化岗位练兵，规范接处警操作程序。</w:t>
      </w:r>
    </w:p>
    <w:p>
      <w:pPr>
        <w:ind w:left="0" w:right="0" w:firstLine="560"/>
        <w:spacing w:before="450" w:after="450" w:line="312" w:lineRule="auto"/>
      </w:pPr>
      <w:r>
        <w:rPr>
          <w:rFonts w:ascii="宋体" w:hAnsi="宋体" w:eastAsia="宋体" w:cs="宋体"/>
          <w:color w:val="000"/>
          <w:sz w:val="28"/>
          <w:szCs w:val="28"/>
        </w:rPr>
        <w:t xml:space="preserve">对报警台民警，中心认真总结以往报警服务台接到紧急重大警情后接警员手忙脚乱、工作容易发生失误的实际，制</w:t>
      </w:r>
    </w:p>
    <w:p>
      <w:pPr>
        <w:ind w:left="0" w:right="0" w:firstLine="560"/>
        <w:spacing w:before="450" w:after="450" w:line="312" w:lineRule="auto"/>
      </w:pPr>
      <w:r>
        <w:rPr>
          <w:rFonts w:ascii="宋体" w:hAnsi="宋体" w:eastAsia="宋体" w:cs="宋体"/>
          <w:color w:val="000"/>
          <w:sz w:val="28"/>
          <w:szCs w:val="28"/>
        </w:rPr>
        <w:t xml:space="preserve">订出台了《突发性重大紧急警情操作处置程序》，打印上墙，并组织报警台民警专门进行了学习，要求每名接警员熟练掌握操作程序，主动适应“三台合一”接处警新机制，对巡逻警察队民警，注重巡警现场处置能力的培训，聘请治安、消防、法制等部门业务骨干对巡警进行纠纷调解、火警前期处置、办理行政案件知识讲座，全面提高巡警业务素质。</w:t>
      </w:r>
    </w:p>
    <w:p>
      <w:pPr>
        <w:ind w:left="0" w:right="0" w:firstLine="560"/>
        <w:spacing w:before="450" w:after="450" w:line="312" w:lineRule="auto"/>
      </w:pPr>
      <w:r>
        <w:rPr>
          <w:rFonts w:ascii="宋体" w:hAnsi="宋体" w:eastAsia="宋体" w:cs="宋体"/>
          <w:color w:val="000"/>
          <w:sz w:val="28"/>
          <w:szCs w:val="28"/>
        </w:rPr>
        <w:t xml:space="preserve">四、加强内务管理，建设规范化巡警队伍。</w:t>
      </w:r>
    </w:p>
    <w:p>
      <w:pPr>
        <w:ind w:left="0" w:right="0" w:firstLine="560"/>
        <w:spacing w:before="450" w:after="450" w:line="312" w:lineRule="auto"/>
      </w:pPr>
      <w:r>
        <w:rPr>
          <w:rFonts w:ascii="宋体" w:hAnsi="宋体" w:eastAsia="宋体" w:cs="宋体"/>
          <w:color w:val="000"/>
          <w:sz w:val="28"/>
          <w:szCs w:val="28"/>
        </w:rPr>
        <w:t xml:space="preserve">1、健全制度,完善机制。指挥中心从小处入手，从点滴抓起，把内务管理的各项内容详细化、具体化，建立健全了学习制度、作息制度、枪支管理制度、车辆管理制度、值班制度、巡逻制度等，构筑了一套完善的内务管理体系，使队伍管理有法可依，有章可循。严格落实月工作绩效考核机制，建立民警绩效考核档案，一人一档，将日常行为如上班迟到、早退、请假频繁、处警情况、环境卫生纳入考核，将考核表现与个人工资挂钩，为队伍注入了新的活力。</w:t>
      </w:r>
    </w:p>
    <w:p>
      <w:pPr>
        <w:ind w:left="0" w:right="0" w:firstLine="560"/>
        <w:spacing w:before="450" w:after="450" w:line="312" w:lineRule="auto"/>
      </w:pPr>
      <w:r>
        <w:rPr>
          <w:rFonts w:ascii="宋体" w:hAnsi="宋体" w:eastAsia="宋体" w:cs="宋体"/>
          <w:color w:val="000"/>
          <w:sz w:val="28"/>
          <w:szCs w:val="28"/>
        </w:rPr>
        <w:t xml:space="preserve">2、分工明确，职责分明。指挥中心现有人员26人，承担着接警、指挥调度、网络监察、机要通讯、出处警、巡逻防暴、抢险救灾等各项工作任务。在人员少任务重的情况下，指挥中心合理利用人力资源，对中心全面工作进行分类，建立工作基础台帐54卷,其中报警服务台建立了紧急重大警情登记、受理家庭暴力登记、群众投诉登记、社会联动服务报警求助登记、推诿、拖延出警时间登记等29种台帐；网监科建立了网吧管理登记、协助追逃登记、互联网单位（个人）用户备案登记等14种台帐；巡逻警察队建立了巡逻工作日志、接出处警登记、受理案件登记、抓获现行犯罪嫌疑人登记、受理案件登记等11种台帐。所有台帐实行日记日查，当日值班民警负责当日54种台帐的填写，当日带班领导次日早8时进行审核验收，对台帐填写不规范的，严格按照绩效考核制度进行处罚。</w:t>
      </w:r>
    </w:p>
    <w:p>
      <w:pPr>
        <w:ind w:left="0" w:right="0" w:firstLine="560"/>
        <w:spacing w:before="450" w:after="450" w:line="312" w:lineRule="auto"/>
      </w:pPr>
      <w:r>
        <w:rPr>
          <w:rFonts w:ascii="宋体" w:hAnsi="宋体" w:eastAsia="宋体" w:cs="宋体"/>
          <w:color w:val="000"/>
          <w:sz w:val="28"/>
          <w:szCs w:val="28"/>
        </w:rPr>
        <w:t xml:space="preserve">3、加强投入，落实基础保障。指挥中心紧紧围绕“三所三队”建设要求，把巡警队建设作为“三基”工作的重心，结合实际拟定巡警中队规范化建设实施步骤。今年以来，在资金紧缺的情况下，指挥中心一班人多方筹措资金落实基础保障，制作了统一作训服，购置防暴头盔15顶，警用盾牌10个，手铐10副，警棍10棍，束缚带100根，应急照明装置10个，网枪1支，现场摄像装置1套以及抢险救灾的救生衣、救生圈等防护装备。指挥中心现有警用车辆6台，办公电脑18台，基地台2部，手持电台8部，硬件设施不断完善，队伍整体形象得到明显改观，战斗力明显增强。</w:t>
      </w:r>
    </w:p>
    <w:p>
      <w:pPr>
        <w:ind w:left="0" w:right="0" w:firstLine="560"/>
        <w:spacing w:before="450" w:after="450" w:line="312" w:lineRule="auto"/>
      </w:pPr>
      <w:r>
        <w:rPr>
          <w:rFonts w:ascii="宋体" w:hAnsi="宋体" w:eastAsia="宋体" w:cs="宋体"/>
          <w:color w:val="000"/>
          <w:sz w:val="28"/>
          <w:szCs w:val="28"/>
        </w:rPr>
        <w:t xml:space="preserve">“三基”工程建设一抓三年。今年我们虽然做了一些工作，但离开上级领导和人民群众的要求还存在差距，在明年我们将再接再励，打造一支高素质的巡警队伍。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2025-08-09T01:15:15+08:00</dcterms:created>
  <dcterms:modified xsi:type="dcterms:W3CDTF">2025-08-09T01:15:15+08:00</dcterms:modified>
</cp:coreProperties>
</file>

<file path=docProps/custom.xml><?xml version="1.0" encoding="utf-8"?>
<Properties xmlns="http://schemas.openxmlformats.org/officeDocument/2006/custom-properties" xmlns:vt="http://schemas.openxmlformats.org/officeDocument/2006/docPropsVTypes"/>
</file>