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在全县扩大会议上的发言</w:t>
      </w:r>
      <w:bookmarkEnd w:id="1"/>
    </w:p>
    <w:p>
      <w:pPr>
        <w:jc w:val="center"/>
        <w:spacing w:before="0" w:after="450"/>
      </w:pPr>
      <w:r>
        <w:rPr>
          <w:rFonts w:ascii="Arial" w:hAnsi="Arial" w:eastAsia="Arial" w:cs="Arial"/>
          <w:color w:val="999999"/>
          <w:sz w:val="20"/>
          <w:szCs w:val="20"/>
        </w:rPr>
        <w:t xml:space="preserve">来源：网络  作者：岁月静好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扩大会议上的发言在全县扩大会议上的发言尊敬的各位领导、同志们：：根据会议安排，我就全县财政工作作一个简要发言，不对之处请胡书记、陈县长和在座的各位领导及同志们批评指正。一、上半年财政工作完成情况今年以来，全县上下按照“保增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%。财政收入规模创历史新高，超过了2024年的全年财政总收入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第二篇：在区委理论中心组学习扩大会议上的发言(全)</w:t>
      </w:r>
    </w:p>
    <w:p>
      <w:pPr>
        <w:ind w:left="0" w:right="0" w:firstLine="560"/>
        <w:spacing w:before="450" w:after="450" w:line="312" w:lineRule="auto"/>
      </w:pPr>
      <w:r>
        <w:rPr>
          <w:rFonts w:ascii="宋体" w:hAnsi="宋体" w:eastAsia="宋体" w:cs="宋体"/>
          <w:color w:val="000"/>
          <w:sz w:val="28"/>
          <w:szCs w:val="28"/>
        </w:rPr>
        <w:t xml:space="preserve">构建现代服务业发展前沿阵地</w:t>
      </w:r>
    </w:p>
    <w:p>
      <w:pPr>
        <w:ind w:left="0" w:right="0" w:firstLine="560"/>
        <w:spacing w:before="450" w:after="450" w:line="312" w:lineRule="auto"/>
      </w:pPr>
      <w:r>
        <w:rPr>
          <w:rFonts w:ascii="宋体" w:hAnsi="宋体" w:eastAsia="宋体" w:cs="宋体"/>
          <w:color w:val="000"/>
          <w:sz w:val="28"/>
          <w:szCs w:val="28"/>
        </w:rPr>
        <w:t xml:space="preserve">打造经济发展方式转变示范区</w:t>
      </w:r>
    </w:p>
    <w:p>
      <w:pPr>
        <w:ind w:left="0" w:right="0" w:firstLine="560"/>
        <w:spacing w:before="450" w:after="450" w:line="312" w:lineRule="auto"/>
      </w:pPr>
      <w:r>
        <w:rPr>
          <w:rFonts w:ascii="宋体" w:hAnsi="宋体" w:eastAsia="宋体" w:cs="宋体"/>
          <w:color w:val="000"/>
          <w:sz w:val="28"/>
          <w:szCs w:val="28"/>
        </w:rPr>
        <w:t xml:space="preserve">西部新城开发区管委会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加快经济发展方式转变是党的十七大提出的重大而紧迫的战略任务，是当前和今后一个时期经济工作的重中之重。对于其它区域来说，可能还需要有一个思想上和客观条件上的准备过程。而长春西部新城，从它成立之日起，就已经进入到这一转变的实践过程。区委区政府站在战略高度提出西部新城要“建设现代服务业集聚区”，将西部新城作为全区经济发展的“三大引擎”和“七大平台”之一。这个定位注定了西部新城必将成为全区经济发展方式转变的前沿阵地，而且应该也必须起到引领全区经济发展方式转变的示范作用。</w:t>
      </w:r>
    </w:p>
    <w:p>
      <w:pPr>
        <w:ind w:left="0" w:right="0" w:firstLine="560"/>
        <w:spacing w:before="450" w:after="450" w:line="312" w:lineRule="auto"/>
      </w:pPr>
      <w:r>
        <w:rPr>
          <w:rFonts w:ascii="宋体" w:hAnsi="宋体" w:eastAsia="宋体" w:cs="宋体"/>
          <w:color w:val="000"/>
          <w:sz w:val="28"/>
          <w:szCs w:val="28"/>
        </w:rPr>
        <w:t xml:space="preserve">一、加快转变的基础优势</w:t>
      </w:r>
    </w:p>
    <w:p>
      <w:pPr>
        <w:ind w:left="0" w:right="0" w:firstLine="560"/>
        <w:spacing w:before="450" w:after="450" w:line="312" w:lineRule="auto"/>
      </w:pPr>
      <w:r>
        <w:rPr>
          <w:rFonts w:ascii="宋体" w:hAnsi="宋体" w:eastAsia="宋体" w:cs="宋体"/>
          <w:color w:val="000"/>
          <w:sz w:val="28"/>
          <w:szCs w:val="28"/>
        </w:rPr>
        <w:t xml:space="preserve">首先，从西部新城的设立看，西部新城承载着城市化进程的重任，这本身就是经济发展方式转变的一个重要方面。西部新城所处的位置是城乡结合部，所辖13平方公里范围内涉及5村12屯5500户农民、36户工业企业。西部新城开发将使这些农户在很短的时间内完成从农民到市民的转变，成为现代服务业大军中的一员，原有的村、屯也将被居民社区所取代。</w:t>
      </w:r>
    </w:p>
    <w:p>
      <w:pPr>
        <w:ind w:left="0" w:right="0" w:firstLine="560"/>
        <w:spacing w:before="450" w:after="450" w:line="312" w:lineRule="auto"/>
      </w:pPr>
      <w:r>
        <w:rPr>
          <w:rFonts w:ascii="宋体" w:hAnsi="宋体" w:eastAsia="宋体" w:cs="宋体"/>
          <w:color w:val="000"/>
          <w:sz w:val="28"/>
          <w:szCs w:val="28"/>
        </w:rPr>
        <w:t xml:space="preserve">1其次，从西部新城的定位看，新城目标直指“现代服务业集聚区”。发展现代服务业是优化经济结构的关键所在。综合高速铁路比较发达的日本、法国、德国情况看，高铁客运站周边现代服务业都比较发达，高铁客站不再是传统意义上的出行通道，而是商务活动的重要节点。长春西客站处于哈大高速铁路、长吉图开发开放先导区交集点。而且我省已经确立在2024年九市（州）全部通行高速铁路，基本上设计在西客站到发。其进出站客流每年将达到1700万至2024万，是长春空港的4倍至6倍，且以商务高端人群为主。这些高端人群，为现代服务业集聚提供了高端的消费群体。</w:t>
      </w:r>
    </w:p>
    <w:p>
      <w:pPr>
        <w:ind w:left="0" w:right="0" w:firstLine="560"/>
        <w:spacing w:before="450" w:after="450" w:line="312" w:lineRule="auto"/>
      </w:pPr>
      <w:r>
        <w:rPr>
          <w:rFonts w:ascii="宋体" w:hAnsi="宋体" w:eastAsia="宋体" w:cs="宋体"/>
          <w:color w:val="000"/>
          <w:sz w:val="28"/>
          <w:szCs w:val="28"/>
        </w:rPr>
        <w:t xml:space="preserve">第三，从西部新城的环境看，西部新城要建设生态集聚区。转变经济发展方式最主要的就是要摒弃以环境代价换取GDP的做法，倡导低碳经济。西部新城是上风上水，并拥有同心湖、兴隆湖水系优质生态资源的新城区。规划了功能布局完善的六大片区，实现交通枢纽、核心商务、生态居住的有机结合。为了让西部新城不成为传统意义上的站前地区，我们将进行科学的规划和设计，变“城市过道”为绿色的“城市客厅”。</w:t>
      </w:r>
    </w:p>
    <w:p>
      <w:pPr>
        <w:ind w:left="0" w:right="0" w:firstLine="560"/>
        <w:spacing w:before="450" w:after="450" w:line="312" w:lineRule="auto"/>
      </w:pPr>
      <w:r>
        <w:rPr>
          <w:rFonts w:ascii="宋体" w:hAnsi="宋体" w:eastAsia="宋体" w:cs="宋体"/>
          <w:color w:val="000"/>
          <w:sz w:val="28"/>
          <w:szCs w:val="28"/>
        </w:rPr>
        <w:t xml:space="preserve">二、加快转变的总体思路</w:t>
      </w:r>
    </w:p>
    <w:p>
      <w:pPr>
        <w:ind w:left="0" w:right="0" w:firstLine="560"/>
        <w:spacing w:before="450" w:after="450" w:line="312" w:lineRule="auto"/>
      </w:pPr>
      <w:r>
        <w:rPr>
          <w:rFonts w:ascii="宋体" w:hAnsi="宋体" w:eastAsia="宋体" w:cs="宋体"/>
          <w:color w:val="000"/>
          <w:sz w:val="28"/>
          <w:szCs w:val="28"/>
        </w:rPr>
        <w:t xml:space="preserve">为了切实加快西部新城开发建设步伐，促进经济发展方式加快转变，西部新城对规划设计、产业定位进行了多轮调研及评估，同时，还赴天津、武汉、长沙、广州和深圳等地进行学习考察。在充分借鉴经验和调研论证的基础上，我们确定了西部新城经济</w:t>
      </w:r>
    </w:p>
    <w:p>
      <w:pPr>
        <w:ind w:left="0" w:right="0" w:firstLine="560"/>
        <w:spacing w:before="450" w:after="450" w:line="312" w:lineRule="auto"/>
      </w:pPr>
      <w:r>
        <w:rPr>
          <w:rFonts w:ascii="宋体" w:hAnsi="宋体" w:eastAsia="宋体" w:cs="宋体"/>
          <w:color w:val="000"/>
          <w:sz w:val="28"/>
          <w:szCs w:val="28"/>
        </w:rPr>
        <w:t xml:space="preserve">发展方式转变的总体思路和奋斗目标，即以高铁客站为引擎，以体制、机制和政策创新为突破口，着力打造最具潜力、最具活力、最具商机、最具特色的长春城市副中心和现代服务业集聚区。到2024年6月份高铁试运行，再到2024年，站前核心区全面启动，地产开发初具规模，部分商业综合体投入运营。到2024年，核心区建设基本完成，功能相对完善，现代服务业高度集聚，呈现出繁荣景象，现代服务业营业收入达到200亿元。</w:t>
      </w:r>
    </w:p>
    <w:p>
      <w:pPr>
        <w:ind w:left="0" w:right="0" w:firstLine="560"/>
        <w:spacing w:before="450" w:after="450" w:line="312" w:lineRule="auto"/>
      </w:pPr>
      <w:r>
        <w:rPr>
          <w:rFonts w:ascii="宋体" w:hAnsi="宋体" w:eastAsia="宋体" w:cs="宋体"/>
          <w:color w:val="000"/>
          <w:sz w:val="28"/>
          <w:szCs w:val="28"/>
        </w:rPr>
        <w:t xml:space="preserve">三、加快转变的具体举措</w:t>
      </w:r>
    </w:p>
    <w:p>
      <w:pPr>
        <w:ind w:left="0" w:right="0" w:firstLine="560"/>
        <w:spacing w:before="450" w:after="450" w:line="312" w:lineRule="auto"/>
      </w:pPr>
      <w:r>
        <w:rPr>
          <w:rFonts w:ascii="宋体" w:hAnsi="宋体" w:eastAsia="宋体" w:cs="宋体"/>
          <w:color w:val="000"/>
          <w:sz w:val="28"/>
          <w:szCs w:val="28"/>
        </w:rPr>
        <w:t xml:space="preserve">一是打造优势产业。现代服务业种类繁多，对于13平方公里区域而言，必须选择适合自身实际并具有后发优势的产业。我们聘请具有中国脑库之称的深圳综合开发研究院，研究制定了西部新城产业发展策略，即功能互动，协调发展；绿色生态，低碳发展；全局观念、错位发展；拓宽视野、借力发展；适度超前、跨越发展。根据这一产业发展原则，我们选择了高端城市综合体购物中心、文化主题体验世界、旅游集散中心、电子商务综合服务基地、七彩景观游购廊、活力养生园、商务会议中心、高端办公楼群和高尚住宅及其配套等方向性项目。其中，主打项目是高端城市综合购物中心和文化主题体验中心。长春也好，东北也好，已经建成的城市综合体规模小，辐射能力差，而且经营理念落后，布局过于杂乱，品牌知名度也有限，非常需要有像深圳万象城、海岸城、香港海港城那样功能齐全的城市综合体。在规划这些项目时，必须依据西部新城的区位来进行，比如七彩游购廊，它的创意就来自“两湖一带”的有机结合。</w:t>
      </w:r>
    </w:p>
    <w:p>
      <w:pPr>
        <w:ind w:left="0" w:right="0" w:firstLine="560"/>
        <w:spacing w:before="450" w:after="450" w:line="312" w:lineRule="auto"/>
      </w:pPr>
      <w:r>
        <w:rPr>
          <w:rFonts w:ascii="宋体" w:hAnsi="宋体" w:eastAsia="宋体" w:cs="宋体"/>
          <w:color w:val="000"/>
          <w:sz w:val="28"/>
          <w:szCs w:val="28"/>
        </w:rPr>
        <w:t xml:space="preserve">二是提升产业标准。发展现代服务业集聚区要坚持高标准、高效益、高产出，绝不能粗放型发展。我们搞城市综合体，必须选择国内一流的、在市场影响力大的企业集团来投资建设；搞文化产业，必须是最先进的、能够像万达影城那样的项目；搞创意产业，必须是高科技含量、高附加值的项目。就服务业的比重看，我们东北是落后的。服务业占GDP的比重，世界平均水平是64%，长春市是40.3%。香港的服务业很发达,占GDP的比重达92%。由于香港服务业坚持了高标准，它的投入产出比是很高的。2024年，香港每平方公里产出就达到了49亿元，如果我们用10年达到这个水平，那13平方公里可产出637亿元，即使一半的水平，也是300多亿，形势是非常喜人的。所以，我们必须坚持高标准，提高准入门槛。</w:t>
      </w:r>
    </w:p>
    <w:p>
      <w:pPr>
        <w:ind w:left="0" w:right="0" w:firstLine="560"/>
        <w:spacing w:before="450" w:after="450" w:line="312" w:lineRule="auto"/>
      </w:pPr>
      <w:r>
        <w:rPr>
          <w:rFonts w:ascii="宋体" w:hAnsi="宋体" w:eastAsia="宋体" w:cs="宋体"/>
          <w:color w:val="000"/>
          <w:sz w:val="28"/>
          <w:szCs w:val="28"/>
        </w:rPr>
        <w:t xml:space="preserve">三是完成身份转变。要由城市管理者向城市经营者转变，把这13平方公里土地作为一个经营平台，让它在一个和谐的社会环境下，提高对社会的贡献率，特别是在新形势下，社会深层次矛盾凸显、利益阶层分配调和困难的情况下，转变身份，更有利于开展工作。我们在前段考察中发现，已经开通运营的武广高速铁路，武汉站、长沙南站、广州南站，规模都比长春西客站大，但它们没有依托客运站设立开发区，铁路与地方脱离，所有工作还都是局限于站前管理，是被动性地工作。而我们设立的开发区，可以说，就是经营城市思想的落实。我们要自觉转变观念，以经</w:t>
      </w:r>
    </w:p>
    <w:p>
      <w:pPr>
        <w:ind w:left="0" w:right="0" w:firstLine="560"/>
        <w:spacing w:before="450" w:after="450" w:line="312" w:lineRule="auto"/>
      </w:pPr>
      <w:r>
        <w:rPr>
          <w:rFonts w:ascii="宋体" w:hAnsi="宋体" w:eastAsia="宋体" w:cs="宋体"/>
          <w:color w:val="000"/>
          <w:sz w:val="28"/>
          <w:szCs w:val="28"/>
        </w:rPr>
        <w:t xml:space="preserve">营者的思维，来筹划现代服务业，来推进城市化进程，来理性的关注民生。</w:t>
      </w:r>
    </w:p>
    <w:p>
      <w:pPr>
        <w:ind w:left="0" w:right="0" w:firstLine="560"/>
        <w:spacing w:before="450" w:after="450" w:line="312" w:lineRule="auto"/>
      </w:pPr>
      <w:r>
        <w:rPr>
          <w:rFonts w:ascii="宋体" w:hAnsi="宋体" w:eastAsia="宋体" w:cs="宋体"/>
          <w:color w:val="000"/>
          <w:sz w:val="28"/>
          <w:szCs w:val="28"/>
        </w:rPr>
        <w:t xml:space="preserve">四、加快转变的进展情况</w:t>
      </w:r>
    </w:p>
    <w:p>
      <w:pPr>
        <w:ind w:left="0" w:right="0" w:firstLine="560"/>
        <w:spacing w:before="450" w:after="450" w:line="312" w:lineRule="auto"/>
      </w:pPr>
      <w:r>
        <w:rPr>
          <w:rFonts w:ascii="宋体" w:hAnsi="宋体" w:eastAsia="宋体" w:cs="宋体"/>
          <w:color w:val="000"/>
          <w:sz w:val="28"/>
          <w:szCs w:val="28"/>
        </w:rPr>
        <w:t xml:space="preserve">一是规划设计基本完成。为了做好控制性规划，将原有8个规划单位的规划成果统一交由长春市城乡规划设计研究院，由其组织编制西部新城道路和市政基础设施控制性详细规划及场地竖向设计。按照“高水平规划”的要求，我们将进一步提升控制性详规水平，保证西部新城未来每一座建筑都具有时代感、时尚感、创意感。现在，这个规划基本形成，水平很高，很震撼。</w:t>
      </w:r>
    </w:p>
    <w:p>
      <w:pPr>
        <w:ind w:left="0" w:right="0" w:firstLine="560"/>
        <w:spacing w:before="450" w:after="450" w:line="312" w:lineRule="auto"/>
      </w:pPr>
      <w:r>
        <w:rPr>
          <w:rFonts w:ascii="宋体" w:hAnsi="宋体" w:eastAsia="宋体" w:cs="宋体"/>
          <w:color w:val="000"/>
          <w:sz w:val="28"/>
          <w:szCs w:val="28"/>
        </w:rPr>
        <w:t xml:space="preserve">二是交通枢纽、路网、配套设施建设步伐加快。交通枢纽工程是西部新城经济发展的载体和平台。现在，由铁道部承建的铁路站房和润德集团承建的交通换乘中心都在加紧施工中。铁路方面表示，站房主体年底竣工；交通换乘中心工程量非常浩大，设计标准非常高，从外面看它是一个广场，主要工程在地下，地铁2号线和6号线站同时做完，做完后与西客站无缝对接，明年11月份将投入使用；路网、配套设施建设全面铺开，年底前架构基本搭建起来。</w:t>
      </w:r>
    </w:p>
    <w:p>
      <w:pPr>
        <w:ind w:left="0" w:right="0" w:firstLine="560"/>
        <w:spacing w:before="450" w:after="450" w:line="312" w:lineRule="auto"/>
      </w:pPr>
      <w:r>
        <w:rPr>
          <w:rFonts w:ascii="宋体" w:hAnsi="宋体" w:eastAsia="宋体" w:cs="宋体"/>
          <w:color w:val="000"/>
          <w:sz w:val="28"/>
          <w:szCs w:val="28"/>
        </w:rPr>
        <w:t xml:space="preserve">三是城镇化推进顺利。按照规划要求，拆迁任务共7项，涉及拆迁户1476户，现已完成1340户，完成91%，还剩余136户（其中站前广场剩3户，站前路剩16户）；即将收储的一平方正在办理手续，涉及被拆迁户480户。对于农民被拆迁后的生活安排，一直是我们工作中的一项重点，要通过多种方式和途径促</w:t>
      </w:r>
    </w:p>
    <w:p>
      <w:pPr>
        <w:ind w:left="0" w:right="0" w:firstLine="560"/>
        <w:spacing w:before="450" w:after="450" w:line="312" w:lineRule="auto"/>
      </w:pPr>
      <w:r>
        <w:rPr>
          <w:rFonts w:ascii="宋体" w:hAnsi="宋体" w:eastAsia="宋体" w:cs="宋体"/>
          <w:color w:val="000"/>
          <w:sz w:val="28"/>
          <w:szCs w:val="28"/>
        </w:rPr>
        <w:t xml:space="preserve">进其从农民到市民的转变。一是选择位置较好的地块建设回迁房，我们还要成立物业公司，高标准管理回迁小区，让回迁农民也就是新市民生活得更有尊严；二是采取补偿、办理失地保险等多种方式，保证今后的生活；三是正在筹办一些经济实体，力争最大程度地安置他们就业，使他们尽快融入到城市化生活中。四是招商引资成效显著。目前，招商推介工作进展比较顺利。特别是书记亲自带队赴外招商，一些国内外有影响的实力型企业给予了极大关注。像宝龙集团、恒大集团、万达集团、华润集团、保利集团、雨润集团，以及吴中、中建等多家企业前来考察洽谈。他们对西部新城的城市综合体投资项目及地产项目表示了浓厚的兴趣，并表达了投资意向。有的企业投资心情很迫切。我们将坚持优中选优、强中选强，确保西部新城未来可持续发展。就目前的情况看，13平方公里的面积很小，将来西客站开通，人气形成，西部新城这个平台具有一定影响力后，要有很多投资商苦于无地可拿。</w:t>
      </w:r>
    </w:p>
    <w:p>
      <w:pPr>
        <w:ind w:left="0" w:right="0" w:firstLine="560"/>
        <w:spacing w:before="450" w:after="450" w:line="312" w:lineRule="auto"/>
      </w:pPr>
      <w:r>
        <w:rPr>
          <w:rFonts w:ascii="宋体" w:hAnsi="宋体" w:eastAsia="宋体" w:cs="宋体"/>
          <w:color w:val="000"/>
          <w:sz w:val="28"/>
          <w:szCs w:val="28"/>
        </w:rPr>
        <w:t xml:space="preserve">五是城市名片打造初具成效。西部新城具有不可复制性。它是中国高铁开始建设后，第一个依托高铁客站设立的开发区。所以，它称得上“中国高铁第一城”。我们下一步，将以“中国高铁第一城”作为卖点，通过媒体宣传、社会活动等多种方式，打造这张城市名片，以促进招商，聚集人气，推动现代服务业集聚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第三篇：在地委扩大会议上的表态发言</w:t>
      </w:r>
    </w:p>
    <w:p>
      <w:pPr>
        <w:ind w:left="0" w:right="0" w:firstLine="560"/>
        <w:spacing w:before="450" w:after="450" w:line="312" w:lineRule="auto"/>
      </w:pPr>
      <w:r>
        <w:rPr>
          <w:rFonts w:ascii="宋体" w:hAnsi="宋体" w:eastAsia="宋体" w:cs="宋体"/>
          <w:color w:val="000"/>
          <w:sz w:val="28"/>
          <w:szCs w:val="28"/>
        </w:rPr>
        <w:t xml:space="preserve">实践科学发展观促进城乡协调发展</w:t>
      </w:r>
    </w:p>
    <w:p>
      <w:pPr>
        <w:ind w:left="0" w:right="0" w:firstLine="560"/>
        <w:spacing w:before="450" w:after="450" w:line="312" w:lineRule="auto"/>
      </w:pPr>
      <w:r>
        <w:rPr>
          <w:rFonts w:ascii="宋体" w:hAnsi="宋体" w:eastAsia="宋体" w:cs="宋体"/>
          <w:color w:val="000"/>
          <w:sz w:val="28"/>
          <w:szCs w:val="28"/>
        </w:rPr>
        <w:t xml:space="preserve">——在地委扩大会议上的发言(定稿)</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2024年，我县经济社会发展总体思路是：以党的十七大和十七届三中全会精神为指导，深入贯彻落实科学发展观，用工业化理念谋划农业，用市场化理念引导农民，用现代化理念建设农村，统筹城乡一体化发展，加快农民增收步伐，深入推进社会主义新农村建设；加快优势资源转换，加大招商引资力度，致力硼业、农副产品加工、化工产品开发三大基地建设，扎实推进工业化进程；着力保障和改善民生，增强社会公共服务能力，全力打造水韵县城，争创国家园林县城和最佳人居环境县城，积极推进和谐社会建设进程。</w:t>
      </w:r>
    </w:p>
    <w:p>
      <w:pPr>
        <w:ind w:left="0" w:right="0" w:firstLine="560"/>
        <w:spacing w:before="450" w:after="450" w:line="312" w:lineRule="auto"/>
      </w:pPr>
      <w:r>
        <w:rPr>
          <w:rFonts w:ascii="宋体" w:hAnsi="宋体" w:eastAsia="宋体" w:cs="宋体"/>
          <w:color w:val="000"/>
          <w:sz w:val="28"/>
          <w:szCs w:val="28"/>
        </w:rPr>
        <w:t xml:space="preserve">奋斗目标是：实现生产总值22.55亿元，增长29%，其中，第一产业增加值7.38亿元，增长22.5%，第二产业增加值6.8亿元，增长42.9%，第三产业增加值8.37亿元，增长25%;社会消费品零售总额2.72亿元，增长20%；全社会固定资产投资9.11亿元，增长30%;地方财政一般预算收入6270万元；农民人均纯收入6370元，增加1000元以上。</w:t>
      </w:r>
    </w:p>
    <w:p>
      <w:pPr>
        <w:ind w:left="0" w:right="0" w:firstLine="560"/>
        <w:spacing w:before="450" w:after="450" w:line="312" w:lineRule="auto"/>
      </w:pPr>
      <w:r>
        <w:rPr>
          <w:rFonts w:ascii="宋体" w:hAnsi="宋体" w:eastAsia="宋体" w:cs="宋体"/>
          <w:color w:val="000"/>
          <w:sz w:val="28"/>
          <w:szCs w:val="28"/>
        </w:rPr>
        <w:t xml:space="preserve">一、在新的起点上加快农村改革发展，着力开创社会主义新农村建设新局面</w:t>
      </w:r>
    </w:p>
    <w:p>
      <w:pPr>
        <w:ind w:left="0" w:right="0" w:firstLine="560"/>
        <w:spacing w:before="450" w:after="450" w:line="312" w:lineRule="auto"/>
      </w:pPr>
      <w:r>
        <w:rPr>
          <w:rFonts w:ascii="宋体" w:hAnsi="宋体" w:eastAsia="宋体" w:cs="宋体"/>
          <w:color w:val="000"/>
          <w:sz w:val="28"/>
          <w:szCs w:val="28"/>
        </w:rPr>
        <w:t xml:space="preserve">做大做强特色优势产业，加快推进农业产业化进程。按照规模化种植、标准化生产、市场化经营的发展要求，全面提升特色林果基地、特色种植基地、特色家禽养殖基地建设水平，全力打造工业生产的“第一车间”，努力提高农产品转化增值能力，推进工农业生产互动发展。林果业强化管理促效益。致力红枣、核桃精品园建设，重点完成红枣加密补植569.2万株，直播</w:t>
      </w:r>
    </w:p>
    <w:p>
      <w:pPr>
        <w:ind w:left="0" w:right="0" w:firstLine="560"/>
        <w:spacing w:before="450" w:after="450" w:line="312" w:lineRule="auto"/>
      </w:pPr>
      <w:r>
        <w:rPr>
          <w:rFonts w:ascii="宋体" w:hAnsi="宋体" w:eastAsia="宋体" w:cs="宋体"/>
          <w:color w:val="000"/>
          <w:sz w:val="28"/>
          <w:szCs w:val="28"/>
        </w:rPr>
        <w:t xml:space="preserve">6500亩，嫁接改造894万株，核桃加密补植48.2万株，新定植1500亩，嫁接改造32万株，使全县经济林总面积达38.25万亩、2479万株,农民人均占有果树240株。健全林果业技术服务体系，严格落实修剪嫁接、水肥管理、病虫害防治等关键性技术措施，着力提高果品产量和质量，力争新增果品1.6万吨，实现林果业农民人均增收480元以上。种植业优化布局促效益。高度重视粮食生产，确保粮食安全。扩大洋芋、小茴香等特色高效经济作物规模，种植洋芋4万亩、小茴香6万亩，发展“多熟制”、“三高田”、“万元田”12万亩，实现种植业农民人均增收170元以上。通过引进优质原种，采取先进扩繁技术，力争用2—3年时间，把泽普建成南疆洋芋良种扩繁基地。畜牧业扩大规模促效益。坚持“两大一特”战略，充分发挥600万只肉杂鸡出口养殖备案基地示范带动作用，推进养殖小区、养殖专业村建设，新引进两个规模为500万只以上鸡苗孵化场，使全县家禽孵化能力达到1500万只以上，家禽养殖总量达到1000万只，年末牲畜存栏39.4万头(只），出栏35.8万头(只)，实现畜牧业农民人均增收200元以上。推进农业产业化经营。积极扶持佰佳肉业、泰润果业、晋泽枣业等龙头企业做大做强，培育发展一批新的农副产品加工企业，逐步把泽普建成叶河流域重要的农副产品加工基地。发展壮大农村专业合作组织和农村经纪人队伍，提高农民组织化程度。倾力打响“祖娜尔”红枣在首届中国枣业大会荣获金奖这一品牌，扩大“祖娜尔”系列农产品知名度，继续办好红枣文化节，加大红枣、核桃、红富士苹果等优质农产品宣传推介营销力度。</w:t>
      </w:r>
    </w:p>
    <w:p>
      <w:pPr>
        <w:ind w:left="0" w:right="0" w:firstLine="560"/>
        <w:spacing w:before="450" w:after="450" w:line="312" w:lineRule="auto"/>
      </w:pPr>
      <w:r>
        <w:rPr>
          <w:rFonts w:ascii="宋体" w:hAnsi="宋体" w:eastAsia="宋体" w:cs="宋体"/>
          <w:color w:val="000"/>
          <w:sz w:val="28"/>
          <w:szCs w:val="28"/>
        </w:rPr>
        <w:t xml:space="preserve">加强农业基础设施建设，扎实推进社会主义新农村建设。继续做好高新节水工作，新增高新节水面积3万亩，新打机井100眼</w:t>
      </w:r>
    </w:p>
    <w:p>
      <w:pPr>
        <w:ind w:left="0" w:right="0" w:firstLine="560"/>
        <w:spacing w:before="450" w:after="450" w:line="312" w:lineRule="auto"/>
      </w:pPr>
      <w:r>
        <w:rPr>
          <w:rFonts w:ascii="宋体" w:hAnsi="宋体" w:eastAsia="宋体" w:cs="宋体"/>
          <w:color w:val="000"/>
          <w:sz w:val="28"/>
          <w:szCs w:val="28"/>
        </w:rPr>
        <w:t xml:space="preserve">以上，改造防渗渠道27公里，归并整理土地10000亩，改造中低产田4500亩。投资3000万元，建设覆盖城乡居民自来水总厂，在全疆率先实现县级城乡自来水供给一体化。投资1600万元，改建重要农村公路32公里。加大“五清、五改、五通、五有”工程投入力度，在巩固扩大24个试点村建设成果的基础上，新增12个试点村进行建设，进一步塑造乡村新貌。</w:t>
      </w:r>
    </w:p>
    <w:p>
      <w:pPr>
        <w:ind w:left="0" w:right="0" w:firstLine="560"/>
        <w:spacing w:before="450" w:after="450" w:line="312" w:lineRule="auto"/>
      </w:pPr>
      <w:r>
        <w:rPr>
          <w:rFonts w:ascii="宋体" w:hAnsi="宋体" w:eastAsia="宋体" w:cs="宋体"/>
          <w:color w:val="000"/>
          <w:sz w:val="28"/>
          <w:szCs w:val="28"/>
        </w:rPr>
        <w:t xml:space="preserve">拓宽农民增收渠道，实现农民收入多元化。认真贯彻“多予、少取、放活”的方针，严格落实支农惠农政策，千方百计促增收。一是充分利用房前屋后的有效空间，加快庭院经济发展，新建种养结合庭院温室500座，增加农民经营性收入。二是大力推广配方施肥、高新节水等农业新技术，提高农业科技含量，增加农民效益性收入。三是加大农民技能培训力度，提高城镇吸纳农村富余劳动力能力，增加农民工资性收入，力争全年转移农村劳动力22000人次，实现农民人均工资性增收100元以上。</w:t>
      </w:r>
    </w:p>
    <w:p>
      <w:pPr>
        <w:ind w:left="0" w:right="0" w:firstLine="560"/>
        <w:spacing w:before="450" w:after="450" w:line="312" w:lineRule="auto"/>
      </w:pPr>
      <w:r>
        <w:rPr>
          <w:rFonts w:ascii="宋体" w:hAnsi="宋体" w:eastAsia="宋体" w:cs="宋体"/>
          <w:color w:val="000"/>
          <w:sz w:val="28"/>
          <w:szCs w:val="28"/>
        </w:rPr>
        <w:t xml:space="preserve">二、以“三大基地”建设为支撑，着力开创城市经济发展新局面</w:t>
      </w:r>
    </w:p>
    <w:p>
      <w:pPr>
        <w:ind w:left="0" w:right="0" w:firstLine="560"/>
        <w:spacing w:before="450" w:after="450" w:line="312" w:lineRule="auto"/>
      </w:pPr>
      <w:r>
        <w:rPr>
          <w:rFonts w:ascii="宋体" w:hAnsi="宋体" w:eastAsia="宋体" w:cs="宋体"/>
          <w:color w:val="000"/>
          <w:sz w:val="28"/>
          <w:szCs w:val="28"/>
        </w:rPr>
        <w:t xml:space="preserve">依托“三大基地”，加速工业化进程。确保1.5万吨十水硼砂、1万吨五水硼砂项目达产，3000吨的二硫化碳厂、日处理200吨硫磺中试厂投产，2万吨硼酸、1万吨氢氧化镁项目建成，积极推进企业强强联合战略，实现与山东力诺集团的合作开发，加快硼业基地发展。确保佰佳肉业鸡、羊、牛屠宰、分割包装、速冻生产线达标达产，开发建设微生物有机肥生产线、喷雾血粉和喷雾骨粉生产线、熟食制品生产线，积极寻求与大企业、大集团的深度合作，进一步壮大农副产品加工基地。完成聚丙烯项目建设，引进丁烷项目，推进化工产品开发基地建设。继续抓好企业挖潜增效，完成新雅纺织新增1万锭精梳生产线、雪鹰水泥20万吨生产线技改工程和泰润果业二期扩建工程，促进久一新材料与天洋实业合作，充分利用棉花秸杆资源开发新型木塑复合材料，填补南疆空白。力争实现工业增</w:t>
      </w:r>
    </w:p>
    <w:p>
      <w:pPr>
        <w:ind w:left="0" w:right="0" w:firstLine="560"/>
        <w:spacing w:before="450" w:after="450" w:line="312" w:lineRule="auto"/>
      </w:pPr>
      <w:r>
        <w:rPr>
          <w:rFonts w:ascii="宋体" w:hAnsi="宋体" w:eastAsia="宋体" w:cs="宋体"/>
          <w:color w:val="000"/>
          <w:sz w:val="28"/>
          <w:szCs w:val="28"/>
        </w:rPr>
        <w:t xml:space="preserve">加值4.56亿元，增长56.2%。围绕工农业发展优势，优化招商环境，促进以商招商、以会招商、以诚招商和网络招商，全力推动招商引资工作，力争招商引资到位资金3.58亿元，增长20%。</w:t>
      </w:r>
    </w:p>
    <w:p>
      <w:pPr>
        <w:ind w:left="0" w:right="0" w:firstLine="560"/>
        <w:spacing w:before="450" w:after="450" w:line="312" w:lineRule="auto"/>
      </w:pPr>
      <w:r>
        <w:rPr>
          <w:rFonts w:ascii="宋体" w:hAnsi="宋体" w:eastAsia="宋体" w:cs="宋体"/>
          <w:color w:val="000"/>
          <w:sz w:val="28"/>
          <w:szCs w:val="28"/>
        </w:rPr>
        <w:t xml:space="preserve">加快发展商贸流通和旅游业，提升第三产业发展水平。紧紧围绕打造喀什在中亚南亚经济圈重心地位发展战略，大力发展外向型经济，扩大工农业特色产品出口量，力争实现对外贸易额2496万美元，增长25%。以城镇建设为载体，加大房地产开发力度，健全市场体系，改善居住环境，带动人流、物流、信息流、资金流，促进旅游休闲、文化娱乐、体育健身、家政服务等现代服务业的发展。继续开展“寻找胡杨王”系列旅游文化活动，完善旅游基础设施，丰富旅游项目，提升旅游品位，增强旅游服务功能，重点完成金湖杨宾馆及水上娱乐项目开发建设，挖掘整合全县旅游资源，做大做强“金湖杨”旅游品牌。</w:t>
      </w:r>
    </w:p>
    <w:p>
      <w:pPr>
        <w:ind w:left="0" w:right="0" w:firstLine="560"/>
        <w:spacing w:before="450" w:after="450" w:line="312" w:lineRule="auto"/>
      </w:pPr>
      <w:r>
        <w:rPr>
          <w:rFonts w:ascii="宋体" w:hAnsi="宋体" w:eastAsia="宋体" w:cs="宋体"/>
          <w:color w:val="000"/>
          <w:sz w:val="28"/>
          <w:szCs w:val="28"/>
        </w:rPr>
        <w:t xml:space="preserve">千方百计争取资金项目，强力推进固定资产投资。抓住目前国家实施扩大内需政策的大好时机，树立强烈的机遇意识，集中一切力量最大限度地争取资金项目。组织各方面力量，加强项目前期准备工作，建立科学、规范、完备的项目储备库。成立专门班子抓项目，建立项目工作责任制，努力提高抓项目能力，积极主动做好项目沟通衔接和申报工作，力争在水利工程、交通运输、资源开发、城市建设、生态环境、教育卫生等重点方面实现突破。确保项目前期工作经费不少于200万元。</w:t>
      </w:r>
    </w:p>
    <w:p>
      <w:pPr>
        <w:ind w:left="0" w:right="0" w:firstLine="560"/>
        <w:spacing w:before="450" w:after="450" w:line="312" w:lineRule="auto"/>
      </w:pPr>
      <w:r>
        <w:rPr>
          <w:rFonts w:ascii="宋体" w:hAnsi="宋体" w:eastAsia="宋体" w:cs="宋体"/>
          <w:color w:val="000"/>
          <w:sz w:val="28"/>
          <w:szCs w:val="28"/>
        </w:rPr>
        <w:t xml:space="preserve">三、坚持以城带乡、以工促农，推进城乡融合，着力开创城乡一体化发展新局面</w:t>
      </w:r>
    </w:p>
    <w:p>
      <w:pPr>
        <w:ind w:left="0" w:right="0" w:firstLine="560"/>
        <w:spacing w:before="450" w:after="450" w:line="312" w:lineRule="auto"/>
      </w:pPr>
      <w:r>
        <w:rPr>
          <w:rFonts w:ascii="宋体" w:hAnsi="宋体" w:eastAsia="宋体" w:cs="宋体"/>
          <w:color w:val="000"/>
          <w:sz w:val="28"/>
          <w:szCs w:val="28"/>
        </w:rPr>
        <w:t xml:space="preserve">加快城市化进程，打造最佳人居环境。城市规划建设坚持突出特色、适度超前的原则，提高城区绿化、亮化、美化层次，同时引水进城，增添江南水乡韵味，提升城市灵气，以凸现西域戈壁法桐天堂的魅力。重点完成4万平方米的县城中心区改造二期工程、700亩法桐生态公园一期工程、滨河公园一期工程和建材市场建设，实施10000平方米的文体活动中心和水利、城建、卫生等8个部门联</w:t>
      </w:r>
    </w:p>
    <w:p>
      <w:pPr>
        <w:ind w:left="0" w:right="0" w:firstLine="560"/>
        <w:spacing w:before="450" w:after="450" w:line="312" w:lineRule="auto"/>
      </w:pPr>
      <w:r>
        <w:rPr>
          <w:rFonts w:ascii="宋体" w:hAnsi="宋体" w:eastAsia="宋体" w:cs="宋体"/>
          <w:color w:val="000"/>
          <w:sz w:val="28"/>
          <w:szCs w:val="28"/>
        </w:rPr>
        <w:t xml:space="preserve">合办公楼建设，启动政务中心大楼建设前期工作。加强城市管理，巩固扩大国家卫生县城成果。</w:t>
      </w:r>
    </w:p>
    <w:p>
      <w:pPr>
        <w:ind w:left="0" w:right="0" w:firstLine="560"/>
        <w:spacing w:before="450" w:after="450" w:line="312" w:lineRule="auto"/>
      </w:pPr>
      <w:r>
        <w:rPr>
          <w:rFonts w:ascii="宋体" w:hAnsi="宋体" w:eastAsia="宋体" w:cs="宋体"/>
          <w:color w:val="000"/>
          <w:sz w:val="28"/>
          <w:szCs w:val="28"/>
        </w:rPr>
        <w:t xml:space="preserve">推进小城镇建设，提高城镇化水平。按照宏观调控、微观放开搞活的原则，着眼未来，适度超前，结合社会主义新农村建设，完善小城镇总体规划，做好乡镇建设规划与农村二三产业发展的衔接。制定优惠政策，鼓励农民进城入镇务工就业，以减少农民、富裕农民。把经营城市的理念延伸到城镇建设领域，按照“谁投资谁经营，谁经营谁收益”的原则，引入多元化投入机制，吸引企业、个人参与小城镇建设。</w:t>
      </w:r>
    </w:p>
    <w:p>
      <w:pPr>
        <w:ind w:left="0" w:right="0" w:firstLine="560"/>
        <w:spacing w:before="450" w:after="450" w:line="312" w:lineRule="auto"/>
      </w:pPr>
      <w:r>
        <w:rPr>
          <w:rFonts w:ascii="宋体" w:hAnsi="宋体" w:eastAsia="宋体" w:cs="宋体"/>
          <w:color w:val="000"/>
          <w:sz w:val="28"/>
          <w:szCs w:val="28"/>
        </w:rPr>
        <w:t xml:space="preserve">建立以工促农、以城带乡长效机制。认真贯彻工业反哺农业、城市支持农村的方针，财政资金重点向“三农”倾斜。拓宽城乡发展公司对农村经济的支持领域，充分发挥其在农村经济发展中的作用。健全完善县级领导联乡、部门包村制度，建好领导干部示范田、示范园、示范棚、示范养殖户，丰富帮扶内涵，强化目标责任，确保对口帮扶工作取得明显成效。</w:t>
      </w:r>
    </w:p>
    <w:p>
      <w:pPr>
        <w:ind w:left="0" w:right="0" w:firstLine="560"/>
        <w:spacing w:before="450" w:after="450" w:line="312" w:lineRule="auto"/>
      </w:pPr>
      <w:r>
        <w:rPr>
          <w:rFonts w:ascii="宋体" w:hAnsi="宋体" w:eastAsia="宋体" w:cs="宋体"/>
          <w:color w:val="000"/>
          <w:sz w:val="28"/>
          <w:szCs w:val="28"/>
        </w:rPr>
        <w:t xml:space="preserve">四、以保障和改善民生为重点，大力发展社会各项事业，着力开创社会和谐发展新局面</w:t>
      </w:r>
    </w:p>
    <w:p>
      <w:pPr>
        <w:ind w:left="0" w:right="0" w:firstLine="560"/>
        <w:spacing w:before="450" w:after="450" w:line="312" w:lineRule="auto"/>
      </w:pPr>
      <w:r>
        <w:rPr>
          <w:rFonts w:ascii="宋体" w:hAnsi="宋体" w:eastAsia="宋体" w:cs="宋体"/>
          <w:color w:val="000"/>
          <w:sz w:val="28"/>
          <w:szCs w:val="28"/>
        </w:rPr>
        <w:t xml:space="preserve">深入开展全国文明县创建活动，全面提升公民文明素质和社会文明程度。积极备战“两基”迎“国检”工作，投入5000万元以上实施中小学布局调整，新建校舍面积3万平方米以上，投入1000万元以上，更新配齐学生课桌椅和教学器材设备，改善教育教学条件，提高教育教学水平，确保“两基”工作顺利通过“国检”。加强医疗卫生基础设施建设，重点实施3所乡镇卫生院、119个标准化村卫生室等工程。巩固新型农村合作医疗成果，推进城镇低保对象医疗救助工作。大力发展文体事业，重点完成8个乡镇场文化站、10个村文化室、40个农家书屋、30个村体育场建设工程。完善社会保障体系，完成400套廉租房和2024户抗震安居房建设任务。</w:t>
      </w:r>
    </w:p>
    <w:p>
      <w:pPr>
        <w:ind w:left="0" w:right="0" w:firstLine="560"/>
        <w:spacing w:before="450" w:after="450" w:line="312" w:lineRule="auto"/>
      </w:pPr>
      <w:r>
        <w:rPr>
          <w:rFonts w:ascii="宋体" w:hAnsi="宋体" w:eastAsia="宋体" w:cs="宋体"/>
          <w:color w:val="000"/>
          <w:sz w:val="28"/>
          <w:szCs w:val="28"/>
        </w:rPr>
        <w:t xml:space="preserve">五、深入推进平安创建工程，着力开创维护社会稳定工作新局面</w:t>
      </w:r>
    </w:p>
    <w:p>
      <w:pPr>
        <w:ind w:left="0" w:right="0" w:firstLine="560"/>
        <w:spacing w:before="450" w:after="450" w:line="312" w:lineRule="auto"/>
      </w:pPr>
      <w:r>
        <w:rPr>
          <w:rFonts w:ascii="宋体" w:hAnsi="宋体" w:eastAsia="宋体" w:cs="宋体"/>
          <w:color w:val="000"/>
          <w:sz w:val="28"/>
          <w:szCs w:val="28"/>
        </w:rPr>
        <w:t xml:space="preserve">认真贯彻落实中央、自治区党委、地委关于维护社会稳定的一系列方针和各项工作部署，总结奥运安保成功经验，固化奥运安保的有效措施，扎实推进平安泽普建设，力争2024年跨入“全国平安县”行列。强化情报信息搜集、研判能力，加强流动人口和出租房屋动态管理。全面落实各项防范防控措施，严厉打击“三股势力”和各类违法犯罪活动。依法加强宗教事务管理，坚决制止零散朝觐，确保零散朝觐“零控制”，严厉打击利用宗教进行的各种渗透破坏活动，切实保护好爱国宗教人士、信教群众和不信教群众的合法权益。深入开展县委书记大接访活动，加强信访工作，加大矛盾纠纷排查调解力度，妥善化解人民内部矛盾。</w:t>
      </w:r>
    </w:p>
    <w:p>
      <w:pPr>
        <w:ind w:left="0" w:right="0" w:firstLine="560"/>
        <w:spacing w:before="450" w:after="450" w:line="312" w:lineRule="auto"/>
      </w:pPr>
      <w:r>
        <w:rPr>
          <w:rFonts w:ascii="宋体" w:hAnsi="宋体" w:eastAsia="宋体" w:cs="宋体"/>
          <w:color w:val="000"/>
          <w:sz w:val="28"/>
          <w:szCs w:val="28"/>
        </w:rPr>
        <w:t xml:space="preserve">六、大力加强党的执政能力建设和先进性建设，着力开创党建工作新局面</w:t>
      </w:r>
    </w:p>
    <w:p>
      <w:pPr>
        <w:ind w:left="0" w:right="0" w:firstLine="560"/>
        <w:spacing w:before="450" w:after="450" w:line="312" w:lineRule="auto"/>
      </w:pPr>
      <w:r>
        <w:rPr>
          <w:rFonts w:ascii="宋体" w:hAnsi="宋体" w:eastAsia="宋体" w:cs="宋体"/>
          <w:color w:val="000"/>
          <w:sz w:val="28"/>
          <w:szCs w:val="28"/>
        </w:rPr>
        <w:t xml:space="preserve">以开展学习实践科学发展观活动为主线，全面加强党的思想政治、组织、作风和制度建设，不断提高各级党组织构建和谐社会的能力和水平。坚持“抓基层打基础、强班子带队伍、抓作风聚民心、保稳定促发展”，以增强基层党组织创造力、凝聚力和战斗力为核心，以完善基层组织“六个长效机制”为重点，以落实基层党建责任制为保证，继续深入开展“四有”领导班子、“五好”干部队伍争创活动，着力把基层党组织建设成为推动发展、维护稳定、服务群众、廉洁高效、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2024年，我们有决心、有信心在地委、行署的正确领导下，解放思想，振奋精神，抢抓机遇，锐意进取，圆满完成各项目标任务。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第四篇：立足实际发挥优势—在县委扩大会议上的发言</w:t>
      </w:r>
    </w:p>
    <w:p>
      <w:pPr>
        <w:ind w:left="0" w:right="0" w:firstLine="560"/>
        <w:spacing w:before="450" w:after="450" w:line="312" w:lineRule="auto"/>
      </w:pPr>
      <w:r>
        <w:rPr>
          <w:rFonts w:ascii="宋体" w:hAnsi="宋体" w:eastAsia="宋体" w:cs="宋体"/>
          <w:color w:val="000"/>
          <w:sz w:val="28"/>
          <w:szCs w:val="28"/>
        </w:rPr>
        <w:t xml:space="preserve">中共##县委九届五次全委</w:t>
      </w:r>
    </w:p>
    <w:p>
      <w:pPr>
        <w:ind w:left="0" w:right="0" w:firstLine="560"/>
        <w:spacing w:before="450" w:after="450" w:line="312" w:lineRule="auto"/>
      </w:pPr>
      <w:r>
        <w:rPr>
          <w:rFonts w:ascii="宋体" w:hAnsi="宋体" w:eastAsia="宋体" w:cs="宋体"/>
          <w:color w:val="000"/>
          <w:sz w:val="28"/>
          <w:szCs w:val="28"/>
        </w:rPr>
        <w:t xml:space="preserve">（扩大）会议文件之四</w:t>
      </w:r>
    </w:p>
    <w:p>
      <w:pPr>
        <w:ind w:left="0" w:right="0" w:firstLine="560"/>
        <w:spacing w:before="450" w:after="450" w:line="312" w:lineRule="auto"/>
      </w:pPr>
      <w:r>
        <w:rPr>
          <w:rFonts w:ascii="宋体" w:hAnsi="宋体" w:eastAsia="宋体" w:cs="宋体"/>
          <w:color w:val="000"/>
          <w:sz w:val="28"/>
          <w:szCs w:val="28"/>
        </w:rPr>
        <w:t xml:space="preserve">——在中共##县委九届五次全委（扩大）会议上的发言（2024年12月14日）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根据县委九届五次全委（扩大）会议的安排，下面，我就认真贯彻落实党的十六届四中全会精神，树立和落实科学发展观，充分发挥资源优势，加快发展我县城市经济讲几点意见。</w:t>
      </w:r>
    </w:p>
    <w:p>
      <w:pPr>
        <w:ind w:left="0" w:right="0" w:firstLine="560"/>
        <w:spacing w:before="450" w:after="450" w:line="312" w:lineRule="auto"/>
      </w:pPr>
      <w:r>
        <w:rPr>
          <w:rFonts w:ascii="宋体" w:hAnsi="宋体" w:eastAsia="宋体" w:cs="宋体"/>
          <w:color w:val="000"/>
          <w:sz w:val="28"/>
          <w:szCs w:val="28"/>
        </w:rPr>
        <w:t xml:space="preserve">一、充分认识加快城市经济发展的重要性和紧迫性</w:t>
      </w:r>
    </w:p>
    <w:p>
      <w:pPr>
        <w:ind w:left="0" w:right="0" w:firstLine="560"/>
        <w:spacing w:before="450" w:after="450" w:line="312" w:lineRule="auto"/>
      </w:pPr>
      <w:r>
        <w:rPr>
          <w:rFonts w:ascii="宋体" w:hAnsi="宋体" w:eastAsia="宋体" w:cs="宋体"/>
          <w:color w:val="000"/>
          <w:sz w:val="28"/>
          <w:szCs w:val="28"/>
        </w:rPr>
        <w:t xml:space="preserve">城市经济发展水平是衡量一个地区经济与社会发展程度的重要标志。近几年来，经过不懈的努力，我县城市经济取得了一定的进步。城市基础设施条件明显改善，一批涉及教育、卫生、文化等公益事业为主的基础设施不断完善，农副产品加工、以石材加工为主的矿产开发业和以旅游为主的第三产业已逐步成为县级经济发展的主要推动力和支撑力。这些都为我们今后更长一个时期的发展提供了良好的基础和广阔的空间。但是，我县城市经济总量不大、基础薄弱、结构不合理、竞争力弱、城市功能相对滞后等问题依然突出，与先进地区相比，综合实力有很大差距，这种差距实质上就是城市经济水平上的差距。要加快我县经济发展步伐，进一步推进产业结构优化升级，从根本上讲必须加快发展城市经济，才能富民强县。因此，各部门和单位要从全面建设小康社会的战略高度，充分认识加快发展城市经济的重大意义，进一步增强紧迫感、责任感和使命感，把加快发展城市经济作为推动我县现代化建设的重大战略，提高认识，发挥优势，大力培育新的经济增长点，不断提高城市经济综合实力，为推进我县全面建设小康社会进程奠定坚实的基础。</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城市经济的总体要求是：以“三个代表”重要思想为指导，认真贯彻落实党的十六大和十六届四中全会精神，牢牢把握发展第一要务，以壮大经济规模、增加财政收入和提高人民生活水平为目标，大力实施资源优势战略、科教兴县战略、可持续发展战略，积极推进科技创新、制度创新和管理创新，突出抓好“农副产品加工，以石材为主的矿产开发、旅游开发”三大特色支柱产业和基础设施建设，不断优化城市经济产业结构，提升城市经济开发层次和水平，使之成为我县经济发展的主导力量。</w:t>
      </w:r>
    </w:p>
    <w:p>
      <w:pPr>
        <w:ind w:left="0" w:right="0" w:firstLine="560"/>
        <w:spacing w:before="450" w:after="450" w:line="312" w:lineRule="auto"/>
      </w:pPr>
      <w:r>
        <w:rPr>
          <w:rFonts w:ascii="宋体" w:hAnsi="宋体" w:eastAsia="宋体" w:cs="宋体"/>
          <w:color w:val="000"/>
          <w:sz w:val="28"/>
          <w:szCs w:val="28"/>
        </w:rPr>
        <w:t xml:space="preserve">城市经济发展近期目标：经过3至5年的努力，使城市经济基础不断巩固，经济总量不断增强，经济结构不断优化，效益不断提高。力争到2024年，工业增加值达到1.2亿元，年递增率在20以上；城镇居民人均收入达到9000元；城镇化水平达到40以上。</w:t>
      </w:r>
    </w:p>
    <w:p>
      <w:pPr>
        <w:ind w:left="0" w:right="0" w:firstLine="560"/>
        <w:spacing w:before="450" w:after="450" w:line="312" w:lineRule="auto"/>
      </w:pPr>
      <w:r>
        <w:rPr>
          <w:rFonts w:ascii="宋体" w:hAnsi="宋体" w:eastAsia="宋体" w:cs="宋体"/>
          <w:color w:val="000"/>
          <w:sz w:val="28"/>
          <w:szCs w:val="28"/>
        </w:rPr>
        <w:t xml:space="preserve">二、积极采取有力措施，加快城市经济发展步伐</w:t>
      </w:r>
    </w:p>
    <w:p>
      <w:pPr>
        <w:ind w:left="0" w:right="0" w:firstLine="560"/>
        <w:spacing w:before="450" w:after="450" w:line="312" w:lineRule="auto"/>
      </w:pPr>
      <w:r>
        <w:rPr>
          <w:rFonts w:ascii="宋体" w:hAnsi="宋体" w:eastAsia="宋体" w:cs="宋体"/>
          <w:color w:val="000"/>
          <w:sz w:val="28"/>
          <w:szCs w:val="28"/>
        </w:rPr>
        <w:t xml:space="preserve">（一）坚持实施优势资源转换战略，加快推进新型工业化进程。牢固树立“工业强县、工业富民”的思想，按照“县域经济工业化、企业产品特色化、特色产品品牌化”的原则，调整优化工业结构布局，培育骨干和支柱，逐步形成以主导产业为支撑、骨干企业为主体、高新技术产业快速发展、其他产业并进多元化的工业经济新格局。</w:t>
      </w:r>
    </w:p>
    <w:p>
      <w:pPr>
        <w:ind w:left="0" w:right="0" w:firstLine="560"/>
        <w:spacing w:before="450" w:after="450" w:line="312" w:lineRule="auto"/>
      </w:pPr>
      <w:r>
        <w:rPr>
          <w:rFonts w:ascii="宋体" w:hAnsi="宋体" w:eastAsia="宋体" w:cs="宋体"/>
          <w:color w:val="000"/>
          <w:sz w:val="28"/>
          <w:szCs w:val="28"/>
        </w:rPr>
        <w:t xml:space="preserve">一要做大做强主导产业。把加快农副产品加工和以石材为主的矿产开发作为推进优势资源转换的重中之重来抓，优先突破。在农副产品加工上，要集中力量重点扶持和培育凯泽、丁丁食品、芳香科技、金硕植物添加剂、新硕人造板、和枝公司等企业，积极帮助企业解决生产组织、原料供应、产销衔接、运输安排等困难和问题，促进企业尽快扩大规模。在石材开发上，要切实落实发展石材产业的优惠政策，进一步加大招商引资和石材园区基础设施建设力度，不断扩大生产规模。力争2024年使石材生产规模在今年的基础上翻一番，达到80万平方米，到2024年形成年产300万平方米的生产规模，用2－3年时间把##建成新疆较大的石材加工和销售集散地。</w:t>
      </w:r>
    </w:p>
    <w:p>
      <w:pPr>
        <w:ind w:left="0" w:right="0" w:firstLine="560"/>
        <w:spacing w:before="450" w:after="450" w:line="312" w:lineRule="auto"/>
      </w:pPr>
      <w:r>
        <w:rPr>
          <w:rFonts w:ascii="宋体" w:hAnsi="宋体" w:eastAsia="宋体" w:cs="宋体"/>
          <w:color w:val="000"/>
          <w:sz w:val="28"/>
          <w:szCs w:val="28"/>
        </w:rPr>
        <w:t xml:space="preserve">二要加快项目建设。一是进一步加大企业技术改造力度。要确保丁丁食品有限责任公司4000吨辣椒酱、5000吨番茄酱生产线、新硕人造板发展有限公司1.5万立方米模板生产线、麻黄素左旋转右旋技术改造、驼仙酒业设备更新、工业甲醛溶液装置改造等项目完成建设，提能扩产，增产增效。二是支持芳香科技500吨芳香花草茶和100吨芳香植物氧化剂、金硕植物添加剂1000吨生产线、天磊石材二期40万平方米生产扩建等续建项目加快建设，力争完成投产，新增一批生产能力。三是进一步加快铜矿开发力度。全力支持新疆双吉矿业开发有限责任公司，完成5600万元铜矿开发，实现年产值1亿元的目标。并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要加快园区建设，增强聚集效应。坚持“筑巢引凤”与“引凤筑巢”相结合，以“引凤筑巢”为主开发建设工业园区。加强对园区建设的战略性思考，统筹规划，合理布局，坚持高标准，突出特色，做好园区规划编制工作。积极争取将我县清水河工业园区列入自治区重点园区。要认真落实自治区、自治州及我县出台的园区优惠政策，进一步改善园区投资软硬环境。加快基础设施建设，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第五篇：在乡党委扩大会议上的发言</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在乡党委扩大会议上的发言</w:t>
      </w:r>
    </w:p>
    <w:p>
      <w:pPr>
        <w:ind w:left="0" w:right="0" w:firstLine="560"/>
        <w:spacing w:before="450" w:after="450" w:line="312" w:lineRule="auto"/>
      </w:pPr>
      <w:r>
        <w:rPr>
          <w:rFonts w:ascii="宋体" w:hAnsi="宋体" w:eastAsia="宋体" w:cs="宋体"/>
          <w:color w:val="000"/>
          <w:sz w:val="28"/>
          <w:szCs w:val="28"/>
        </w:rPr>
        <w:t xml:space="preserve">--解放思想，加大投入，精细管理，全员参与，奋力打造星火果产业发展新高地</w:t>
      </w:r>
    </w:p>
    <w:p>
      <w:pPr>
        <w:ind w:left="0" w:right="0" w:firstLine="560"/>
        <w:spacing w:before="450" w:after="450" w:line="312" w:lineRule="auto"/>
      </w:pPr>
      <w:r>
        <w:rPr>
          <w:rFonts w:ascii="宋体" w:hAnsi="宋体" w:eastAsia="宋体" w:cs="宋体"/>
          <w:color w:val="000"/>
          <w:sz w:val="28"/>
          <w:szCs w:val="28"/>
        </w:rPr>
        <w:t xml:space="preserve">新年伊始，在全乡上下努力学习贯彻落实县委常委（扩大）会议和县委全委（扩大）会议暨全县三级干部会议精神，奋力推进星火经济社会跨越式发展的重要时刻，乡党委今天召开党委扩大会议，专题研究处于负重爬坡期的我乡果产业如何更好更快发展的问题，请各位与会同志畅谈交流自己对我乡果产业发展的认识和看法，充分体现了乡党委政府下决心、下气力带领群众发展果产业，帮助群众增收致富的信心和决心，也体现了乡党委、政府对x万星火人民高度负责、爱民为民的使命感和责任感，根据会议安排，我就我乡果产业发展谈几点自己的看法，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一、清醒头脑，认清形势，增强发展果产业的紧迫感和责任感</w:t>
      </w:r>
    </w:p>
    <w:p>
      <w:pPr>
        <w:ind w:left="0" w:right="0" w:firstLine="560"/>
        <w:spacing w:before="450" w:after="450" w:line="312" w:lineRule="auto"/>
      </w:pPr>
      <w:r>
        <w:rPr>
          <w:rFonts w:ascii="宋体" w:hAnsi="宋体" w:eastAsia="宋体" w:cs="宋体"/>
          <w:color w:val="000"/>
          <w:sz w:val="28"/>
          <w:szCs w:val="28"/>
        </w:rPr>
        <w:t xml:space="preserve">止目前，我乡苹果面积已经达到了x亩，按照县委县政府的安排，未来几年还将继续发展。所以，现在果产业到了一个转亏为盈，负重爬坡的关键期，如果我们再鼓把劲，再用把力，送上马，扶一程，也许就会为我乡千千万万农民群众带来可观的收入。而所有这一切都要基于对果产业有个正确的认识：</w:t>
      </w:r>
    </w:p>
    <w:p>
      <w:pPr>
        <w:ind w:left="0" w:right="0" w:firstLine="560"/>
        <w:spacing w:before="450" w:after="450" w:line="312" w:lineRule="auto"/>
      </w:pPr>
      <w:r>
        <w:rPr>
          <w:rFonts w:ascii="宋体" w:hAnsi="宋体" w:eastAsia="宋体" w:cs="宋体"/>
          <w:color w:val="000"/>
          <w:sz w:val="28"/>
          <w:szCs w:val="28"/>
        </w:rPr>
        <w:t xml:space="preserve">一是从全县发展的整体形势看，“十二五”期间，随着煤炭资源的开发，围绕资源开发从事第三产业的部分群众和城镇居民收入会越来越高，城乡差距就会越来越大。发展果产业，用果产业来支撑农民增加收入。我乡以第二产业支撑发展第三产业的基础薄弱，发展苹果产业，扩大栽植面积对于缩小城乡差距尤为重要。二是从我们周边地区来看，静宁、xx，长武等县苹果产业都发展的有声有色，我们处于一个包围圈中。三是从我乡果产业发展来看，苹果产业经过了几年的发展，积累了一定的管理经验，农村中活跃着一群接受新事物、新观念的能力较强，掌握了基本管理知识的果农，大批青年农民科技意识增强，劳动者素质提高，发展苹果产业，有充足的劳动力保障。四是从市场前景看，依托“平凉金果”品牌，对“皇甫谧金果”品牌进行深度打造包装，市场知名度逐步提高，市场前景看好。</w:t>
      </w:r>
    </w:p>
    <w:p>
      <w:pPr>
        <w:ind w:left="0" w:right="0" w:firstLine="560"/>
        <w:spacing w:before="450" w:after="450" w:line="312" w:lineRule="auto"/>
      </w:pPr>
      <w:r>
        <w:rPr>
          <w:rFonts w:ascii="宋体" w:hAnsi="宋体" w:eastAsia="宋体" w:cs="宋体"/>
          <w:color w:val="000"/>
          <w:sz w:val="28"/>
          <w:szCs w:val="28"/>
        </w:rPr>
        <w:t xml:space="preserve">二、肯定成绩，直面问题，找到适合我乡果产业发展的适宜之道</w:t>
      </w:r>
    </w:p>
    <w:p>
      <w:pPr>
        <w:ind w:left="0" w:right="0" w:firstLine="560"/>
        <w:spacing w:before="450" w:after="450" w:line="312" w:lineRule="auto"/>
      </w:pPr>
      <w:r>
        <w:rPr>
          <w:rFonts w:ascii="宋体" w:hAnsi="宋体" w:eastAsia="宋体" w:cs="宋体"/>
          <w:color w:val="000"/>
          <w:sz w:val="28"/>
          <w:szCs w:val="28"/>
        </w:rPr>
        <w:t xml:space="preserve">首先，应当看到，经过五年的不懈努力，全乡果产业发展后劲显著增强，我们已经站在一个新的发展起点上。</w:t>
      </w:r>
    </w:p>
    <w:p>
      <w:pPr>
        <w:ind w:left="0" w:right="0" w:firstLine="560"/>
        <w:spacing w:before="450" w:after="450" w:line="312" w:lineRule="auto"/>
      </w:pPr>
      <w:r>
        <w:rPr>
          <w:rFonts w:ascii="宋体" w:hAnsi="宋体" w:eastAsia="宋体" w:cs="宋体"/>
          <w:color w:val="000"/>
          <w:sz w:val="28"/>
          <w:szCs w:val="28"/>
        </w:rPr>
        <w:t xml:space="preserve">一是规模不断扩大。止目前，我乡果园面积已达到x亩，规模效益不断显著。</w:t>
      </w:r>
    </w:p>
    <w:p>
      <w:pPr>
        <w:ind w:left="0" w:right="0" w:firstLine="560"/>
        <w:spacing w:before="450" w:after="450" w:line="312" w:lineRule="auto"/>
      </w:pPr>
      <w:r>
        <w:rPr>
          <w:rFonts w:ascii="宋体" w:hAnsi="宋体" w:eastAsia="宋体" w:cs="宋体"/>
          <w:color w:val="000"/>
          <w:sz w:val="28"/>
          <w:szCs w:val="28"/>
        </w:rPr>
        <w:t xml:space="preserve">二是通过近几年政府的资金和物资扶持，加上积极宣传引导，一些有识之士越来越认识到发展苹果产业的必要性和重要性，果产业发展积极性大大提高。</w:t>
      </w:r>
    </w:p>
    <w:p>
      <w:pPr>
        <w:ind w:left="0" w:right="0" w:firstLine="560"/>
        <w:spacing w:before="450" w:after="450" w:line="312" w:lineRule="auto"/>
      </w:pPr>
      <w:r>
        <w:rPr>
          <w:rFonts w:ascii="宋体" w:hAnsi="宋体" w:eastAsia="宋体" w:cs="宋体"/>
          <w:color w:val="000"/>
          <w:sz w:val="28"/>
          <w:szCs w:val="28"/>
        </w:rPr>
        <w:t xml:space="preserve">三是通过多形式、多场次的宣传培训，乡村干部指导果园管理的技术方法日趋成熟，群众的生产管理技术大大提高。</w:t>
      </w:r>
    </w:p>
    <w:p>
      <w:pPr>
        <w:ind w:left="0" w:right="0" w:firstLine="560"/>
        <w:spacing w:before="450" w:after="450" w:line="312" w:lineRule="auto"/>
      </w:pPr>
      <w:r>
        <w:rPr>
          <w:rFonts w:ascii="宋体" w:hAnsi="宋体" w:eastAsia="宋体" w:cs="宋体"/>
          <w:color w:val="000"/>
          <w:sz w:val="28"/>
          <w:szCs w:val="28"/>
        </w:rPr>
        <w:t xml:space="preserve">同时，也应当看到，制约全乡果产业发展的一些突出矛盾和问题尚未破解，果产业扩量提质增效的任务异常艰巨。</w:t>
      </w:r>
    </w:p>
    <w:p>
      <w:pPr>
        <w:ind w:left="0" w:right="0" w:firstLine="560"/>
        <w:spacing w:before="450" w:after="450" w:line="312" w:lineRule="auto"/>
      </w:pPr>
      <w:r>
        <w:rPr>
          <w:rFonts w:ascii="宋体" w:hAnsi="宋体" w:eastAsia="宋体" w:cs="宋体"/>
          <w:color w:val="000"/>
          <w:sz w:val="28"/>
          <w:szCs w:val="28"/>
        </w:rPr>
        <w:t xml:space="preserve">一是群众认识不高。群众对发展果产业的积极性不高，种树致富的信心不强，对务作果树的长期性、艰巨性认识不足，出现栽后管理积极性不高，管理粗放或弃果经农的现象。经营果园犹如管理一个小企业，如果想得到较好的利润，就必须思想上重视，行动上事无巨细的去打理，否则不会有想要的结果。部分群众盲目被动，以简单的种粮思维来管理果园，“一种了之，不管不顾，束之高阁，守株待果”，果园里病虫害猖獗。部分群众力不从心，他们看到了发展果树的希望，但由于经验不足、家庭劳动力匮乏等诸多原因在果园管理上存在问题。</w:t>
      </w:r>
    </w:p>
    <w:p>
      <w:pPr>
        <w:ind w:left="0" w:right="0" w:firstLine="560"/>
        <w:spacing w:before="450" w:after="450" w:line="312" w:lineRule="auto"/>
      </w:pPr>
      <w:r>
        <w:rPr>
          <w:rFonts w:ascii="宋体" w:hAnsi="宋体" w:eastAsia="宋体" w:cs="宋体"/>
          <w:color w:val="000"/>
          <w:sz w:val="28"/>
          <w:szCs w:val="28"/>
        </w:rPr>
        <w:t xml:space="preserve">二是果园投入不足。目前大部分果园投入严重不足，果园施肥、病虫害防治、果实套袋、反光膜铺设，还有诸如疏花蔬果、套摘袋等农忙时节雇佣劳动力的支出，都需要较大的投资，但有一些果农舍不得投资或投资明显偏低，造成树体长势不良，收入不高，陷入“投资愈少，收入愈低”的恶性循环。</w:t>
      </w:r>
    </w:p>
    <w:p>
      <w:pPr>
        <w:ind w:left="0" w:right="0" w:firstLine="560"/>
        <w:spacing w:before="450" w:after="450" w:line="312" w:lineRule="auto"/>
      </w:pPr>
      <w:r>
        <w:rPr>
          <w:rFonts w:ascii="宋体" w:hAnsi="宋体" w:eastAsia="宋体" w:cs="宋体"/>
          <w:color w:val="000"/>
          <w:sz w:val="28"/>
          <w:szCs w:val="28"/>
        </w:rPr>
        <w:t xml:space="preserve">三是果园管理粗放。大部分群众建园后长期不施肥、不浇水、不防治病虫害的现象较为普遍，长期放任生长，多年不拉枝修剪，造成树形紊乱，枝量过多，枝质过弱。</w:t>
      </w:r>
    </w:p>
    <w:p>
      <w:pPr>
        <w:ind w:left="0" w:right="0" w:firstLine="560"/>
        <w:spacing w:before="450" w:after="450" w:line="312" w:lineRule="auto"/>
      </w:pPr>
      <w:r>
        <w:rPr>
          <w:rFonts w:ascii="宋体" w:hAnsi="宋体" w:eastAsia="宋体" w:cs="宋体"/>
          <w:color w:val="000"/>
          <w:sz w:val="28"/>
          <w:szCs w:val="28"/>
        </w:rPr>
        <w:t xml:space="preserve">四是产业化程度较低，果品市场发育滞后。苹果生产营销性龙头企业和苹果专业经济合作组织规模小、数量少，苹果生产整体上仍未能摆脱传统作坊式的千家万户的分散型小生产，果农组织化程度偏低。标准化工作起步晚，进展不快。果品销售主要依靠销售大户，缺乏龙头企业带动。</w:t>
      </w:r>
    </w:p>
    <w:p>
      <w:pPr>
        <w:ind w:left="0" w:right="0" w:firstLine="560"/>
        <w:spacing w:before="450" w:after="450" w:line="312" w:lineRule="auto"/>
      </w:pPr>
      <w:r>
        <w:rPr>
          <w:rFonts w:ascii="宋体" w:hAnsi="宋体" w:eastAsia="宋体" w:cs="宋体"/>
          <w:color w:val="000"/>
          <w:sz w:val="28"/>
          <w:szCs w:val="28"/>
        </w:rPr>
        <w:t xml:space="preserve">三、有压有放，在发挥行政推动和农民主体作用之间探寻黄金比例</w:t>
      </w:r>
    </w:p>
    <w:p>
      <w:pPr>
        <w:ind w:left="0" w:right="0" w:firstLine="560"/>
        <w:spacing w:before="450" w:after="450" w:line="312" w:lineRule="auto"/>
      </w:pPr>
      <w:r>
        <w:rPr>
          <w:rFonts w:ascii="宋体" w:hAnsi="宋体" w:eastAsia="宋体" w:cs="宋体"/>
          <w:color w:val="000"/>
          <w:sz w:val="28"/>
          <w:szCs w:val="28"/>
        </w:rPr>
        <w:t xml:space="preserve">在果产业发展上，行政推动要不要？这个问题已经被静宁、庄浪等兄弟县区的发展经验已经回答，那就是要，一定要。果产业发展要不要尊重农民主体地位？中央最高决策机关早有定论，在农村产业发展中，一定要尊重农民的主体地位，看似矛盾的双方，如何找到他们的契合点，把握二者的黄金比例，我认为主要党委政府要从以下几个方面着眼：</w:t>
      </w:r>
    </w:p>
    <w:p>
      <w:pPr>
        <w:ind w:left="0" w:right="0" w:firstLine="560"/>
        <w:spacing w:before="450" w:after="450" w:line="312" w:lineRule="auto"/>
      </w:pPr>
      <w:r>
        <w:rPr>
          <w:rFonts w:ascii="宋体" w:hAnsi="宋体" w:eastAsia="宋体" w:cs="宋体"/>
          <w:color w:val="000"/>
          <w:sz w:val="28"/>
          <w:szCs w:val="28"/>
        </w:rPr>
        <w:t xml:space="preserve">一是以宣传培训为抓手。通过农村党员致富能力培养工程、党员冬训等活动的开展，对农村大批科技意识强，文化程度较好，综合素质较高的青年农民进行培训，帮助他们提高发展果产业的积极性和主动性，提高发展精细型果产业的技能，辐射带动其他群众在全村形成主动积极发展果产业的良好氛围。</w:t>
      </w:r>
    </w:p>
    <w:p>
      <w:pPr>
        <w:ind w:left="0" w:right="0" w:firstLine="560"/>
        <w:spacing w:before="450" w:after="450" w:line="312" w:lineRule="auto"/>
      </w:pPr>
      <w:r>
        <w:rPr>
          <w:rFonts w:ascii="宋体" w:hAnsi="宋体" w:eastAsia="宋体" w:cs="宋体"/>
          <w:color w:val="000"/>
          <w:sz w:val="28"/>
          <w:szCs w:val="28"/>
        </w:rPr>
        <w:t xml:space="preserve">二是以服务体系为保证。围绕苹果产业的发展，乡上组建以乡果业站为首的果业管理服务体系，帮助群众建立涵盖产供销各个环节，服务体系健全的各类果业专业协会，使群众在技术学习、精细管理、产业化集约化管理、抵御市场风险、维权等多方面获得实实在在的好处。</w:t>
      </w:r>
    </w:p>
    <w:p>
      <w:pPr>
        <w:ind w:left="0" w:right="0" w:firstLine="560"/>
        <w:spacing w:before="450" w:after="450" w:line="312" w:lineRule="auto"/>
      </w:pPr>
      <w:r>
        <w:rPr>
          <w:rFonts w:ascii="宋体" w:hAnsi="宋体" w:eastAsia="宋体" w:cs="宋体"/>
          <w:color w:val="000"/>
          <w:sz w:val="28"/>
          <w:szCs w:val="28"/>
        </w:rPr>
        <w:t xml:space="preserve">三是以市场开发为导向。一方面，要高度重视以品牌宣传为主的市场开发，依托“平凉金果”品牌和“皇甫谧金果”品牌商标，由政府出面，主动提前与客户联系，建立超市直供等方式开拓市场。另一方面，可在全乡范围内开展“能人”摸底，包括在外工作务工的各类家乡“能人”，乡村两级组织积极与“能人”联系，利用他们手头的各种社会资源，积极帮助家乡父老建立星火苹果直销点，使我乡果树一开始挂果，就获得畅通多元的销售渠道，抢占更多的市场份额。</w:t>
      </w:r>
    </w:p>
    <w:p>
      <w:pPr>
        <w:ind w:left="0" w:right="0" w:firstLine="560"/>
        <w:spacing w:before="450" w:after="450" w:line="312" w:lineRule="auto"/>
      </w:pPr>
      <w:r>
        <w:rPr>
          <w:rFonts w:ascii="宋体" w:hAnsi="宋体" w:eastAsia="宋体" w:cs="宋体"/>
          <w:color w:val="000"/>
          <w:sz w:val="28"/>
          <w:szCs w:val="28"/>
        </w:rPr>
        <w:t xml:space="preserve">四是以产业效益为目标。乡政府在果园管理中要以群众的经济效益为目标，尽量减少对群众生产经营的干扰，坚决抵制搞一些劳命伤财的表面工程、“形象工程”，以免引起群众反感。</w:t>
      </w:r>
    </w:p>
    <w:p>
      <w:pPr>
        <w:ind w:left="0" w:right="0" w:firstLine="560"/>
        <w:spacing w:before="450" w:after="450" w:line="312" w:lineRule="auto"/>
      </w:pPr>
      <w:r>
        <w:rPr>
          <w:rFonts w:ascii="宋体" w:hAnsi="宋体" w:eastAsia="宋体" w:cs="宋体"/>
          <w:color w:val="000"/>
          <w:sz w:val="28"/>
          <w:szCs w:val="28"/>
        </w:rPr>
        <w:t xml:space="preserve">四、加大投入，精细管理，在打造优质果品方面不遗余力</w:t>
      </w:r>
    </w:p>
    <w:p>
      <w:pPr>
        <w:ind w:left="0" w:right="0" w:firstLine="560"/>
        <w:spacing w:before="450" w:after="450" w:line="312" w:lineRule="auto"/>
      </w:pPr>
      <w:r>
        <w:rPr>
          <w:rFonts w:ascii="宋体" w:hAnsi="宋体" w:eastAsia="宋体" w:cs="宋体"/>
          <w:color w:val="000"/>
          <w:sz w:val="28"/>
          <w:szCs w:val="28"/>
        </w:rPr>
        <w:t xml:space="preserve">一是要积极给予政策扶持，逐步引导群众自我投入。乡上应积极向上多争取，多汇报，争取整合更多惠农资金物资向果产业倾斜。可采取上面补一点，乡上筹一点，群众出一点的办法，加大对农药、化肥、农耕机械等生产资料领域的投资力度。</w:t>
      </w:r>
    </w:p>
    <w:p>
      <w:pPr>
        <w:ind w:left="0" w:right="0" w:firstLine="560"/>
        <w:spacing w:before="450" w:after="450" w:line="312" w:lineRule="auto"/>
      </w:pPr>
      <w:r>
        <w:rPr>
          <w:rFonts w:ascii="宋体" w:hAnsi="宋体" w:eastAsia="宋体" w:cs="宋体"/>
          <w:color w:val="000"/>
          <w:sz w:val="28"/>
          <w:szCs w:val="28"/>
        </w:rPr>
        <w:t xml:space="preserve">二是要想方设法让常年外出打工的青壮年劳力主动留下来管理果园，解决果园管理劳动力不足的问题。乡上要通过积极的政策宣传引导，为懂技术、会经营、善管理的青壮年果农争取资金物资扶持等方式，吸引一些习惯多年外出打工的青壮年劳力留下来、沉下去，把自己的果园管精管好。</w:t>
      </w:r>
    </w:p>
    <w:p>
      <w:pPr>
        <w:ind w:left="0" w:right="0" w:firstLine="560"/>
        <w:spacing w:before="450" w:after="450" w:line="312" w:lineRule="auto"/>
      </w:pPr>
      <w:r>
        <w:rPr>
          <w:rFonts w:ascii="宋体" w:hAnsi="宋体" w:eastAsia="宋体" w:cs="宋体"/>
          <w:color w:val="000"/>
          <w:sz w:val="28"/>
          <w:szCs w:val="28"/>
        </w:rPr>
        <w:t xml:space="preserve">三是乡村干部要认真细致地指导果农浇水施肥、除草灭虫、合理间作套种，彻底改变以往管理粗放、重栽轻管的做法，每位干部都要为自己包抓的果园制定行事历，建立详细的果园管理日志，确保果园管理有计划、有标准、有记载，确保管理进度和管理标准。</w:t>
      </w:r>
    </w:p>
    <w:p>
      <w:pPr>
        <w:ind w:left="0" w:right="0" w:firstLine="560"/>
        <w:spacing w:before="450" w:after="450" w:line="312" w:lineRule="auto"/>
      </w:pPr>
      <w:r>
        <w:rPr>
          <w:rFonts w:ascii="宋体" w:hAnsi="宋体" w:eastAsia="宋体" w:cs="宋体"/>
          <w:color w:val="000"/>
          <w:sz w:val="28"/>
          <w:szCs w:val="28"/>
        </w:rPr>
        <w:t xml:space="preserve">四是乡村两级要着力研究制定切实可行的土地流转政策，使缺少劳力、投资的农户自愿转让经营权，让有认识、有能力、有积极性的群众经营。</w:t>
      </w:r>
    </w:p>
    <w:p>
      <w:pPr>
        <w:ind w:left="0" w:right="0" w:firstLine="560"/>
        <w:spacing w:before="450" w:after="450" w:line="312" w:lineRule="auto"/>
      </w:pPr>
      <w:r>
        <w:rPr>
          <w:rFonts w:ascii="宋体" w:hAnsi="宋体" w:eastAsia="宋体" w:cs="宋体"/>
          <w:color w:val="000"/>
          <w:sz w:val="28"/>
          <w:szCs w:val="28"/>
        </w:rPr>
        <w:t xml:space="preserve">五、转变作风，改进方法，以作风的大转变推动果产业的大发展</w:t>
      </w:r>
    </w:p>
    <w:p>
      <w:pPr>
        <w:ind w:left="0" w:right="0" w:firstLine="560"/>
        <w:spacing w:before="450" w:after="450" w:line="312" w:lineRule="auto"/>
      </w:pPr>
      <w:r>
        <w:rPr>
          <w:rFonts w:ascii="宋体" w:hAnsi="宋体" w:eastAsia="宋体" w:cs="宋体"/>
          <w:color w:val="000"/>
          <w:sz w:val="28"/>
          <w:szCs w:val="28"/>
        </w:rPr>
        <w:t xml:space="preserve">一是结合全县范围内正在开展的“1+2”活动，可在我乡大范围开展果产业帮扶“1+2”活动，即每位乡干部在所联系的村上包抓一户懂苹果栽植技术的农户和一名技术相对较弱的农户，通过我们干部的桥梁纽带作用，架起两户果农在技术学习和果园管理上互帮互学，互比互促的桥梁。同时，我们的干部从中也学通学精了果园管理技术，增进了干部和群众间的感情，密切了干群关系。</w:t>
      </w:r>
    </w:p>
    <w:p>
      <w:pPr>
        <w:ind w:left="0" w:right="0" w:firstLine="560"/>
        <w:spacing w:before="450" w:after="450" w:line="312" w:lineRule="auto"/>
      </w:pPr>
      <w:r>
        <w:rPr>
          <w:rFonts w:ascii="宋体" w:hAnsi="宋体" w:eastAsia="宋体" w:cs="宋体"/>
          <w:color w:val="000"/>
          <w:sz w:val="28"/>
          <w:szCs w:val="28"/>
        </w:rPr>
        <w:t xml:space="preserve">二是通过服务果产业来考察考核干部。在发展苹果产业过程中，每位干部都要勤学苦练、埋头苦干，深入田间地头，讲给农民听，做给农民看，带着农民干，以良好的工作作风赢得广大群众的信任与配合。无论是领导干部还是一般干部，在果产业发展方面，个个都要成为行家里手，对苹果生产管理的各项技术都要十分娴熟，通过服务果产业的成效来考察考核干部。</w:t>
      </w:r>
    </w:p>
    <w:p>
      <w:pPr>
        <w:ind w:left="0" w:right="0" w:firstLine="560"/>
        <w:spacing w:before="450" w:after="450" w:line="312" w:lineRule="auto"/>
      </w:pPr>
      <w:r>
        <w:rPr>
          <w:rFonts w:ascii="宋体" w:hAnsi="宋体" w:eastAsia="宋体" w:cs="宋体"/>
          <w:color w:val="000"/>
          <w:sz w:val="28"/>
          <w:szCs w:val="28"/>
        </w:rPr>
        <w:t xml:space="preserve">以上是我对于我乡果产业发展的一些粗浅认识，由于自己平时对果产业发展实际接触的少，所言难免有不成熟、不到位之处，敬请领导和同志们批评指正，并提出宝贵意见。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2025-06-20T08:05:15+08:00</dcterms:created>
  <dcterms:modified xsi:type="dcterms:W3CDTF">2025-06-20T08:05:15+08:00</dcterms:modified>
</cp:coreProperties>
</file>

<file path=docProps/custom.xml><?xml version="1.0" encoding="utf-8"?>
<Properties xmlns="http://schemas.openxmlformats.org/officeDocument/2006/custom-properties" xmlns:vt="http://schemas.openxmlformats.org/officeDocument/2006/docPropsVTypes"/>
</file>