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县政府二○○四年工作总结（范文）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县政府二○○四年工作总结（范文）2024年，是我县确定的追赶年。县政府在市委、市政府和县委的坚强领导下，在县人大、县政协的监督、指导下，紧扣发展第一要务，牢固树立科学发展观，坚持以人为本，立足县情，抢抓机遇，奋力拼搏，以新思路推进...</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第一篇：县政府二○○四年工作总结（范文）</w:t>
      </w:r>
    </w:p>
    <w:p>
      <w:pPr>
        <w:ind w:left="0" w:right="0" w:firstLine="560"/>
        <w:spacing w:before="450" w:after="450" w:line="312" w:lineRule="auto"/>
      </w:pPr>
      <w:r>
        <w:rPr>
          <w:rFonts w:ascii="宋体" w:hAnsi="宋体" w:eastAsia="宋体" w:cs="宋体"/>
          <w:color w:val="000"/>
          <w:sz w:val="28"/>
          <w:szCs w:val="28"/>
        </w:rPr>
        <w:t xml:space="preserve">2024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2024年，预计全县国内生产总值实现#亿元，比上年增长14.6%；农民人均纯收入预计实现#元，比上年增加350元。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娶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2024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w:t>
      </w:r>
    </w:p>
    <w:p>
      <w:pPr>
        <w:ind w:left="0" w:right="0" w:firstLine="560"/>
        <w:spacing w:before="450" w:after="450" w:line="312" w:lineRule="auto"/>
      </w:pPr>
      <w:r>
        <w:rPr>
          <w:rFonts w:ascii="宋体" w:hAnsi="宋体" w:eastAsia="宋体" w:cs="宋体"/>
          <w:color w:val="000"/>
          <w:sz w:val="28"/>
          <w:szCs w:val="28"/>
        </w:rPr>
        <w:t xml:space="preserve">县确定了2024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盛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盛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盛市10多家新闻媒体对我县旅游资源进行了深度报道，在中央电视台连续播出了5集系列片，提升了犍为文化旅游资源的影响力。预计全年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第二篇：县政府二○○四年工作总结</w:t>
      </w:r>
    </w:p>
    <w:p>
      <w:pPr>
        <w:ind w:left="0" w:right="0" w:firstLine="560"/>
        <w:spacing w:before="450" w:after="450" w:line="312" w:lineRule="auto"/>
      </w:pPr>
      <w:r>
        <w:rPr>
          <w:rFonts w:ascii="宋体" w:hAnsi="宋体" w:eastAsia="宋体" w:cs="宋体"/>
          <w:color w:val="000"/>
          <w:sz w:val="28"/>
          <w:szCs w:val="28"/>
        </w:rPr>
        <w:t xml:space="preserve">2024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2024年，预计全县国内生产总值实现#亿元，比上年增长14.6 %；农民人均纯收入预计实现#元，比上年增加350元。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取、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2024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县确定了2024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省、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 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省、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省、市10多家新闻媒体对我县旅游资源进行了深度报道，在中央电视台连续播出了5集系列片，提升了犍为文化旅游资源的影响力。预计全年　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稳健的货币政策，加大信贷投放力度，加强信贷资金监管，防范金融风险。金融部门积极组织存款、发放贷款，全力支持县内骨干企业发展壮大和农村经济发展。1至10月，全县金融机构累计发放各项贷款9.09亿元；存款余额22.5亿元，各项贷款余额14.5亿元，分别比年初增长16.5%和11.45%。</w:t>
      </w:r>
    </w:p>
    <w:p>
      <w:pPr>
        <w:ind w:left="0" w:right="0" w:firstLine="560"/>
        <w:spacing w:before="450" w:after="450" w:line="312" w:lineRule="auto"/>
      </w:pPr>
      <w:r>
        <w:rPr>
          <w:rFonts w:ascii="宋体" w:hAnsi="宋体" w:eastAsia="宋体" w:cs="宋体"/>
          <w:color w:val="000"/>
          <w:sz w:val="28"/>
          <w:szCs w:val="28"/>
        </w:rPr>
        <w:t xml:space="preserve">（三）城乡市场繁荣有序。大力整顿和规范市场经济秩序，实施积极的价格政策，严厉打击偷税漏税、制假售假、走私贩私等损害经济发展的违法违规行为,严把市场主体准入关、市场交易行为关，建立起公平竞争的市场环境，维护了消费者的合法权益。全县社会消费品零售总额完成14.39亿元，比上年增长13.8%。</w:t>
      </w:r>
    </w:p>
    <w:p>
      <w:pPr>
        <w:ind w:left="0" w:right="0" w:firstLine="560"/>
        <w:spacing w:before="450" w:after="450" w:line="312" w:lineRule="auto"/>
      </w:pPr>
      <w:r>
        <w:rPr>
          <w:rFonts w:ascii="宋体" w:hAnsi="宋体" w:eastAsia="宋体" w:cs="宋体"/>
          <w:color w:val="000"/>
          <w:sz w:val="28"/>
          <w:szCs w:val="28"/>
        </w:rPr>
        <w:t xml:space="preserve">四、坚持统筹兼顾，社会各项事业全面进步</w:t>
      </w:r>
    </w:p>
    <w:p>
      <w:pPr>
        <w:ind w:left="0" w:right="0" w:firstLine="560"/>
        <w:spacing w:before="450" w:after="450" w:line="312" w:lineRule="auto"/>
      </w:pPr>
      <w:r>
        <w:rPr>
          <w:rFonts w:ascii="宋体" w:hAnsi="宋体" w:eastAsia="宋体" w:cs="宋体"/>
          <w:color w:val="000"/>
          <w:sz w:val="28"/>
          <w:szCs w:val="28"/>
        </w:rPr>
        <w:t xml:space="preserve">（一）社会保障体系不断健全。实施积极的就业政策，县财政安排再就业补助资金120万元，免费完成再就业培训1106人，新增就业2847人，其中下岗失业人员实现再就业1647人。认真做好“两个确保”，全县14999名城镇居民正在享受城市低保，累计发放保障金853.3万元。截至目前，全县新增失业保险参保人员1011人、养老保险参保人员2024人、医疗保险参保人员　2500人。深入开展扶贫新村建设和“党员帮困民心工程”活动，切实关心残疾人、贫困学生等社会弱势群体。</w:t>
      </w:r>
    </w:p>
    <w:p>
      <w:pPr>
        <w:ind w:left="0" w:right="0" w:firstLine="560"/>
        <w:spacing w:before="450" w:after="450" w:line="312" w:lineRule="auto"/>
      </w:pPr>
      <w:r>
        <w:rPr>
          <w:rFonts w:ascii="宋体" w:hAnsi="宋体" w:eastAsia="宋体" w:cs="宋体"/>
          <w:color w:val="000"/>
          <w:sz w:val="28"/>
          <w:szCs w:val="28"/>
        </w:rPr>
        <w:t xml:space="preserve">（二）科技文卫事业健康发展。不断推进科技创新，加快科技成果转化。全年共组织实施重点科技项目县级29个，市级7项，省级3项，项目总投资4.76亿元。大力实施教育品牌战略，积极推行教育人事制度和分配制度改革，在犍为一中实施“名优教师工程”和年薪目标制，稳步推进素质教育，教育教学成效显著。今年高考，全县高考上线率居全市第一；犍为一中学生代表国家队参加“国际机器人奥林匹克竞赛”获得金牌。着力完善和加强农村医疗体系和卫生组织机构建设。全年建成村标准化卫生室166个，县疾控中心全面竣工，县传染病医院已完成主体工程建设，配套设施12月底前全面完成，预计投资1300万元的县医院门诊大楼可望于今年12月破土动工。</w:t>
      </w:r>
    </w:p>
    <w:p>
      <w:pPr>
        <w:ind w:left="0" w:right="0" w:firstLine="560"/>
        <w:spacing w:before="450" w:after="450" w:line="312" w:lineRule="auto"/>
      </w:pPr>
      <w:r>
        <w:rPr>
          <w:rFonts w:ascii="宋体" w:hAnsi="宋体" w:eastAsia="宋体" w:cs="宋体"/>
          <w:color w:val="000"/>
          <w:sz w:val="28"/>
          <w:szCs w:val="28"/>
        </w:rPr>
        <w:t xml:space="preserve">（三）可持续发展战略取得新进展。不断加强计划生育工作，全部兑现计划生育家庭奖励扶助金，低生育水平保持稳定，全县计划生育率96.91%、人口自然增长率为0.9‰，圆满完成了人口控制目标。国土资源得到有效保护和合理开发，耕地实现占补平衡，基本农田保护率保持在85%以上；坚决取缔非法采矿，矿产资源管理秩序明显好转。加大环境保护力度，重点整治岷江流域（犍为段）工业企业污染，全面推进县城煤改气改电工程，严格对县内的6户重点污染企业进行监督性执法监测和加密监测；目前，市控重点污染企业凤生纸业治污工作顺利通过省环保局评审验收，省挂牌督查的优利生化公司治污工作将于年底前完成，城区煤改气改电达3255户、占应改户数的84.37%。</w:t>
      </w:r>
    </w:p>
    <w:p>
      <w:pPr>
        <w:ind w:left="0" w:right="0" w:firstLine="560"/>
        <w:spacing w:before="450" w:after="450" w:line="312" w:lineRule="auto"/>
      </w:pPr>
      <w:r>
        <w:rPr>
          <w:rFonts w:ascii="宋体" w:hAnsi="宋体" w:eastAsia="宋体" w:cs="宋体"/>
          <w:color w:val="000"/>
          <w:sz w:val="28"/>
          <w:szCs w:val="28"/>
        </w:rPr>
        <w:t xml:space="preserve">五、坚持依法行政，民主法制建设进一步加强</w:t>
      </w:r>
    </w:p>
    <w:p>
      <w:pPr>
        <w:ind w:left="0" w:right="0" w:firstLine="560"/>
        <w:spacing w:before="450" w:after="450" w:line="312" w:lineRule="auto"/>
      </w:pPr>
      <w:r>
        <w:rPr>
          <w:rFonts w:ascii="宋体" w:hAnsi="宋体" w:eastAsia="宋体" w:cs="宋体"/>
          <w:color w:val="000"/>
          <w:sz w:val="28"/>
          <w:szCs w:val="28"/>
        </w:rPr>
        <w:t xml:space="preserve">（一）认真实施《行政许可法》。以贯彻实施《行政许可法》为契机，召开了全县依法行政工作会；县上成立了行政许可领导小组，全面负责改革行政许可体制和机制方面的工作；在4月举办了以学习《行政许可法》、《保密法》等为主要内容的全县党政机关中层干部培训考试。县政府下发了《关于认真学习贯彻＜四川省实施行政许可规程＞的通知》，授权发布了《国务院关于印发全面推进依法行政实施纲要的通知》，并对涉及行政许可的事项进行逐一清理审定。截至目前，共清理行政许可项目515项，确认365项；清理行政许可主体41个，初步认定38个；清理行政许可收费项目172项，建议取消71项。通过一系列的清理工作，全县行政执法管理体制逐步完善，行政执法主体规范明确，行政执法队伍建设得到加强。</w:t>
      </w:r>
    </w:p>
    <w:p>
      <w:pPr>
        <w:ind w:left="0" w:right="0" w:firstLine="560"/>
        <w:spacing w:before="450" w:after="450" w:line="312" w:lineRule="auto"/>
      </w:pPr>
      <w:r>
        <w:rPr>
          <w:rFonts w:ascii="宋体" w:hAnsi="宋体" w:eastAsia="宋体" w:cs="宋体"/>
          <w:color w:val="000"/>
          <w:sz w:val="28"/>
          <w:szCs w:val="28"/>
        </w:rPr>
        <w:t xml:space="preserve">（二）扎实抓好专项整治。认真开展集中专项治理领导干部收送礼金工作，召开了全县集中专项治理动员大会，将治理领导干部收送现金、有价证券工作作为今年民主生活会的重要内容。对乡镇和部门部署动员、自查自纠、小结整改、建章立制等各环节加强督促检查，对10个管钱、管人、管物重点部门进行重点督查，并向社会公布了举报电话，开设了廉政帐户。截止9月底，共收到全县近年来副科级以上领导干部上交礼金60万元，贵重物品价值1.4万元。今年，纪检监察机关共办理群众来信来访、电话举报237件(次)，党纪政纪处分21人，为国家和集体挽回经济损失168万余元。</w:t>
      </w:r>
    </w:p>
    <w:p>
      <w:pPr>
        <w:ind w:left="0" w:right="0" w:firstLine="560"/>
        <w:spacing w:before="450" w:after="450" w:line="312" w:lineRule="auto"/>
      </w:pPr>
      <w:r>
        <w:rPr>
          <w:rFonts w:ascii="宋体" w:hAnsi="宋体" w:eastAsia="宋体" w:cs="宋体"/>
          <w:color w:val="000"/>
          <w:sz w:val="28"/>
          <w:szCs w:val="28"/>
        </w:rPr>
        <w:t xml:space="preserve">（三）积极办理人大代表和政协委员批评建议意见案。县政府及其职能部门认真执行人民代表大会及其常委会的决议决定，自觉接受人大依法监督和政协民主监督，广泛听取各民主党派、无党派人士和社会各界的意见、建议，提高政府决策的民主性和科学性。截至目前，今年县政府共办理县人大代表建议、批评、意见和县政协委员提案163件，办结率和满意率（基本满意率）均为100％；县政府及其部门主动接受县人大常委会工作审议6次。全面开展“四五”普法工作，人民群众的民主法制观念普遍增强。</w:t>
      </w:r>
    </w:p>
    <w:p>
      <w:pPr>
        <w:ind w:left="0" w:right="0" w:firstLine="560"/>
        <w:spacing w:before="450" w:after="450" w:line="312" w:lineRule="auto"/>
      </w:pPr>
      <w:r>
        <w:rPr>
          <w:rFonts w:ascii="宋体" w:hAnsi="宋体" w:eastAsia="宋体" w:cs="宋体"/>
          <w:color w:val="000"/>
          <w:sz w:val="28"/>
          <w:szCs w:val="28"/>
        </w:rPr>
        <w:t xml:space="preserve">（四）切实维护社会稳定。深入开展严打整治斗争，依法妥善处置各类群体性事件，扎实抓好社会治安综合治理和整体联动防范工程建设，构筑“三网”立体防控体系，组建了夜间综治巡逻队。由县财政新增投入450万元，建立了县级政法经费保障机制。深入开展严打整治扎实开展农村反邪教警示教育活动，严厉打击“法轮功”邪教组织以及社会黑恶势力，(本文权属文秘之音所有，更多文章请登陆www.feisuxs查看)并加大教育转化攻坚力度，实现了“三零”目标。</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进一步建立健全了安全生产各项制度，层层落实安全生产责任，充分发挥安全示范乡镇和企业的带动作用，以整治安全隐患为重点，深入开展以道路交通、煤矿安全为重点的“十项”专项整治工作。今年2月，摘掉了全省安全事故多发县的帽子，石溪镇被评为全省30个安全示范乡镇之一。1－10月，全县发生安全事故#起，死亡#人，安全生产形势平稳。高度重视信访及县（市）长热线办理。截至目前，共受理县长热线423件次，其中直接办理360件次、交有关部门办理63件次，办理信访案60件，市长热线329件次，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第三篇：二○○四年保密工作总结（范文）</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宋体" w:hAnsi="宋体" w:eastAsia="宋体" w:cs="宋体"/>
          <w:color w:val="000"/>
          <w:sz w:val="28"/>
          <w:szCs w:val="28"/>
        </w:rPr>
        <w:t xml:space="preserve">二○○四年保密工作总结2024-12-07 15::26第1文秘网第1公文网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w:t>
      </w:r>
    </w:p>
    <w:p>
      <w:pPr>
        <w:ind w:left="0" w:right="0" w:firstLine="560"/>
        <w:spacing w:before="450" w:after="450" w:line="312" w:lineRule="auto"/>
      </w:pPr>
      <w:r>
        <w:rPr>
          <w:rFonts w:ascii="宋体" w:hAnsi="宋体" w:eastAsia="宋体" w:cs="宋体"/>
          <w:color w:val="000"/>
          <w:sz w:val="28"/>
          <w:szCs w:val="28"/>
        </w:rPr>
        <w:t xml:space="preserve">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保密局文件精神（县密委[2024]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2024，我委没有发生泄密事</w:t>
      </w:r>
    </w:p>
    <w:p>
      <w:pPr>
        <w:ind w:left="0" w:right="0" w:firstLine="560"/>
        <w:spacing w:before="450" w:after="450" w:line="312" w:lineRule="auto"/>
      </w:pPr>
      <w:r>
        <w:rPr>
          <w:rFonts w:ascii="宋体" w:hAnsi="宋体" w:eastAsia="宋体" w:cs="宋体"/>
          <w:color w:val="000"/>
          <w:sz w:val="28"/>
          <w:szCs w:val="28"/>
        </w:rPr>
        <w:t xml:space="preserve">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w:t>
      </w:r>
    </w:p>
    <w:p>
      <w:pPr>
        <w:ind w:left="0" w:right="0" w:firstLine="560"/>
        <w:spacing w:before="450" w:after="450" w:line="312" w:lineRule="auto"/>
      </w:pPr>
      <w:r>
        <w:rPr>
          <w:rFonts w:ascii="宋体" w:hAnsi="宋体" w:eastAsia="宋体" w:cs="宋体"/>
          <w:color w:val="000"/>
          <w:sz w:val="28"/>
          <w:szCs w:val="28"/>
        </w:rPr>
        <w:t xml:space="preserve">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中共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另外，在积极做好日常保密工作管理的同时，我委按照县保密局的要求，征订了《保密工作》刊物，给有关科室配备了碎纸机，多方面地支持保密工作的开展。一年来，我委在保密工作方面取得了良好的成绩，但是保密工作不是一劳永逸，我们的工作还存这样和那样的差距和不</w:t>
      </w:r>
    </w:p>
    <w:p>
      <w:pPr>
        <w:ind w:left="0" w:right="0" w:firstLine="560"/>
        <w:spacing w:before="450" w:after="450" w:line="312" w:lineRule="auto"/>
      </w:pPr>
      <w:r>
        <w:rPr>
          <w:rFonts w:ascii="宋体" w:hAnsi="宋体" w:eastAsia="宋体" w:cs="宋体"/>
          <w:color w:val="000"/>
          <w:sz w:val="28"/>
          <w:szCs w:val="28"/>
        </w:rPr>
        <w:t xml:space="preserve">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二○○四年纪检监察工作总结2024-02-06 09:45:2</w:t>
      </w:r>
    </w:p>
    <w:p>
      <w:pPr>
        <w:ind w:left="0" w:right="0" w:firstLine="560"/>
        <w:spacing w:before="450" w:after="450" w:line="312" w:lineRule="auto"/>
      </w:pPr>
      <w:r>
        <w:rPr>
          <w:rFonts w:ascii="宋体" w:hAnsi="宋体" w:eastAsia="宋体" w:cs="宋体"/>
          <w:color w:val="000"/>
          <w:sz w:val="28"/>
          <w:szCs w:val="28"/>
        </w:rPr>
        <w:t xml:space="preserve">3××××年纪检监察工作总结</w:t>
      </w:r>
    </w:p>
    <w:p>
      <w:pPr>
        <w:ind w:left="0" w:right="0" w:firstLine="560"/>
        <w:spacing w:before="450" w:after="450" w:line="312" w:lineRule="auto"/>
      </w:pPr>
      <w:r>
        <w:rPr>
          <w:rFonts w:ascii="宋体" w:hAnsi="宋体" w:eastAsia="宋体" w:cs="宋体"/>
          <w:color w:val="000"/>
          <w:sz w:val="28"/>
          <w:szCs w:val="28"/>
        </w:rPr>
        <w:t xml:space="preserve">××××年我局纪检组在市纪委监察局的直接领导下，以党的十六大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w:t>
      </w:r>
    </w:p>
    <w:p>
      <w:pPr>
        <w:ind w:left="0" w:right="0" w:firstLine="560"/>
        <w:spacing w:before="450" w:after="450" w:line="312" w:lineRule="auto"/>
      </w:pPr>
      <w:r>
        <w:rPr>
          <w:rFonts w:ascii="宋体" w:hAnsi="宋体" w:eastAsia="宋体" w:cs="宋体"/>
          <w:color w:val="000"/>
          <w:sz w:val="28"/>
          <w:szCs w:val="28"/>
        </w:rPr>
        <w:t xml:space="preserve">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w:t>
      </w:r>
    </w:p>
    <w:p>
      <w:pPr>
        <w:ind w:left="0" w:right="0" w:firstLine="560"/>
        <w:spacing w:before="450" w:after="450" w:line="312" w:lineRule="auto"/>
      </w:pPr>
      <w:r>
        <w:rPr>
          <w:rFonts w:ascii="宋体" w:hAnsi="宋体" w:eastAsia="宋体" w:cs="宋体"/>
          <w:color w:val="000"/>
          <w:sz w:val="28"/>
          <w:szCs w:val="28"/>
        </w:rPr>
        <w:t xml:space="preserve">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共产党党内监督条例（试行）》和《中国共产党纪律处分条例》为重点，进一步加强了对领导干部行使权力的监督和约束。一是严格执行四大纪律八项要求，促进党员干部廉洁自律工作。党员干部特别是领导干部严格遵守党的政治纪律、组织纪律、经</w:t>
      </w:r>
    </w:p>
    <w:p>
      <w:pPr>
        <w:ind w:left="0" w:right="0" w:firstLine="560"/>
        <w:spacing w:before="450" w:after="450" w:line="312" w:lineRule="auto"/>
      </w:pPr>
      <w:r>
        <w:rPr>
          <w:rFonts w:ascii="宋体" w:hAnsi="宋体" w:eastAsia="宋体" w:cs="宋体"/>
          <w:color w:val="000"/>
          <w:sz w:val="28"/>
          <w:szCs w:val="28"/>
        </w:rPr>
        <w:t xml:space="preserve">济工作纪律和群众工作纪律。严格遵守八项要求：（）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w:t>
      </w:r>
    </w:p>
    <w:p>
      <w:pPr>
        <w:ind w:left="0" w:right="0" w:firstLine="560"/>
        <w:spacing w:before="450" w:after="450" w:line="312" w:lineRule="auto"/>
      </w:pPr>
      <w:r>
        <w:rPr>
          <w:rFonts w:ascii="宋体" w:hAnsi="宋体" w:eastAsia="宋体" w:cs="宋体"/>
          <w:color w:val="000"/>
          <w:sz w:val="28"/>
          <w:szCs w:val="28"/>
        </w:rPr>
        <w:t xml:space="preserve">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w:t>
      </w:r>
    </w:p>
    <w:p>
      <w:pPr>
        <w:ind w:left="0" w:right="0" w:firstLine="560"/>
        <w:spacing w:before="450" w:after="450" w:line="312" w:lineRule="auto"/>
      </w:pPr>
      <w:r>
        <w:rPr>
          <w:rFonts w:ascii="宋体" w:hAnsi="宋体" w:eastAsia="宋体" w:cs="宋体"/>
          <w:color w:val="000"/>
          <w:sz w:val="28"/>
          <w:szCs w:val="28"/>
        </w:rPr>
        <w:t xml:space="preserve">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坚决纠正害农民利益的问题，进一步规范执法行为。（）坚决纠正工作不依法办事、滥用强制手段等行为；（）坚决纠正不落实上级有关政策规定，造成企业和养殖户合法权益受到侵害的问题；（）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全面推进财政管理体制改革。进一步深化部门预算改革，严格执行“收支两条线”规定，组织好对落实“收支两条线”规定情况的专项检查。加大对预算外资金 的管理力度，严肃自查“小金库”。（）着力推进用人制度改革。深入贯彻《党政领导干部选拔任用工作条例》，推行和完善公开选拔、竞争上岗制度；继续建立健全干部选拔任用和管理监督机制。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w:t>
      </w:r>
    </w:p>
    <w:p>
      <w:pPr>
        <w:ind w:left="0" w:right="0" w:firstLine="560"/>
        <w:spacing w:before="450" w:after="450" w:line="312" w:lineRule="auto"/>
      </w:pPr>
      <w:r>
        <w:rPr>
          <w:rFonts w:ascii="宋体" w:hAnsi="宋体" w:eastAsia="宋体" w:cs="宋体"/>
          <w:color w:val="000"/>
          <w:sz w:val="28"/>
          <w:szCs w:val="28"/>
        </w:rPr>
        <w:t xml:space="preserve">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书社二○○四年总结报告 XX是图书馆改革和发展的一年，根据书社责任目标，我们今年做了以下工作。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