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人大机关春节慰问信</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春节慰问信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