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水城县实现各类人才</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水城县实现各类人才水城县实现各类人才“四有”为科学发展助力科学发展的关键是人才，水城县在深入学习实践科学发展观活动中，注重发挥老专家、“土专家”、“田秀才”以及各类人才的作用，努力实现人才“四有”，为科学发展提供强大动力。一是营造...</w:t>
      </w:r>
    </w:p>
    <w:p>
      <w:pPr>
        <w:ind w:left="0" w:right="0" w:firstLine="560"/>
        <w:spacing w:before="450" w:after="450" w:line="312" w:lineRule="auto"/>
      </w:pPr>
      <w:r>
        <w:rPr>
          <w:rFonts w:ascii="黑体" w:hAnsi="黑体" w:eastAsia="黑体" w:cs="黑体"/>
          <w:color w:val="000000"/>
          <w:sz w:val="36"/>
          <w:szCs w:val="36"/>
          <w:b w:val="1"/>
          <w:bCs w:val="1"/>
        </w:rPr>
        <w:t xml:space="preserve">第一篇：水城县实现各类人才</w:t>
      </w:r>
    </w:p>
    <w:p>
      <w:pPr>
        <w:ind w:left="0" w:right="0" w:firstLine="560"/>
        <w:spacing w:before="450" w:after="450" w:line="312" w:lineRule="auto"/>
      </w:pPr>
      <w:r>
        <w:rPr>
          <w:rFonts w:ascii="宋体" w:hAnsi="宋体" w:eastAsia="宋体" w:cs="宋体"/>
          <w:color w:val="000"/>
          <w:sz w:val="28"/>
          <w:szCs w:val="28"/>
        </w:rPr>
        <w:t xml:space="preserve">水城县实现各类人才“四有”为科学发展助力</w:t>
      </w:r>
    </w:p>
    <w:p>
      <w:pPr>
        <w:ind w:left="0" w:right="0" w:firstLine="560"/>
        <w:spacing w:before="450" w:after="450" w:line="312" w:lineRule="auto"/>
      </w:pPr>
      <w:r>
        <w:rPr>
          <w:rFonts w:ascii="宋体" w:hAnsi="宋体" w:eastAsia="宋体" w:cs="宋体"/>
          <w:color w:val="000"/>
          <w:sz w:val="28"/>
          <w:szCs w:val="28"/>
        </w:rPr>
        <w:t xml:space="preserve">科学发展的关键是人才，水城县在深入学习实践科学发展观活动中，注重发挥老专家、“土专家”、“田秀才”以及各类人才的作用，努力实现人才“四有”，为科学发展提供强大动力。</w:t>
      </w:r>
    </w:p>
    <w:p>
      <w:pPr>
        <w:ind w:left="0" w:right="0" w:firstLine="560"/>
        <w:spacing w:before="450" w:after="450" w:line="312" w:lineRule="auto"/>
      </w:pPr>
      <w:r>
        <w:rPr>
          <w:rFonts w:ascii="宋体" w:hAnsi="宋体" w:eastAsia="宋体" w:cs="宋体"/>
          <w:color w:val="000"/>
          <w:sz w:val="28"/>
          <w:szCs w:val="28"/>
        </w:rPr>
        <w:t xml:space="preserve">一是营造氛围，让人才创业有环境。树立“人才是第一资源”理念，坚持“人人都能成才”的原则，“鼓励创新、宽容失败”，积极营造浓厚的尊重人才、重视人才、爱护人才舆论氛围。这些年，水城县大力发展各类专业协会，并切实将各类乡土人才吸纳到协会，提供创业的环境。目前，果蔬协会、生姜协会、畜牧养殖协会等45个各类农村专业协会、314个经济组织协会“遍地开花”，吸纳乡土人才7118名。通过协会发展模式的运作，形成“双带”服务作用，结成“1＋1”帮扶对子10102对，带动10102名农民脱贫致富，有效整合了致富力量，使农民与企业真正形成风险共担、利益共享的共同体。</w:t>
      </w:r>
    </w:p>
    <w:p>
      <w:pPr>
        <w:ind w:left="0" w:right="0" w:firstLine="560"/>
        <w:spacing w:before="450" w:after="450" w:line="312" w:lineRule="auto"/>
      </w:pPr>
      <w:r>
        <w:rPr>
          <w:rFonts w:ascii="宋体" w:hAnsi="宋体" w:eastAsia="宋体" w:cs="宋体"/>
          <w:color w:val="000"/>
          <w:sz w:val="28"/>
          <w:szCs w:val="28"/>
        </w:rPr>
        <w:t xml:space="preserve">二是改革机制，让优秀人才有机会。建立“不求所有、但求所用、来去自由”的柔性引进人才机制，采取聘用、借调、兼职、阶段性就职等形式使用人才，给一份空间，求一份发展，成一番事业，实现一流人才、一流业绩、一流报酬。完善能上能下、能进能出的选人用人机制，积极推行公推直选、竞争上岗、凡进必考等制度，不拘一格选人才，让优秀人才脱颖而出。邓学仕是水城县实施“一村一名大学生工程”中脱颖而出的大学生“村官”。到发耳乡大寨村任职后，组织发动6户蔬菜种植大户成立了发耳乡四季鲜果蔬专业合作社，并被选为理事长。果蔬专业合作社采取了统一技术标准、统一购买生产资料（种子、农药、肥料）、统一品牌、统一销售的管理模式，成了我市首家有了自己管理模式的合作社。目前，该合作社已建蔬菜大棚20个，培育水上蔬菜漂浮育苗6平方米，并且通过农经网发布商品信息，引进贵阳等客商到现场收购，带动每户种植户年均增加销售收入25000元。</w:t>
      </w:r>
    </w:p>
    <w:p>
      <w:pPr>
        <w:ind w:left="0" w:right="0" w:firstLine="560"/>
        <w:spacing w:before="450" w:after="450" w:line="312" w:lineRule="auto"/>
      </w:pPr>
      <w:r>
        <w:rPr>
          <w:rFonts w:ascii="宋体" w:hAnsi="宋体" w:eastAsia="宋体" w:cs="宋体"/>
          <w:color w:val="000"/>
          <w:sz w:val="28"/>
          <w:szCs w:val="28"/>
        </w:rPr>
        <w:t xml:space="preserve">三是拓宽渠道，让人才用武有平台。不断提高人才利用率，积极开辟人才发展经济和服务经济的渠道，给人才交任务、压担子，制定优惠政策，鼓励人才向乡镇流动、向企业流动、向工作第一线流动。水城县先后选派了6批180名各类专业技术人才到各乡（镇）挂任科技副乡长。县委将科技副乡长纳入县管干部范畴，将科技副乡长的职责定位于培养农村科技人才、推进农村科技发展上，并要求各级各部门切实为科技副乡长做好资金、项目等方面的服务，为科技副乡长干事创业搭建平台。科技副乡长带着责任、带着感情、带着问题下到各乡（镇），到农村里与农民面对面交流，为农村科技事业“输血”。通过科技副乡长的作用，培养专业技术人才6972人，有效推进了全县农村科技事业的发展。</w:t>
      </w:r>
    </w:p>
    <w:p>
      <w:pPr>
        <w:ind w:left="0" w:right="0" w:firstLine="560"/>
        <w:spacing w:before="450" w:after="450" w:line="312" w:lineRule="auto"/>
      </w:pPr>
      <w:r>
        <w:rPr>
          <w:rFonts w:ascii="宋体" w:hAnsi="宋体" w:eastAsia="宋体" w:cs="宋体"/>
          <w:color w:val="000"/>
          <w:sz w:val="28"/>
          <w:szCs w:val="28"/>
        </w:rPr>
        <w:t xml:space="preserve">四是大力挖掘，让人才能力有补给。突出人才的可持续利用，大力挖掘农村实用人才，加强培养，使其转型为专业人才。水城县这几年采取招考、选聘、选派等方式，吸纳了各类专业大学生“村官”500余名充实到各村，目前，水城县已将近百名大学生“村官”培育成农村优秀人才。全县942户科技示范户和3140位“科技明白人”每人扶持一户农户，传授农业适用技术；6280户种养殖大户和94“农村致富能手”每人帮带一户农户，为农户提供技术服务和指导，传授致富经验，带动其向大户和能手方向发展；499个农村远程教育站点操作员、协管员、政治辅导员、农技辅导员和骨干管理员以远程教育为重点，为农户提供了良种、良法、农药、化肥等有关春耕生产方面的信息，为调整产业结构提供了正确的指导和引导，帮助农户切实解决存在问题。</w:t>
      </w:r>
    </w:p>
    <w:p>
      <w:pPr>
        <w:ind w:left="0" w:right="0" w:firstLine="560"/>
        <w:spacing w:before="450" w:after="450" w:line="312" w:lineRule="auto"/>
      </w:pPr>
      <w:r>
        <w:rPr>
          <w:rFonts w:ascii="黑体" w:hAnsi="黑体" w:eastAsia="黑体" w:cs="黑体"/>
          <w:color w:val="000000"/>
          <w:sz w:val="36"/>
          <w:szCs w:val="36"/>
          <w:b w:val="1"/>
          <w:bCs w:val="1"/>
        </w:rPr>
        <w:t xml:space="preserve">第二篇：培养复合型人才实现双赢</w:t>
      </w:r>
    </w:p>
    <w:p>
      <w:pPr>
        <w:ind w:left="0" w:right="0" w:firstLine="560"/>
        <w:spacing w:before="450" w:after="450" w:line="312" w:lineRule="auto"/>
      </w:pPr>
      <w:r>
        <w:rPr>
          <w:rFonts w:ascii="宋体" w:hAnsi="宋体" w:eastAsia="宋体" w:cs="宋体"/>
          <w:color w:val="000"/>
          <w:sz w:val="28"/>
          <w:szCs w:val="28"/>
        </w:rPr>
        <w:t xml:space="preserve">培养复合型人才实现双赢</w:t>
      </w:r>
    </w:p>
    <w:p>
      <w:pPr>
        <w:ind w:left="0" w:right="0" w:firstLine="560"/>
        <w:spacing w:before="450" w:after="450" w:line="312" w:lineRule="auto"/>
      </w:pPr>
      <w:r>
        <w:rPr>
          <w:rFonts w:ascii="宋体" w:hAnsi="宋体" w:eastAsia="宋体" w:cs="宋体"/>
          <w:color w:val="000"/>
          <w:sz w:val="28"/>
          <w:szCs w:val="28"/>
        </w:rPr>
        <w:t xml:space="preserve">曾几何时，精通某一领域的专业性人才还是用人单位眼中的“香饽饽”，可随着行业的进一步细分，越来越多的用人单位开始关注复合型人才。毕竟相对于占需求量较少的“专才”，复合型人才才是企业决胜市场的关键所在。</w:t>
      </w:r>
    </w:p>
    <w:p>
      <w:pPr>
        <w:ind w:left="0" w:right="0" w:firstLine="560"/>
        <w:spacing w:before="450" w:after="450" w:line="312" w:lineRule="auto"/>
      </w:pPr>
      <w:r>
        <w:rPr>
          <w:rFonts w:ascii="宋体" w:hAnsi="宋体" w:eastAsia="宋体" w:cs="宋体"/>
          <w:color w:val="000"/>
          <w:sz w:val="28"/>
          <w:szCs w:val="28"/>
        </w:rPr>
        <w:t xml:space="preserve">一、复合型人才的涵义</w:t>
      </w:r>
    </w:p>
    <w:p>
      <w:pPr>
        <w:ind w:left="0" w:right="0" w:firstLine="560"/>
        <w:spacing w:before="450" w:after="450" w:line="312" w:lineRule="auto"/>
      </w:pPr>
      <w:r>
        <w:rPr>
          <w:rFonts w:ascii="宋体" w:hAnsi="宋体" w:eastAsia="宋体" w:cs="宋体"/>
          <w:color w:val="000"/>
          <w:sz w:val="28"/>
          <w:szCs w:val="28"/>
        </w:rPr>
        <w:t xml:space="preserve">所谓复合型人才，是具有宽阔的专业知识和广泛的文化教养，具有多种能力和发展潜能，以及和谐发展的个性和创造性的人才。这个涵义相对比较模糊，但是我们可以明确地理解，复合型人才应当构建的基础是在专业性上。</w:t>
      </w:r>
    </w:p>
    <w:p>
      <w:pPr>
        <w:ind w:left="0" w:right="0" w:firstLine="560"/>
        <w:spacing w:before="450" w:after="450" w:line="312" w:lineRule="auto"/>
      </w:pPr>
      <w:r>
        <w:rPr>
          <w:rFonts w:ascii="宋体" w:hAnsi="宋体" w:eastAsia="宋体" w:cs="宋体"/>
          <w:color w:val="000"/>
          <w:sz w:val="28"/>
          <w:szCs w:val="28"/>
        </w:rPr>
        <w:t xml:space="preserve">复合型人才是在各个方面都有一定能力，而且在某一个具体的方面能出类拔萃的人，即有一项专业技能，并在另外领域有特长的；不仅在专业技能方面有突出的经验，还具备较高的相关技能，其特点是能够在很多领域大显身手。复合型人才包括知识复合、能力复合、思维复合等多方面。</w:t>
      </w:r>
    </w:p>
    <w:p>
      <w:pPr>
        <w:ind w:left="0" w:right="0" w:firstLine="560"/>
        <w:spacing w:before="450" w:after="450" w:line="312" w:lineRule="auto"/>
      </w:pPr>
      <w:r>
        <w:rPr>
          <w:rFonts w:ascii="宋体" w:hAnsi="宋体" w:eastAsia="宋体" w:cs="宋体"/>
          <w:color w:val="000"/>
          <w:sz w:val="28"/>
          <w:szCs w:val="28"/>
        </w:rPr>
        <w:t xml:space="preserve">二、复合型人才的现状</w:t>
      </w:r>
    </w:p>
    <w:p>
      <w:pPr>
        <w:ind w:left="0" w:right="0" w:firstLine="560"/>
        <w:spacing w:before="450" w:after="450" w:line="312" w:lineRule="auto"/>
      </w:pPr>
      <w:r>
        <w:rPr>
          <w:rFonts w:ascii="宋体" w:hAnsi="宋体" w:eastAsia="宋体" w:cs="宋体"/>
          <w:color w:val="000"/>
          <w:sz w:val="28"/>
          <w:szCs w:val="28"/>
        </w:rPr>
        <w:t xml:space="preserve">市场上缺乏复合型，究其原因是长期以来高等教育的职能主要是培养高级专门人才，毕业后让他们按专业方向“对口就业”就成为高教运作的基本模式。科学技术的迅猛发展使多学科交叉融合、综合化的趋势日益增强。当今的时代，任何高科学技术成果无一不是多学科交叉、融合的结晶，所以目前高校培养的“专业对口”的毕业生已经不能满足社会发展的需要。</w:t>
      </w:r>
    </w:p>
    <w:p>
      <w:pPr>
        <w:ind w:left="0" w:right="0" w:firstLine="560"/>
        <w:spacing w:before="450" w:after="450" w:line="312" w:lineRule="auto"/>
      </w:pPr>
      <w:r>
        <w:rPr>
          <w:rFonts w:ascii="宋体" w:hAnsi="宋体" w:eastAsia="宋体" w:cs="宋体"/>
          <w:color w:val="000"/>
          <w:sz w:val="28"/>
          <w:szCs w:val="28"/>
        </w:rPr>
        <w:t xml:space="preserve">遍通过实施减人增效，建立一支高素质、多能型，勇搏市场冲浪的复合型人才队伍，来提高企业经济效益和市场竞争力。</w:t>
      </w:r>
    </w:p>
    <w:p>
      <w:pPr>
        <w:ind w:left="0" w:right="0" w:firstLine="560"/>
        <w:spacing w:before="450" w:after="450" w:line="312" w:lineRule="auto"/>
      </w:pPr>
      <w:r>
        <w:rPr>
          <w:rFonts w:ascii="宋体" w:hAnsi="宋体" w:eastAsia="宋体" w:cs="宋体"/>
          <w:color w:val="000"/>
          <w:sz w:val="28"/>
          <w:szCs w:val="28"/>
        </w:rPr>
        <w:t xml:space="preserve">企业为了适应日趋复杂的经营环境，都在设法建立弹性组织结构，要求职工具有较强的适应能力。当公司经营方向或业务内容发生转变时，能够迅速实施人力资源转移。于是公司要求职工不能只满足于掌握单项技能，必须是复合型人才。</w:t>
      </w:r>
    </w:p>
    <w:p>
      <w:pPr>
        <w:ind w:left="0" w:right="0" w:firstLine="560"/>
        <w:spacing w:before="450" w:after="450" w:line="312" w:lineRule="auto"/>
      </w:pPr>
      <w:r>
        <w:rPr>
          <w:rFonts w:ascii="宋体" w:hAnsi="宋体" w:eastAsia="宋体" w:cs="宋体"/>
          <w:color w:val="000"/>
          <w:sz w:val="28"/>
          <w:szCs w:val="28"/>
        </w:rPr>
        <w:t xml:space="preserve">四、复合型人才的形成</w:t>
      </w:r>
    </w:p>
    <w:p>
      <w:pPr>
        <w:ind w:left="0" w:right="0" w:firstLine="560"/>
        <w:spacing w:before="450" w:after="450" w:line="312" w:lineRule="auto"/>
      </w:pPr>
      <w:r>
        <w:rPr>
          <w:rFonts w:ascii="宋体" w:hAnsi="宋体" w:eastAsia="宋体" w:cs="宋体"/>
          <w:color w:val="000"/>
          <w:sz w:val="28"/>
          <w:szCs w:val="28"/>
        </w:rPr>
        <w:t xml:space="preserve">要塑造复合型人才，在知识结构上应该体现自然科学和社会科学的结合；体现在对人文社会科学内各学科的融会贯通；体现在理论和实践的有机结合上。复合型人才培养是一项艰巨而又繁杂的工作，不仅要做好职工本岗位的应知、应会培训，还要进行定期的轮岗、培训。更要有较大的人力、物力和财力的投入，只有企业各级领导高度重视，它才能健康持续、有条不紊的进行。1． 提高综合素质，实现超越</w:t>
      </w:r>
    </w:p>
    <w:p>
      <w:pPr>
        <w:ind w:left="0" w:right="0" w:firstLine="560"/>
        <w:spacing w:before="450" w:after="450" w:line="312" w:lineRule="auto"/>
      </w:pPr>
      <w:r>
        <w:rPr>
          <w:rFonts w:ascii="宋体" w:hAnsi="宋体" w:eastAsia="宋体" w:cs="宋体"/>
          <w:color w:val="000"/>
          <w:sz w:val="28"/>
          <w:szCs w:val="28"/>
        </w:rPr>
        <w:t xml:space="preserve">要成为复合型人才首先要有极强的自觉性。当今社会的重大特征是学科交叉，知识融合，技术集成。这一特征决定每个人都要提高自身的综合素质，个人既要拓展知识面又要不断调整心态，变革自己的思维。在原有的专业人才基础上努力向π型人才发展，所谓的π型人才就是在原有的T人才基础上努力发展与自身的兴趣、特长相符合的另一项专业知识与技能，学会两条腿走路，这样才能成为日益变化的社会所需的复合型人才。正如一位相声演员说过“他是相声界电</w:t>
      </w:r>
    </w:p>
    <w:p>
      <w:pPr>
        <w:ind w:left="0" w:right="0" w:firstLine="560"/>
        <w:spacing w:before="450" w:after="450" w:line="312" w:lineRule="auto"/>
      </w:pPr>
      <w:r>
        <w:rPr>
          <w:rFonts w:ascii="宋体" w:hAnsi="宋体" w:eastAsia="宋体" w:cs="宋体"/>
          <w:color w:val="000"/>
          <w:sz w:val="28"/>
          <w:szCs w:val="28"/>
        </w:rPr>
        <w:t xml:space="preserve">工轮换担任若干种不同工作的做法，从而达到考查职工的适应性和开发职工多种能力、进行在职训练、培养主管的目的。在大企业中，每年都有相当数量的职工，被宣布进行横向流动，这已成为现代企业员工管理的普遍现象；是使员工成为多面手的有效渠道。</w:t>
      </w:r>
    </w:p>
    <w:p>
      <w:pPr>
        <w:ind w:left="0" w:right="0" w:firstLine="560"/>
        <w:spacing w:before="450" w:after="450" w:line="312" w:lineRule="auto"/>
      </w:pPr>
      <w:r>
        <w:rPr>
          <w:rFonts w:ascii="宋体" w:hAnsi="宋体" w:eastAsia="宋体" w:cs="宋体"/>
          <w:color w:val="000"/>
          <w:sz w:val="28"/>
          <w:szCs w:val="28"/>
        </w:rPr>
        <w:t xml:space="preserve">岗位轮换在企业经营上有很重要的作用。首先，岗位轮换制有助于打破部门横向间的隔阂和界限，为协作配合打好基础。其次，轮换有助于职工认清本职工作与其他部门工作的关系，从而理解本职工作的意义，提高工作积极性。除了在员工能力开发方面的作用之外，岗位轮换制度还可以满足个人求知欲，扩大知识领域，延长直线升迁的时间，防止既得利益现象的出现和发现管理上的弊端。</w:t>
      </w:r>
    </w:p>
    <w:p>
      <w:pPr>
        <w:ind w:left="0" w:right="0" w:firstLine="560"/>
        <w:spacing w:before="450" w:after="450" w:line="312" w:lineRule="auto"/>
      </w:pPr>
      <w:r>
        <w:rPr>
          <w:rFonts w:ascii="宋体" w:hAnsi="宋体" w:eastAsia="宋体" w:cs="宋体"/>
          <w:color w:val="000"/>
          <w:sz w:val="28"/>
          <w:szCs w:val="28"/>
        </w:rPr>
        <w:t xml:space="preserve">培养复合型专业管理骨干，是企业长远发展的基础。对于高级管理干部来说，应当具有对业务工作的全面了解能力和对全局性问题的分析判断能力。培养这些能力，显然只在某一部门内做自下而上的纵向晋升是远远不够的。必须使干部在不同部门间横向移动，开阔眼界，扩大知识面，并且与企业内各部门的同事有更广泛的交往接触。</w:t>
      </w:r>
    </w:p>
    <w:p>
      <w:pPr>
        <w:ind w:left="0" w:right="0" w:firstLine="560"/>
        <w:spacing w:before="450" w:after="450" w:line="312" w:lineRule="auto"/>
      </w:pPr>
      <w:r>
        <w:rPr>
          <w:rFonts w:ascii="宋体" w:hAnsi="宋体" w:eastAsia="宋体" w:cs="宋体"/>
          <w:color w:val="000"/>
          <w:sz w:val="28"/>
          <w:szCs w:val="28"/>
        </w:rPr>
        <w:t xml:space="preserve">推行岗位轮换制的出发点是企业的长远利益，因而它和当前利益会产生一些冲突。企业在组织建设中，应十分重视增强抵抗恶劣环境的“体质”，而不以眼前利益的一得一失为标准。所以对岗位轮换中的问题，企业采取积极态度予以解决，一般是通过改进或完善其他制度以适应岗位轮换的需要，绝不因麻烦而废止它。</w:t>
      </w:r>
    </w:p>
    <w:p>
      <w:pPr>
        <w:ind w:left="0" w:right="0" w:firstLine="560"/>
        <w:spacing w:before="450" w:after="450" w:line="312" w:lineRule="auto"/>
      </w:pPr>
      <w:r>
        <w:rPr>
          <w:rFonts w:ascii="黑体" w:hAnsi="黑体" w:eastAsia="黑体" w:cs="黑体"/>
          <w:color w:val="000000"/>
          <w:sz w:val="36"/>
          <w:szCs w:val="36"/>
          <w:b w:val="1"/>
          <w:bCs w:val="1"/>
        </w:rPr>
        <w:t xml:space="preserve">第三篇：蓬莱水城导游词</w:t>
      </w:r>
    </w:p>
    <w:p>
      <w:pPr>
        <w:ind w:left="0" w:right="0" w:firstLine="560"/>
        <w:spacing w:before="450" w:after="450" w:line="312" w:lineRule="auto"/>
      </w:pPr>
      <w:r>
        <w:rPr>
          <w:rFonts w:ascii="宋体" w:hAnsi="宋体" w:eastAsia="宋体" w:cs="宋体"/>
          <w:color w:val="000"/>
          <w:sz w:val="28"/>
          <w:szCs w:val="28"/>
        </w:rPr>
        <w:t xml:space="preserve">蓬莱水城，即登州古港，位于山东半岛北端，位于蓬莱阁东侧，与庙岛群岛构成海上锁链，地理位置非常重要。古港原为自然港湾，水域面积比现在的蓬莱水城大三四倍。宋庆历二年（1042年）在此修筑“刀鱼寨”，驻扎水军；明洪武九年（1376年）在“刀鱼寨”的基础上环筑土城，增设军事设施，名曰“备倭城”，俗称蓬莱水城。第一┆范文网www.feisuxs整理该文章，版权归原作者、原出处所有...水城总面积27万平方米，南宽北窄，呈不规则长方形。它负山控海，形势险峻，其水门、防浪堤、平浪台、码头、灯塔、城墙、敌台、炮台、护城河等海港建筑和防御性建筑保存完好，是国内现存最完整的古代水军基地。1982年，水城与蓬莱阁一同被国务院公布为全国重点文物保护单位。登州古港是中国古代北方重要的对外贸易口岸和军港，与我国东南沿海的泉州、明州（宁波）和扬州，并称为中国古代四大通商口岸。</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第四篇：加强党的建设强化人才管理实现科学发展.</w:t>
      </w:r>
    </w:p>
    <w:p>
      <w:pPr>
        <w:ind w:left="0" w:right="0" w:firstLine="560"/>
        <w:spacing w:before="450" w:after="450" w:line="312" w:lineRule="auto"/>
      </w:pPr>
      <w:r>
        <w:rPr>
          <w:rFonts w:ascii="宋体" w:hAnsi="宋体" w:eastAsia="宋体" w:cs="宋体"/>
          <w:color w:val="000"/>
          <w:sz w:val="28"/>
          <w:szCs w:val="28"/>
        </w:rPr>
        <w:t xml:space="preserve">加强党的建设 强化人才管理 实现科学发展</w:t>
      </w:r>
    </w:p>
    <w:p>
      <w:pPr>
        <w:ind w:left="0" w:right="0" w:firstLine="560"/>
        <w:spacing w:before="450" w:after="450" w:line="312" w:lineRule="auto"/>
      </w:pPr>
      <w:r>
        <w:rPr>
          <w:rFonts w:ascii="宋体" w:hAnsi="宋体" w:eastAsia="宋体" w:cs="宋体"/>
          <w:color w:val="000"/>
          <w:sz w:val="28"/>
          <w:szCs w:val="28"/>
        </w:rPr>
        <w:t xml:space="preserve">――组织人事科2024年工作总结</w:t>
      </w:r>
    </w:p>
    <w:p>
      <w:pPr>
        <w:ind w:left="0" w:right="0" w:firstLine="560"/>
        <w:spacing w:before="450" w:after="450" w:line="312" w:lineRule="auto"/>
      </w:pPr>
      <w:r>
        <w:rPr>
          <w:rFonts w:ascii="宋体" w:hAnsi="宋体" w:eastAsia="宋体" w:cs="宋体"/>
          <w:color w:val="000"/>
          <w:sz w:val="28"/>
          <w:szCs w:val="28"/>
        </w:rPr>
        <w:t xml:space="preserve">2024年，组织人事工作在区教育局党委、区教育局的领导下，全面贯彻党的十七届三中、四中全会精神，以邓小平理论和“三个代表”重要思想为指导，深入贯彻落实科学发展观，把教育管理年作为抓好学习实践活动的实际行动，以改革创新的精神，狠抓党的组织建设和师德师风建设，强化干部教师队伍管理，为促进全区教育事业全面发展和教育教学管理水平的全面提高，办让人民满意教育提供了坚强的组织保证和高素质人才资源。</w:t>
      </w:r>
    </w:p>
    <w:p>
      <w:pPr>
        <w:ind w:left="0" w:right="0" w:firstLine="560"/>
        <w:spacing w:before="450" w:after="450" w:line="312" w:lineRule="auto"/>
      </w:pPr>
      <w:r>
        <w:rPr>
          <w:rFonts w:ascii="宋体" w:hAnsi="宋体" w:eastAsia="宋体" w:cs="宋体"/>
          <w:color w:val="000"/>
          <w:sz w:val="28"/>
          <w:szCs w:val="28"/>
        </w:rPr>
        <w:t xml:space="preserve">一、精心组织，深入开展学习实践科学发展观活动 深入学习实践科学发展观，是贯彻落实党的十七大精神的重要体现，2024年，按照区委的部署，根据全区教育系统的实际，分两批组织开展了全区教育系统学习实践活动，精心组织，科学安排，严格要求，有序推进，落实到位，较好地完成了学习实践活动。</w:t>
      </w:r>
    </w:p>
    <w:p>
      <w:pPr>
        <w:ind w:left="0" w:right="0" w:firstLine="560"/>
        <w:spacing w:before="450" w:after="450" w:line="312" w:lineRule="auto"/>
      </w:pPr>
      <w:r>
        <w:rPr>
          <w:rFonts w:ascii="宋体" w:hAnsi="宋体" w:eastAsia="宋体" w:cs="宋体"/>
          <w:color w:val="000"/>
          <w:sz w:val="28"/>
          <w:szCs w:val="28"/>
        </w:rPr>
        <w:t xml:space="preserve">（一）迅速启动，全面部署</w:t>
      </w:r>
    </w:p>
    <w:p>
      <w:pPr>
        <w:ind w:left="0" w:right="0" w:firstLine="560"/>
        <w:spacing w:before="450" w:after="450" w:line="312" w:lineRule="auto"/>
      </w:pPr>
      <w:r>
        <w:rPr>
          <w:rFonts w:ascii="宋体" w:hAnsi="宋体" w:eastAsia="宋体" w:cs="宋体"/>
          <w:color w:val="000"/>
          <w:sz w:val="28"/>
          <w:szCs w:val="28"/>
        </w:rPr>
        <w:t xml:space="preserve">按照区委统一布置，全区教育系统学习实践科学发展观活动分两批进行，教育局机关、教育局各直属单位、各高中为第一批，各街镇教育党总支、各初中、小学、幼儿园为第二批。一年来，我们积极行动，全面部署，确保学习实践活动扎实、有序进行。一是分批次成立深入学习实践科学发展观活动领导小组，全面指导全系统党员干部深入学习实践活动，建立了领导小组与基层单位、学校联系点制度，了解各基层单位学习进 展情况，指导联系点扎实开展学习实践活动，集中解决教职工反映迫切的问题。二是分层召开动员会议，区教育局动员大会召开后，各学校、各直属单位也及时召开动员会。部署安排各自的学习实践活动，制定了本校、本单位学习实践活动方案，保证学习实践活动扎实推进。三是及时发放学习资料和学习笔记本。区教育局集中向全系统党员干部教师发放了《毛泽东、邓小平、江泽民论科学发展》、《科学发展观重要论述摘编》学习资料，并印发了专用学习笔记本，为认真学习实践活动提供保证。</w:t>
      </w:r>
    </w:p>
    <w:p>
      <w:pPr>
        <w:ind w:left="0" w:right="0" w:firstLine="560"/>
        <w:spacing w:before="450" w:after="450" w:line="312" w:lineRule="auto"/>
      </w:pPr>
      <w:r>
        <w:rPr>
          <w:rFonts w:ascii="宋体" w:hAnsi="宋体" w:eastAsia="宋体" w:cs="宋体"/>
          <w:color w:val="000"/>
          <w:sz w:val="28"/>
          <w:szCs w:val="28"/>
        </w:rPr>
        <w:t xml:space="preserve">（二）领导带头，认真学习</w:t>
      </w:r>
    </w:p>
    <w:p>
      <w:pPr>
        <w:ind w:left="0" w:right="0" w:firstLine="560"/>
        <w:spacing w:before="450" w:after="450" w:line="312" w:lineRule="auto"/>
      </w:pPr>
      <w:r>
        <w:rPr>
          <w:rFonts w:ascii="宋体" w:hAnsi="宋体" w:eastAsia="宋体" w:cs="宋体"/>
          <w:color w:val="000"/>
          <w:sz w:val="28"/>
          <w:szCs w:val="28"/>
        </w:rPr>
        <w:t xml:space="preserve">在两批次的学习实践活动中，各学校、单位围绕《毛泽东、邓小平、江泽民论科学发展》、《科学发展观重要论述摘编》两本学习教材，采取多种形式，认真组织学习。局党委书记带头学，在局党委中心学习组学习报告会上，作了《把握科学发展观内涵，推动教育事业向前发展》的学习报告。各学校、各直属单位党组织负责人纷纷带头学习，讲学习心得体会，写学习心得。高中以校为单位，初中、小学、幼儿园以街镇为单位举办学习专题讲座，分别请区委党校教师、教育局党委成员进行专题讲座，掀起了深入学习实践科学发展观新高潮。</w:t>
      </w:r>
    </w:p>
    <w:p>
      <w:pPr>
        <w:ind w:left="0" w:right="0" w:firstLine="560"/>
        <w:spacing w:before="450" w:after="450" w:line="312" w:lineRule="auto"/>
      </w:pPr>
      <w:r>
        <w:rPr>
          <w:rFonts w:ascii="宋体" w:hAnsi="宋体" w:eastAsia="宋体" w:cs="宋体"/>
          <w:color w:val="000"/>
          <w:sz w:val="28"/>
          <w:szCs w:val="28"/>
        </w:rPr>
        <w:t xml:space="preserve">（三）明确目标，扎实推进</w:t>
      </w:r>
    </w:p>
    <w:p>
      <w:pPr>
        <w:ind w:left="0" w:right="0" w:firstLine="560"/>
        <w:spacing w:before="450" w:after="450" w:line="312" w:lineRule="auto"/>
      </w:pPr>
      <w:r>
        <w:rPr>
          <w:rFonts w:ascii="宋体" w:hAnsi="宋体" w:eastAsia="宋体" w:cs="宋体"/>
          <w:color w:val="000"/>
          <w:sz w:val="28"/>
          <w:szCs w:val="28"/>
        </w:rPr>
        <w:t xml:space="preserve">按照《全区教育战线开展学习实践科学发展观活动实施方案》的总体安排，在集中抓好学习调研的前提下，明确学习实践活动目标，扎实开展学习实践活动。一是开展“落实科学发展观，保持新洲教育又好又快发展”主题教育，广大党员干部教师办人民满意教育的积极性和主动性得到加强。二是开展分析检查。在广泛征求意见的基础上，召开民主生活会和党员专 题组织生活会，交心谈心，深入剖析，形成检查报告，并在一定范围内进行评议，上下交流，取得广泛的共识。三是积极进行整改落实。对党员干部提出“增大干部培训面”、“精减会议”、“综合检查工作”的建议，及时进行了整改，目前已举办三期中学后备干部和小学校长培训班，相关科室年终工作检查合并进行。对一些对教育发展的建议，正在花大力气进行整改，已组织高中学校校长到湖南、天津等地学习推行高中新课改工作；教师绩效工资考核方案已初步制定，已进入审核完善阶段，阳逻开发区教育发展规划已提到议事日程。</w:t>
      </w:r>
    </w:p>
    <w:p>
      <w:pPr>
        <w:ind w:left="0" w:right="0" w:firstLine="560"/>
        <w:spacing w:before="450" w:after="450" w:line="312" w:lineRule="auto"/>
      </w:pPr>
      <w:r>
        <w:rPr>
          <w:rFonts w:ascii="宋体" w:hAnsi="宋体" w:eastAsia="宋体" w:cs="宋体"/>
          <w:color w:val="000"/>
          <w:sz w:val="28"/>
          <w:szCs w:val="28"/>
        </w:rPr>
        <w:t xml:space="preserve">二、创新方法，全面加强基层党组织建设</w:t>
      </w:r>
    </w:p>
    <w:p>
      <w:pPr>
        <w:ind w:left="0" w:right="0" w:firstLine="560"/>
        <w:spacing w:before="450" w:after="450" w:line="312" w:lineRule="auto"/>
      </w:pPr>
      <w:r>
        <w:rPr>
          <w:rFonts w:ascii="宋体" w:hAnsi="宋体" w:eastAsia="宋体" w:cs="宋体"/>
          <w:color w:val="000"/>
          <w:sz w:val="28"/>
          <w:szCs w:val="28"/>
        </w:rPr>
        <w:t xml:space="preserve">教育系统战线长，人数多，学校分布广，局党委着眼长远，统筹规划，不断完善和健全党的组织建设。</w:t>
      </w:r>
    </w:p>
    <w:p>
      <w:pPr>
        <w:ind w:left="0" w:right="0" w:firstLine="560"/>
        <w:spacing w:before="450" w:after="450" w:line="312" w:lineRule="auto"/>
      </w:pPr>
      <w:r>
        <w:rPr>
          <w:rFonts w:ascii="宋体" w:hAnsi="宋体" w:eastAsia="宋体" w:cs="宋体"/>
          <w:color w:val="000"/>
          <w:sz w:val="28"/>
          <w:szCs w:val="28"/>
        </w:rPr>
        <w:t xml:space="preserve">（一）进一步完善基层党组织建设责任目标考核制度。一是进一步健全党组织建设。按照区委组织部、区教育局党委《关于进一步加强中小学党组织建设的意见》，进一步规范学校党组织建设。随着农村小学布局调整的加快，我区小学数逐年递减，区教育局党委根据学校调整情况，及时调整建立学校党组织，党员人数不足3人的，按就近原则建立联合支部，确保党组织建设全覆盖。二是进一步完善《新洲区教育系统基层党组织建设责任目标考核方案》。6月下旬，区教育局党委组织专班，对各基层党组织建设工作按学进行考核，制定了《教育系统基层党建工作考核评分表》，采取自评、核查、量化评分的方法，对各基层学校党组织建设工作进行考核，考核结果作为评选先进的重要依据。三是开展树典型，评先表彰活动。利用庆祝“七一”建党节活动，积极开展先进“基层党组织”、“优秀共产党员”、“优秀党务工作者”的推荐评选活动，2024年有11个 基层党组织、67名优秀共产党员、16名优秀党务工作者分别受市委教育工委、区委、区教育局党委表彰，极大地激发了广大党员教师为人师表、教书育人的热情。</w:t>
      </w:r>
    </w:p>
    <w:p>
      <w:pPr>
        <w:ind w:left="0" w:right="0" w:firstLine="560"/>
        <w:spacing w:before="450" w:after="450" w:line="312" w:lineRule="auto"/>
      </w:pPr>
      <w:r>
        <w:rPr>
          <w:rFonts w:ascii="宋体" w:hAnsi="宋体" w:eastAsia="宋体" w:cs="宋体"/>
          <w:color w:val="000"/>
          <w:sz w:val="28"/>
          <w:szCs w:val="28"/>
        </w:rPr>
        <w:t xml:space="preserve">（二）深入开展党建工作主题活动</w:t>
      </w:r>
    </w:p>
    <w:p>
      <w:pPr>
        <w:ind w:left="0" w:right="0" w:firstLine="560"/>
        <w:spacing w:before="450" w:after="450" w:line="312" w:lineRule="auto"/>
      </w:pPr>
      <w:r>
        <w:rPr>
          <w:rFonts w:ascii="宋体" w:hAnsi="宋体" w:eastAsia="宋体" w:cs="宋体"/>
          <w:color w:val="000"/>
          <w:sz w:val="28"/>
          <w:szCs w:val="28"/>
        </w:rPr>
        <w:t xml:space="preserve">一是继续深入开展“讲党性、重品行、作表率”活动和“我为新洲发展作贡献”等主题教育，要求各学校、各单位、各街镇教育党总支党政负责人站在办人民满意教育的角度，深入学习，从严律己，不断改进作风，增强人民群众满意度，为广大教职工服务，让党满意，让广大教职工满意。在“我为新洲发展作贡献”主题活动中，有4名党员干部受到区委表彰。二是开展党组织书记学习培训。选派6名学校党组织书记参加全国中小学党建工作研究会交流学习。11月上旬，会同区委组织部举办了全区教育系统党组织书记培训班，来自全区各高中、局属各单位、各街镇教育党总支、各初中、小学、幼儿园、成教学校党组织书记共160人参加了培训。此次教育系统基层党组织书记专题培训在区委党校进行，为期三天，得到了区委组织部和区委党校的大力支持。培训期间，全体学员集中住宿、集中就餐、集中学习，听取了区委党校教师对党的十七届四中全会精神的解读，区委组织部领导到培训班进行关于党的基层组织建设和干部培养、选拔与任用的知识讲座，培训班还邀请了参加全国学校内涵式发展研修的区四中校长肖锋、到美国参加教育考察的阳逻一中校长叶宝鑫交流学习心得。市26中党总支书记应邀交流了学校党建工作经验，区职高、邾城街教育党总支等4个单位的党组织书记结合本次学习作了主题发言。区教育局党委书记邱新德出席结业典礼并给全体学员上了题为“加强党的建设，促进教育发展”的党课。培训学习收到了预期的效果。</w:t>
      </w:r>
    </w:p>
    <w:p>
      <w:pPr>
        <w:ind w:left="0" w:right="0" w:firstLine="560"/>
        <w:spacing w:before="450" w:after="450" w:line="312" w:lineRule="auto"/>
      </w:pPr>
      <w:r>
        <w:rPr>
          <w:rFonts w:ascii="宋体" w:hAnsi="宋体" w:eastAsia="宋体" w:cs="宋体"/>
          <w:color w:val="000"/>
          <w:sz w:val="28"/>
          <w:szCs w:val="28"/>
        </w:rPr>
        <w:t xml:space="preserve">三、健全体制，进一步完善干部管理制度</w:t>
      </w:r>
    </w:p>
    <w:p>
      <w:pPr>
        <w:ind w:left="0" w:right="0" w:firstLine="560"/>
        <w:spacing w:before="450" w:after="450" w:line="312" w:lineRule="auto"/>
      </w:pPr>
      <w:r>
        <w:rPr>
          <w:rFonts w:ascii="宋体" w:hAnsi="宋体" w:eastAsia="宋体" w:cs="宋体"/>
          <w:color w:val="000"/>
          <w:sz w:val="28"/>
          <w:szCs w:val="28"/>
        </w:rPr>
        <w:t xml:space="preserve">目前，全区教育系统共有各级各类学校130所，共有局管干部达到900余人（含中小学校长、党支部书记），管好用好教育干部关系到全区教育事业的未来发展。</w:t>
      </w:r>
    </w:p>
    <w:p>
      <w:pPr>
        <w:ind w:left="0" w:right="0" w:firstLine="560"/>
        <w:spacing w:before="450" w:after="450" w:line="312" w:lineRule="auto"/>
      </w:pPr>
      <w:r>
        <w:rPr>
          <w:rFonts w:ascii="宋体" w:hAnsi="宋体" w:eastAsia="宋体" w:cs="宋体"/>
          <w:color w:val="000"/>
          <w:sz w:val="28"/>
          <w:szCs w:val="28"/>
        </w:rPr>
        <w:t xml:space="preserve">（一）认真做好中小学领导干部的选拔任用工作。一是进一步完善干部调整报告制度。各单位、学校干部调整务必于7月中旬由学校、单位党组织以文件形式向区教育局党委呈报调整报告，表明调整原因及调整职位职数，经局党委审批同意后按规定执行，避免了干部调整的随意性。二是继续推行中小学校校长民主选举、竞争上岗制度。新任中小学校长一律通过民主推荐、竞争上岗方式产生，民主推荐、竞争上岗工作由上级党组织负责组织进行。三是新任中小学校长一律实行试用期制度，原则上试用期一年，经考核合格方转为正式任命。四是实行局机关科长竞争上岗制度，制定了《区教育局机关科室负责人职位竞争上岗的实施方案》，通过文化考试、面试、民主推荐和局党委考察的程序，选拔科室负责人。共有28名基层干部参加了竞争，竞争上岗工作在区委组织部的领导下，在区纪委的监督下，由区人事局、区编办、区教育局联合组织进行，实现了竞争上岗工作的公平、公正。</w:t>
      </w:r>
    </w:p>
    <w:p>
      <w:pPr>
        <w:ind w:left="0" w:right="0" w:firstLine="560"/>
        <w:spacing w:before="450" w:after="450" w:line="312" w:lineRule="auto"/>
      </w:pPr>
      <w:r>
        <w:rPr>
          <w:rFonts w:ascii="宋体" w:hAnsi="宋体" w:eastAsia="宋体" w:cs="宋体"/>
          <w:color w:val="000"/>
          <w:sz w:val="28"/>
          <w:szCs w:val="28"/>
        </w:rPr>
        <w:t xml:space="preserve">（二）认真做好党外干部和女干部培养、选拔任用工作。按照《新洲区中小学校长队伍建设工程》的规定，全区8所高中学校已有6所配备了女副校长，在“十一五”期间每所高中学校配备一名女干部的目标有望实现，干部队伍结构正逐步迈向合理化、科学化。</w:t>
      </w:r>
    </w:p>
    <w:p>
      <w:pPr>
        <w:ind w:left="0" w:right="0" w:firstLine="560"/>
        <w:spacing w:before="450" w:after="450" w:line="312" w:lineRule="auto"/>
      </w:pPr>
      <w:r>
        <w:rPr>
          <w:rFonts w:ascii="宋体" w:hAnsi="宋体" w:eastAsia="宋体" w:cs="宋体"/>
          <w:color w:val="000"/>
          <w:sz w:val="28"/>
          <w:szCs w:val="28"/>
        </w:rPr>
        <w:t xml:space="preserve">（三）努力做好中小学校长培训工作。</w:t>
      </w:r>
    </w:p>
    <w:p>
      <w:pPr>
        <w:ind w:left="0" w:right="0" w:firstLine="560"/>
        <w:spacing w:before="450" w:after="450" w:line="312" w:lineRule="auto"/>
      </w:pPr>
      <w:r>
        <w:rPr>
          <w:rFonts w:ascii="宋体" w:hAnsi="宋体" w:eastAsia="宋体" w:cs="宋体"/>
          <w:color w:val="000"/>
          <w:sz w:val="28"/>
          <w:szCs w:val="28"/>
        </w:rPr>
        <w:t xml:space="preserve">一是按市委教育工委党校统一安排，共选派了46名中小学 校长参加市教育局组织的各项培训，按规定完成送培任务。二是举办三期全区中学后备干部、小学校长培训班，参训人员达到312人。三是选派12名中小学校长参加全省中小学校长论坛，讨论探求教育均衡发展过程中出现的新问题和解决办法。四是选送5名中小学校长到硚口区中小学挂职锻炼，同时接收了硚口区6名中小学校级干部到我区挂职锻炼，精心安排他们的学习、生活和工作，为干部挂职锻炼提供良好的条件和工作环境。</w:t>
      </w:r>
    </w:p>
    <w:p>
      <w:pPr>
        <w:ind w:left="0" w:right="0" w:firstLine="560"/>
        <w:spacing w:before="450" w:after="450" w:line="312" w:lineRule="auto"/>
      </w:pPr>
      <w:r>
        <w:rPr>
          <w:rFonts w:ascii="宋体" w:hAnsi="宋体" w:eastAsia="宋体" w:cs="宋体"/>
          <w:color w:val="000"/>
          <w:sz w:val="28"/>
          <w:szCs w:val="28"/>
        </w:rPr>
        <w:t xml:space="preserve">（四）健全干部考核制度，提高干部考核质量。对干部的工作考核，已成为我们进行干部管理有效的一项常规制度。今年高中考前后，组织完成了全系统干部的考核工作，印发了《领导干部考核方案》，确定了考核内容、考核程序和考核办法。一是由教育局党委牵头，完成了对局属各单位、各高中、各街镇教育党总支、各初中学校领导干部共360余人次的考核工作。二是由各街镇教育党总支牵头，完成了对全区各街镇小学、幼儿园、成教学校领导干部共计420余人次的考核工作。考核工作中，我们坚持考核程序，采取个人述职、个别座谈、民主测评的方式，考核结束后集中向局党委汇报考核情况。做到不走过场，不搞形式，严肃考核纪律，确保考核质量，为局党委调整干部提供科学有效的依据。</w:t>
      </w:r>
    </w:p>
    <w:p>
      <w:pPr>
        <w:ind w:left="0" w:right="0" w:firstLine="560"/>
        <w:spacing w:before="450" w:after="450" w:line="312" w:lineRule="auto"/>
      </w:pPr>
      <w:r>
        <w:rPr>
          <w:rFonts w:ascii="宋体" w:hAnsi="宋体" w:eastAsia="宋体" w:cs="宋体"/>
          <w:color w:val="000"/>
          <w:sz w:val="28"/>
          <w:szCs w:val="28"/>
        </w:rPr>
        <w:t xml:space="preserve">四、强化管理，狠抓师德师风建设</w:t>
      </w:r>
    </w:p>
    <w:p>
      <w:pPr>
        <w:ind w:left="0" w:right="0" w:firstLine="560"/>
        <w:spacing w:before="450" w:after="450" w:line="312" w:lineRule="auto"/>
      </w:pPr>
      <w:r>
        <w:rPr>
          <w:rFonts w:ascii="宋体" w:hAnsi="宋体" w:eastAsia="宋体" w:cs="宋体"/>
          <w:color w:val="000"/>
          <w:sz w:val="28"/>
          <w:szCs w:val="28"/>
        </w:rPr>
        <w:t xml:space="preserve">按照《市委教育工委、市教育局关于印发2024年武汉市教育管理年实施方案的通知》（武教［2024］2号）精神，我们结合新洲区教育实际，积极开展师德行为规范教育活动。</w:t>
      </w:r>
    </w:p>
    <w:p>
      <w:pPr>
        <w:ind w:left="0" w:right="0" w:firstLine="560"/>
        <w:spacing w:before="450" w:after="450" w:line="312" w:lineRule="auto"/>
      </w:pPr>
      <w:r>
        <w:rPr>
          <w:rFonts w:ascii="宋体" w:hAnsi="宋体" w:eastAsia="宋体" w:cs="宋体"/>
          <w:color w:val="000"/>
          <w:sz w:val="28"/>
          <w:szCs w:val="28"/>
        </w:rPr>
        <w:t xml:space="preserve">一是领导重视，制度保障。成立了由局党委书记、局长为组长的师德建设领导小组，转发了《市教育局关于重申禁止中小学教师从事有偿家教的规定的通知》（武教师［2024］1号），印发了《中小学教师职业道德规范》，根据武教［2024］2号文件精神，制定了《新洲区2024年教育管理年师德建设工作方案》，做到师德建设有计划、有目标、有章可行。</w:t>
      </w:r>
    </w:p>
    <w:p>
      <w:pPr>
        <w:ind w:left="0" w:right="0" w:firstLine="560"/>
        <w:spacing w:before="450" w:after="450" w:line="312" w:lineRule="auto"/>
      </w:pPr>
      <w:r>
        <w:rPr>
          <w:rFonts w:ascii="宋体" w:hAnsi="宋体" w:eastAsia="宋体" w:cs="宋体"/>
          <w:color w:val="000"/>
          <w:sz w:val="28"/>
          <w:szCs w:val="28"/>
        </w:rPr>
        <w:t xml:space="preserve">二是加强宣传教育，树立先进典型。召开了各中小学党组织书记、校长专题会议，全面部署师德建设管理工作。狠抓师德教育，2024年暑期，将《中小学教师职业道德规范》、《市教育局关于禁止中小学教师从事有偿家教的规定》作为教师全员培训的主要内容之一，开展了“师德建设与办人民满意教育”主题教育，积极开展师德建设表彰活动，2024年教师节，有35名中小学教师和20所中小学分别受到市教育局和区教育局表彰。</w:t>
      </w:r>
    </w:p>
    <w:p>
      <w:pPr>
        <w:ind w:left="0" w:right="0" w:firstLine="560"/>
        <w:spacing w:before="450" w:after="450" w:line="312" w:lineRule="auto"/>
      </w:pPr>
      <w:r>
        <w:rPr>
          <w:rFonts w:ascii="宋体" w:hAnsi="宋体" w:eastAsia="宋体" w:cs="宋体"/>
          <w:color w:val="000"/>
          <w:sz w:val="28"/>
          <w:szCs w:val="28"/>
        </w:rPr>
        <w:t xml:space="preserve">三是加强师德考核，注重师德考核结果的使用。将教师师德考核作为教师工作考核的一个单项同教师个人工作考核一并进行。既考核学校师德建设情况，也考核教师个人师德表现情况。在师德建设上，注重师德考核结果的使用，将师德考核结果同学校干部、教师考核、晋升职务、评先评优、流动、培训学习等挂钩，对违反师德的，根据有关规定，按情节轻重给予处理。</w:t>
      </w:r>
    </w:p>
    <w:p>
      <w:pPr>
        <w:ind w:left="0" w:right="0" w:firstLine="560"/>
        <w:spacing w:before="450" w:after="450" w:line="312" w:lineRule="auto"/>
      </w:pPr>
      <w:r>
        <w:rPr>
          <w:rFonts w:ascii="宋体" w:hAnsi="宋体" w:eastAsia="宋体" w:cs="宋体"/>
          <w:color w:val="000"/>
          <w:sz w:val="28"/>
          <w:szCs w:val="28"/>
        </w:rPr>
        <w:t xml:space="preserve">四是完善师德档案制度，加强师德档案管理。长期以来，我们一直坚持按《市教育局关于实行教师师德档案制度的通知》精神，注重教师师德档案建设，由区教育局统一制定教师师德档案袋，集中存放教师师德情况考核表。初中以上学校教师师德档案由各校自行保管，小学、幼儿园教师师德档案由各街镇教育党总支统一管理，做到有专柜存放，有专人负责，档案记载齐全，审批有序，教师流动时随区教育局“调动介绍信”一并交接收学校存放。</w:t>
      </w:r>
    </w:p>
    <w:p>
      <w:pPr>
        <w:ind w:left="0" w:right="0" w:firstLine="560"/>
        <w:spacing w:before="450" w:after="450" w:line="312" w:lineRule="auto"/>
      </w:pPr>
      <w:r>
        <w:rPr>
          <w:rFonts w:ascii="宋体" w:hAnsi="宋体" w:eastAsia="宋体" w:cs="宋体"/>
          <w:color w:val="000"/>
          <w:sz w:val="28"/>
          <w:szCs w:val="28"/>
        </w:rPr>
        <w:t xml:space="preserve">五、加强骨干教师队伍建设，充分发挥骨干教师带头作用 一是继续开展骨干教师兼职交流活动。按市教育局《关于推进义务教育学段教师交流工作的意见》（武教师［2024］3号）精神，我们继续组织全区教育系统特级教师、市级学科带头人、优秀青年教师等骨干教师到农村薄弱学校对口兼职交流，收到了预期效果，深受了农村薄弱学校的欢迎。2024年初，我们组织召开了全区骨干教师兼职交流活动座谈会，总结交流兼职交流工作，充分发挥骨干教师的示范、带头作用，为推进全区教育均衡发展起到积极作用。</w:t>
      </w:r>
    </w:p>
    <w:p>
      <w:pPr>
        <w:ind w:left="0" w:right="0" w:firstLine="560"/>
        <w:spacing w:before="450" w:after="450" w:line="312" w:lineRule="auto"/>
      </w:pPr>
      <w:r>
        <w:rPr>
          <w:rFonts w:ascii="宋体" w:hAnsi="宋体" w:eastAsia="宋体" w:cs="宋体"/>
          <w:color w:val="000"/>
          <w:sz w:val="28"/>
          <w:szCs w:val="28"/>
        </w:rPr>
        <w:t xml:space="preserve">二是加强对骨干教师的管理。按照《新洲区教育系统骨干教师管理暂行办法》和《新洲区教育系统骨干教师考核方案》，对全区教育系统市、区教师学科带头人、优秀青年教师进行全面考核，实行量化测评，考核结果作为骨干教师津贴发放和保持称号的重要依据。考核中，按照个人自评、学校初评、区教育局考核小组综合考核相结合，采取座谈、听课、查阅资料、民主测评的方式，深入学校，进行实地考核。做到不走过场，不搞形式。</w:t>
      </w:r>
    </w:p>
    <w:p>
      <w:pPr>
        <w:ind w:left="0" w:right="0" w:firstLine="560"/>
        <w:spacing w:before="450" w:after="450" w:line="312" w:lineRule="auto"/>
      </w:pPr>
      <w:r>
        <w:rPr>
          <w:rFonts w:ascii="宋体" w:hAnsi="宋体" w:eastAsia="宋体" w:cs="宋体"/>
          <w:color w:val="000"/>
          <w:sz w:val="28"/>
          <w:szCs w:val="28"/>
        </w:rPr>
        <w:t xml:space="preserve">三是开展区专业技术拔尖人才推选工作。按照《新洲区区管专业技术人才选拔和管理办法》有关规定，在区委组织部、区人事局的领导下，2024年我们组织开展了新洲区教育系统“第三批区管专业技术拔尖人才”推选工作，经层层推荐，资格审核，专家评审，有11名中小学教师被评为新洲区第三批区管专业技术拔尖人才。</w:t>
      </w:r>
    </w:p>
    <w:p>
      <w:pPr>
        <w:ind w:left="0" w:right="0" w:firstLine="560"/>
        <w:spacing w:before="450" w:after="450" w:line="312" w:lineRule="auto"/>
      </w:pPr>
      <w:r>
        <w:rPr>
          <w:rFonts w:ascii="宋体" w:hAnsi="宋体" w:eastAsia="宋体" w:cs="宋体"/>
          <w:color w:val="000"/>
          <w:sz w:val="28"/>
          <w:szCs w:val="28"/>
        </w:rPr>
        <w:t xml:space="preserve">六、加强中小学教师队伍管理，提高教师队伍整体素质 一是认真做好义务教育学段教师绩效工资的发放工作。按照国家教育部、省、市人民政府、省教育厅、市教育局一系列 关于义务教育学校教师实施绩效工资有关文件精神，在区人民政府的领导下，会同区人事局、区财政局认真做好教师绩效工资的核算工作，克服重重困难，确保了全区义务教育学校教师绩效工资基础性部分于2024年教师节前发放到位。对于绩效工资奖励性部分，我们按照国家教育部、省教育厅、市教育局有关文件精神，分别抽选了部分初中学校校长、小学校长、街镇教育干事、区教师培训中心、教研室专家，组成专班深入调查，召开了多次座谈会，反复论证，分别制定了《新洲区义务教育学校小学教师绩效考核工作方案》、《新洲区义务教育学校初中学校教师绩效考核工作方案》和《新洲区义务教育学校校长绩效考核工作方案》，目前正在进行综合审定。各项《方案》将于12月中旬审定出台，确保绩效工资的顺利发放，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二是认真做好新教师的招聘和骨干教师的引进工作。按照市教育局统一要求，我们会同区人事局，在区监察局的全程监督下，公平、公开、公正地开展新教师的招聘工作，在认真总结过去招聘面试工作经验的基础上，今年试行了招聘面试工作现场亮分，确保招聘工作的透明度，做到组织满意，群众认同，整个招聘工作无过失。在做好新教师招聘工作的同时，我们十分注重从外地引进骨干教师，以逐步缓解我区教师队伍结构不合理的矛盾，先后赴黄冈、当阳等地深入实地，宣传了解，确保引进教师的质量，全年共招聘新教师28名，引进骨干教师2名。</w:t>
      </w:r>
    </w:p>
    <w:p>
      <w:pPr>
        <w:ind w:left="0" w:right="0" w:firstLine="560"/>
        <w:spacing w:before="450" w:after="450" w:line="312" w:lineRule="auto"/>
      </w:pPr>
      <w:r>
        <w:rPr>
          <w:rFonts w:ascii="宋体" w:hAnsi="宋体" w:eastAsia="宋体" w:cs="宋体"/>
          <w:color w:val="000"/>
          <w:sz w:val="28"/>
          <w:szCs w:val="28"/>
        </w:rPr>
        <w:t xml:space="preserve">三是严格教师编制管理，实现教师管理规范化。建立了教师编制管理责任制度，将教师流动管理纳入学校考核体系，加大对在编不在岗教师的清理力度。目前，正会同区编办、区财 政局对已离岗外出教师进行清查审核，对劝返不归的将按中小学教师人事管理有关规定进行处理，逐步实现教师管理科学规范。</w:t>
      </w:r>
    </w:p>
    <w:p>
      <w:pPr>
        <w:ind w:left="0" w:right="0" w:firstLine="560"/>
        <w:spacing w:before="450" w:after="450" w:line="312" w:lineRule="auto"/>
      </w:pPr>
      <w:r>
        <w:rPr>
          <w:rFonts w:ascii="宋体" w:hAnsi="宋体" w:eastAsia="宋体" w:cs="宋体"/>
          <w:color w:val="000"/>
          <w:sz w:val="28"/>
          <w:szCs w:val="28"/>
        </w:rPr>
        <w:t xml:space="preserve">四是开展评先表彰活动。2024年暑期，会同区人事局联合印发了《关于开展2024年全区优秀教师、优秀教育工作者表彰奖励工作的通知》，召开专题会议，认真开展2024年教师节评先表彰活动，对基层推荐评选的先进单位和个人送区教育局纪委监察室进行审定，确保评选的先进教师的纯洁性和先进性。同时，利用教师节大力开展表彰活动，全区共表彰优秀教师100名，优秀教育工作者29名，扎根农村先进教师30名，师德建设先进教师30名，师德建设先进单位15个，对受奖的单位和个人颁发了奖牌和奖金。</w:t>
      </w:r>
    </w:p>
    <w:p>
      <w:pPr>
        <w:ind w:left="0" w:right="0" w:firstLine="560"/>
        <w:spacing w:before="450" w:after="450" w:line="312" w:lineRule="auto"/>
      </w:pPr>
      <w:r>
        <w:rPr>
          <w:rFonts w:ascii="宋体" w:hAnsi="宋体" w:eastAsia="宋体" w:cs="宋体"/>
          <w:color w:val="000"/>
          <w:sz w:val="28"/>
          <w:szCs w:val="28"/>
        </w:rPr>
        <w:t xml:space="preserve">七、以服务教师为宗旨，认真做好各项常规工作 一是依法受理认定教师资格工作。根据《教师资格条例》和市教育局的统一布置，2024年春秋两季分别进行了教师资格认定工作。认真受理和耐心指导社会人员和在职教师申请认定教师资格的申报，仔细审核申报材料，精心组织教育教学能力测试，全年共组织申报初中、小学、幼儿园教师资格教育教学能力测试51人次。全年共受理申报高中、中职（含指导教师）、初中、小学、幼儿园教师资格126人次，审核认定各类教师资格98人次。做到依法办事，依规收费。</w:t>
      </w:r>
    </w:p>
    <w:p>
      <w:pPr>
        <w:ind w:left="0" w:right="0" w:firstLine="560"/>
        <w:spacing w:before="450" w:after="450" w:line="312" w:lineRule="auto"/>
      </w:pPr>
      <w:r>
        <w:rPr>
          <w:rFonts w:ascii="宋体" w:hAnsi="宋体" w:eastAsia="宋体" w:cs="宋体"/>
          <w:color w:val="000"/>
          <w:sz w:val="28"/>
          <w:szCs w:val="28"/>
        </w:rPr>
        <w:t xml:space="preserve">二是认真做好教师晋升专技职务工作。受多种因素影响，2024年，我区教师申报工作作了较大改革，主要是放宽了教师晋升比例，凡符合晋升条件的教师都可申报晋升高一级教师职务，申报晋升职务教师人数大幅上升，共计1995人，其中晋升中学高级378人，中级1522人。在中级职称评审工作中，我 们坚持公正、合理，注重实绩，倾斜边远农村学校的原则，会同区职改部门，选聘专家评委，集中封闭评审，量化排序，严格控制通过比例，体现了评审工作科学合理，得到了市、区主管部门的充分肯定。</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对待来访者热情接待，耐心解释；对待上级批转来信认真核查，及时回告，全年共计完成各类上访回复100余件，接待来访人员近百人次，为维护全区教育正常教学秩序，为维护社会稳定作了应有贡献。</w:t>
      </w:r>
    </w:p>
    <w:p>
      <w:pPr>
        <w:ind w:left="0" w:right="0" w:firstLine="560"/>
        <w:spacing w:before="450" w:after="450" w:line="312" w:lineRule="auto"/>
      </w:pPr>
      <w:r>
        <w:rPr>
          <w:rFonts w:ascii="宋体" w:hAnsi="宋体" w:eastAsia="宋体" w:cs="宋体"/>
          <w:color w:val="000"/>
          <w:sz w:val="28"/>
          <w:szCs w:val="28"/>
        </w:rPr>
        <w:t xml:space="preserve">八、努力做好老干部工作和关心下一代工作</w:t>
      </w:r>
    </w:p>
    <w:p>
      <w:pPr>
        <w:ind w:left="0" w:right="0" w:firstLine="560"/>
        <w:spacing w:before="450" w:after="450" w:line="312" w:lineRule="auto"/>
      </w:pPr>
      <w:r>
        <w:rPr>
          <w:rFonts w:ascii="宋体" w:hAnsi="宋体" w:eastAsia="宋体" w:cs="宋体"/>
          <w:color w:val="000"/>
          <w:sz w:val="28"/>
          <w:szCs w:val="28"/>
        </w:rPr>
        <w:t xml:space="preserve">认真做好老干部工作和关心下一代工作，功在当代，利在千秋，局党委十分重视，列入了全年教育工作计划。</w:t>
      </w:r>
    </w:p>
    <w:p>
      <w:pPr>
        <w:ind w:left="0" w:right="0" w:firstLine="560"/>
        <w:spacing w:before="450" w:after="450" w:line="312" w:lineRule="auto"/>
      </w:pPr>
      <w:r>
        <w:rPr>
          <w:rFonts w:ascii="宋体" w:hAnsi="宋体" w:eastAsia="宋体" w:cs="宋体"/>
          <w:color w:val="000"/>
          <w:sz w:val="28"/>
          <w:szCs w:val="28"/>
        </w:rPr>
        <w:t xml:space="preserve">一是工作有计划、有目标。制定了新洲区教育局关工委工作要点，组织11名关工委人员参加市局关工委培训班学习，通过培训拓宽了视野，增加了信息，丰富了经验，更有利于关心下一代工作的开展。</w:t>
      </w:r>
    </w:p>
    <w:p>
      <w:pPr>
        <w:ind w:left="0" w:right="0" w:firstLine="560"/>
        <w:spacing w:before="450" w:after="450" w:line="312" w:lineRule="auto"/>
      </w:pPr>
      <w:r>
        <w:rPr>
          <w:rFonts w:ascii="宋体" w:hAnsi="宋体" w:eastAsia="宋体" w:cs="宋体"/>
          <w:color w:val="000"/>
          <w:sz w:val="28"/>
          <w:szCs w:val="28"/>
        </w:rPr>
        <w:t xml:space="preserve">二是千方百计助学生，做到一举一动暖人心。关工委老同志大显身手，充分发挥自己的时空优势、威望优势和经验优势做劝返工作，主动配合工商、文化部门清查校园附近的黑网吧，为净化学校周边环境作出了积极贡献。创办校外文化活动室，制订活动计划。他们不计报酬，凭着一颗赤诚的心，高尚的情怀，组织开展有益的文体活动，受到家长、社会各界称赞。办好家长学校，提高家教水平。</w:t>
      </w:r>
    </w:p>
    <w:p>
      <w:pPr>
        <w:ind w:left="0" w:right="0" w:firstLine="560"/>
        <w:spacing w:before="450" w:after="450" w:line="312" w:lineRule="auto"/>
      </w:pPr>
      <w:r>
        <w:rPr>
          <w:rFonts w:ascii="宋体" w:hAnsi="宋体" w:eastAsia="宋体" w:cs="宋体"/>
          <w:color w:val="000"/>
          <w:sz w:val="28"/>
          <w:szCs w:val="28"/>
        </w:rPr>
        <w:t xml:space="preserve">三是组织中小学生参加全市五好小公民主题教育“我的祖国”读书征文演讲比赛活动。有9篇征文获得了竞赛奖，其中获市级一等奖1人，二等奖2人。5人参加演讲比赛获得二、三等奖，其中市级二等奖1人，区教育局还获得比赛组织奖。四是召开老干部座谈会。重阳节期间，局党委召开了老干部座谈会，介绍全区教育工作情况，听取老干部对教育发展的建议，得到了老干部的充分肯定。</w:t>
      </w:r>
    </w:p>
    <w:p>
      <w:pPr>
        <w:ind w:left="0" w:right="0" w:firstLine="560"/>
        <w:spacing w:before="450" w:after="450" w:line="312" w:lineRule="auto"/>
      </w:pPr>
      <w:r>
        <w:rPr>
          <w:rFonts w:ascii="宋体" w:hAnsi="宋体" w:eastAsia="宋体" w:cs="宋体"/>
          <w:color w:val="000"/>
          <w:sz w:val="28"/>
          <w:szCs w:val="28"/>
        </w:rPr>
        <w:t xml:space="preserve">五是开展老干部慰问工作。关心和慰问老干部、老教师不仅是我们组织人事工作的重要内容，也是我们的政治责任和义务。我们借春节来临之际，积极开展老干部、老教师慰问工作。印发了《教育局党委关于春节期间慰问老干部活动的通知》，教育局直接慰问老干部、老教师达590人次，慰问金共计6万余元。</w:t>
      </w:r>
    </w:p>
    <w:p>
      <w:pPr>
        <w:ind w:left="0" w:right="0" w:firstLine="560"/>
        <w:spacing w:before="450" w:after="450" w:line="312" w:lineRule="auto"/>
      </w:pPr>
      <w:r>
        <w:rPr>
          <w:rFonts w:ascii="宋体" w:hAnsi="宋体" w:eastAsia="宋体" w:cs="宋体"/>
          <w:color w:val="000"/>
          <w:sz w:val="28"/>
          <w:szCs w:val="28"/>
        </w:rPr>
        <w:t xml:space="preserve">2024年，我们将在市教育局的领导下，紧紧围绕办人民满意教育的目标，以科学发展观为指导，着力解决依然存在的突出问题，努力打造一支适应教育发展需要的教师队伍，办人民满意的教育。</w:t>
      </w:r>
    </w:p>
    <w:p>
      <w:pPr>
        <w:ind w:left="0" w:right="0" w:firstLine="560"/>
        <w:spacing w:before="450" w:after="450" w:line="312" w:lineRule="auto"/>
      </w:pPr>
      <w:r>
        <w:rPr>
          <w:rFonts w:ascii="宋体" w:hAnsi="宋体" w:eastAsia="宋体" w:cs="宋体"/>
          <w:color w:val="000"/>
          <w:sz w:val="28"/>
          <w:szCs w:val="28"/>
        </w:rPr>
        <w:t xml:space="preserve">二〇一〇年一月八日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第五篇：实现中国梦关键在人才</w:t>
      </w:r>
    </w:p>
    <w:p>
      <w:pPr>
        <w:ind w:left="0" w:right="0" w:firstLine="560"/>
        <w:spacing w:before="450" w:after="450" w:line="312" w:lineRule="auto"/>
      </w:pPr>
      <w:r>
        <w:rPr>
          <w:rFonts w:ascii="宋体" w:hAnsi="宋体" w:eastAsia="宋体" w:cs="宋体"/>
          <w:color w:val="000"/>
          <w:sz w:val="28"/>
          <w:szCs w:val="28"/>
        </w:rPr>
        <w:t xml:space="preserve">实现“中国梦”关键在人才</w:t>
      </w:r>
    </w:p>
    <w:p>
      <w:pPr>
        <w:ind w:left="0" w:right="0" w:firstLine="560"/>
        <w:spacing w:before="450" w:after="450" w:line="312" w:lineRule="auto"/>
      </w:pPr>
      <w:r>
        <w:rPr>
          <w:rFonts w:ascii="宋体" w:hAnsi="宋体" w:eastAsia="宋体" w:cs="宋体"/>
          <w:color w:val="000"/>
          <w:sz w:val="28"/>
          <w:szCs w:val="28"/>
        </w:rPr>
        <w:t xml:space="preserve">十八大报告指出:“让每个孩子都能成为有用之才。”这是一个有思想、有高度的提法，让中国老百姓对幸福</w:t>
      </w:r>
    </w:p>
    <w:p>
      <w:pPr>
        <w:ind w:left="0" w:right="0" w:firstLine="560"/>
        <w:spacing w:before="450" w:after="450" w:line="312" w:lineRule="auto"/>
      </w:pPr>
      <w:r>
        <w:rPr>
          <w:rFonts w:ascii="宋体" w:hAnsi="宋体" w:eastAsia="宋体" w:cs="宋体"/>
          <w:color w:val="000"/>
          <w:sz w:val="28"/>
          <w:szCs w:val="28"/>
        </w:rPr>
        <w:t xml:space="preserve">家庭和美好生活有了新的期盼。</w:t>
      </w:r>
    </w:p>
    <w:p>
      <w:pPr>
        <w:ind w:left="0" w:right="0" w:firstLine="560"/>
        <w:spacing w:before="450" w:after="450" w:line="312" w:lineRule="auto"/>
      </w:pPr>
      <w:r>
        <w:rPr>
          <w:rFonts w:ascii="宋体" w:hAnsi="宋体" w:eastAsia="宋体" w:cs="宋体"/>
          <w:color w:val="000"/>
          <w:sz w:val="28"/>
          <w:szCs w:val="28"/>
        </w:rPr>
        <w:t xml:space="preserve">“有用之才”是实现“中国梦”的依靠力量。十八大报告要求通过缩小区域、城乡、群体之间的教育差异，给每个孩子提供相对公平的教育机会，让孩子们通过接受教育，都能成为有用之才。孩子是家庭的希望，渴望子女成才，是普通百姓最现实的“家庭梦”。中国家庭对孩子成才的高度重视，既是东方传统文化重视功名荣耀的精神内核的外在体现，也反映了百姓期盼着自己的孩子能成长和发展得更好，其实质是追求更加幸福美好的生活。实现中华民族伟大复兴是“中国梦”的终极目标，实现“中国梦”，关键在人才。“中国梦”实际是人才强国梦，是让每一个生活在中国的人都能够自由地、不受束缚地生长、成才。只有全民素质提升了，中国的未来才有希望。因此，“家庭梦”与“中国梦”是紧紧联系在一起的。每个孩子成为有用之才，就可以使我国过去几十年发展赖以依靠的“人口红利”，升级成为质量更高、效益更好的“人才红利”,成为全面建</w:t>
      </w:r>
    </w:p>
    <w:p>
      <w:pPr>
        <w:ind w:left="0" w:right="0" w:firstLine="560"/>
        <w:spacing w:before="450" w:after="450" w:line="312" w:lineRule="auto"/>
      </w:pPr>
      <w:r>
        <w:rPr>
          <w:rFonts w:ascii="宋体" w:hAnsi="宋体" w:eastAsia="宋体" w:cs="宋体"/>
          <w:color w:val="000"/>
          <w:sz w:val="28"/>
          <w:szCs w:val="28"/>
        </w:rPr>
        <w:t xml:space="preserve">成小康社会、实现中华民族伟大复兴的最可持续、最可依赖的力量。</w:t>
      </w:r>
    </w:p>
    <w:p>
      <w:pPr>
        <w:ind w:left="0" w:right="0" w:firstLine="560"/>
        <w:spacing w:before="450" w:after="450" w:line="312" w:lineRule="auto"/>
      </w:pPr>
      <w:r>
        <w:rPr>
          <w:rFonts w:ascii="宋体" w:hAnsi="宋体" w:eastAsia="宋体" w:cs="宋体"/>
          <w:color w:val="000"/>
          <w:sz w:val="28"/>
          <w:szCs w:val="28"/>
        </w:rPr>
        <w:t xml:space="preserve">造就“有用之才”基础在教育。让每个孩子都能成为有用之才，是教育的理想，也是教育的目标。十八大报告强调要“努力办好人民满意的教育”，这就要求我们把“让更多的孩子享有更好的教育”作为教育改革发展的“核心理念”。“更多的孩子”，是对教育外延的拓展，对象涵盖各级各类教育群体，既要满足本地孩子的教育需求，也要让外来建设者子女平等接受教育；“更好的教育”，关注的是教育内涵和品质的提升，是对教育公平、教育均衡、优质教育新的概括和凝练。2024年，世界全民教育论坛通过的《达喀尔全民教育行动纲领》就明确提出，要使“高质量教育施于少数人”变成“高质量教育面向所有人”。“让更多的孩子享有更好的教育”，而不是“让更多的孩子接受更好的教育”，因为“享有”要求我们着力实现更高水平的普及教育、形成惠及全民的公平教育、提供更加丰富的优质教育、构建体系完备的终身教育。“接受”某种程度上对孩子们来说是一种被动行为，而“享有”则充分体现了教育资源供给的丰富性和教育过程中孩子们的主体性。十八大报告提出了促进教育公平的措施，我们要认真加以贯彻落实，实现基本公共教育服务均等化。“人生百年，立于幼学”，学前教育目前仍然是各级各类教育的“短板”和薄弱环节，尤其需要加快发展，因为“教育</w:t>
      </w:r>
    </w:p>
    <w:p>
      <w:pPr>
        <w:ind w:left="0" w:right="0" w:firstLine="560"/>
        <w:spacing w:before="450" w:after="450" w:line="312" w:lineRule="auto"/>
      </w:pPr>
      <w:r>
        <w:rPr>
          <w:rFonts w:ascii="宋体" w:hAnsi="宋体" w:eastAsia="宋体" w:cs="宋体"/>
          <w:color w:val="000"/>
          <w:sz w:val="28"/>
          <w:szCs w:val="28"/>
        </w:rPr>
        <w:t xml:space="preserve">开始的方向将决定一个人的未来生涯”。</w:t>
      </w:r>
    </w:p>
    <w:p>
      <w:pPr>
        <w:ind w:left="0" w:right="0" w:firstLine="560"/>
        <w:spacing w:before="450" w:after="450" w:line="312" w:lineRule="auto"/>
      </w:pPr>
      <w:r>
        <w:rPr>
          <w:rFonts w:ascii="宋体" w:hAnsi="宋体" w:eastAsia="宋体" w:cs="宋体"/>
          <w:color w:val="000"/>
          <w:sz w:val="28"/>
          <w:szCs w:val="28"/>
        </w:rPr>
        <w:t xml:space="preserve">营造“人人皆可成才”的良好环境。十八大报告强调要“开创人人皆可成才、人人尽展其才的生动局面”，这就要求全社会共同努力，为人才的健康成长创造良好的环境。一要改善社会大环境。要改变“学历至上主义”的社会偏向，建立多元化的人才培养机制、人才评价发现机制、公平的选拔任用机制、合理的流动配置机制和有效的激励保障机制，使得新生人才与传统人才各得其所。要加快推进中小学教育质量综合评价改革，建立由品德修养、学业水平、身心健康、兴趣志向、学习负担等要素组成的绿色评价指标体系。通过评价制度改革,扭转长期以来单一以考试成绩衡量学生发展、以升学率评价教育质量的倾向，引导政府树立正确的教育政绩观，引导社会和学校树立科学的教育质量观，为实施素质教育创造良好的环境。二要创设和谐的学校育人环境。“德，才之基也”，各级各类学校要把立德树人作为教育的根本任务，把促进人的全面自由发展、适应社会发展需要作为衡量教育质量的根本标准。三要重视家庭环境建设。家长要树立科学的成才观，帮助引导孩子根据实际情况来确立成才方向，切忌一味追求高分而损害某些更为重要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2025-05-03T14:49:12+08:00</dcterms:created>
  <dcterms:modified xsi:type="dcterms:W3CDTF">2025-05-03T14:49:12+08:00</dcterms:modified>
</cp:coreProperties>
</file>

<file path=docProps/custom.xml><?xml version="1.0" encoding="utf-8"?>
<Properties xmlns="http://schemas.openxmlformats.org/officeDocument/2006/custom-properties" xmlns:vt="http://schemas.openxmlformats.org/officeDocument/2006/docPropsVTypes"/>
</file>