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法治理念演讲稿（二）</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法治理念演讲稿（二）尊敬的各位领导、评委、同志们：大家好！我是一名普通的人民警察,在开始演讲前,我想讲一位受人敬重的资深警察退休临走时对新警察的一段留言,他给同事留下了一张纸条。这张纸条几乎包含了这位老公安的所有人生体验：★学会尊...</w:t>
      </w:r>
    </w:p>
    <w:p>
      <w:pPr>
        <w:ind w:left="0" w:right="0" w:firstLine="560"/>
        <w:spacing w:before="450" w:after="450" w:line="312" w:lineRule="auto"/>
      </w:pPr>
      <w:r>
        <w:rPr>
          <w:rFonts w:ascii="黑体" w:hAnsi="黑体" w:eastAsia="黑体" w:cs="黑体"/>
          <w:color w:val="000000"/>
          <w:sz w:val="36"/>
          <w:szCs w:val="36"/>
          <w:b w:val="1"/>
          <w:bCs w:val="1"/>
        </w:rPr>
        <w:t xml:space="preserve">第一篇：法治理念演讲稿（二）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法律人,理念先,思想浊,法治乱;正本未,清根源,目的明</w:t>
      </w:r>
    </w:p>
    <w:p>
      <w:pPr>
        <w:ind w:left="0" w:right="0" w:firstLine="560"/>
        <w:spacing w:before="450" w:after="450" w:line="312" w:lineRule="auto"/>
      </w:pPr>
      <w:r>
        <w:rPr>
          <w:rFonts w:ascii="黑体" w:hAnsi="黑体" w:eastAsia="黑体" w:cs="黑体"/>
          <w:color w:val="000000"/>
          <w:sz w:val="36"/>
          <w:szCs w:val="36"/>
          <w:b w:val="1"/>
          <w:bCs w:val="1"/>
        </w:rPr>
        <w:t xml:space="preserve">第二篇：法治理念演讲稿</w:t>
      </w:r>
    </w:p>
    <w:p>
      <w:pPr>
        <w:ind w:left="0" w:right="0" w:firstLine="560"/>
        <w:spacing w:before="450" w:after="450" w:line="312" w:lineRule="auto"/>
      </w:pPr>
      <w:r>
        <w:rPr>
          <w:rFonts w:ascii="宋体" w:hAnsi="宋体" w:eastAsia="宋体" w:cs="宋体"/>
          <w:color w:val="000"/>
          <w:sz w:val="28"/>
          <w:szCs w:val="28"/>
        </w:rPr>
        <w:t xml:space="preserve">法治理念演讲稿-坚定信念保方向无悔青春铸忠诚 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不要粗暴地对待别人，因为你的粗暴言行有可能在他们心中留下永久的伤害。★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★不要对缴械的罪犯使用暴力，那是一种无能的显示。</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满盈一种激昂,满盈一种责任感,多么朴实的话语,多么满盈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爱因斯坦说过：“一个人的价值，应该看他奉献什么，而不应当看他取得什么。”当人生的旅途匆匆向前迈进的时候，我们不禁会扪心自问：“我将拥有一个怎样的人生？”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现代警察的风流。</w:t>
      </w:r>
    </w:p>
    <w:p>
      <w:pPr>
        <w:ind w:left="0" w:right="0" w:firstLine="560"/>
        <w:spacing w:before="450" w:after="450" w:line="312" w:lineRule="auto"/>
      </w:pPr>
      <w:r>
        <w:rPr>
          <w:rFonts w:ascii="宋体" w:hAnsi="宋体" w:eastAsia="宋体" w:cs="宋体"/>
          <w:color w:val="000"/>
          <w:sz w:val="28"/>
          <w:szCs w:val="28"/>
        </w:rPr>
        <w:t xml:space="preserve">法律人,理念先,思想浊,法治乱;正本未,清根源,目的,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增进公正执法；紧密联系执法活动的实际，妥善处理人民内部矛盾，深切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w:t>
      </w:r>
    </w:p>
    <w:p>
      <w:pPr>
        <w:ind w:left="0" w:right="0" w:firstLine="560"/>
        <w:spacing w:before="450" w:after="450" w:line="312" w:lineRule="auto"/>
      </w:pPr>
      <w:r>
        <w:rPr>
          <w:rFonts w:ascii="宋体" w:hAnsi="宋体" w:eastAsia="宋体" w:cs="宋体"/>
          <w:color w:val="000"/>
          <w:sz w:val="28"/>
          <w:szCs w:val="28"/>
        </w:rPr>
        <w:t xml:space="preserve">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第三篇：社会主义法治理念演讲稿.（范文模版）</w:t>
      </w:r>
    </w:p>
    <w:p>
      <w:pPr>
        <w:ind w:left="0" w:right="0" w:firstLine="560"/>
        <w:spacing w:before="450" w:after="450" w:line="312" w:lineRule="auto"/>
      </w:pPr>
      <w:r>
        <w:rPr>
          <w:rFonts w:ascii="宋体" w:hAnsi="宋体" w:eastAsia="宋体" w:cs="宋体"/>
          <w:color w:val="000"/>
          <w:sz w:val="28"/>
          <w:szCs w:val="28"/>
        </w:rPr>
        <w:t xml:space="preserve">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假如不能用手中的法槌敲出公平与正义的时代最强音，假如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落实司法为民，做好我们自己的本职工作是要害。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沉舟侧畔千帆过，病树前头万木春。这是一个波澜壮阔生气无限的时代，这是一项布满艰辛布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实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第四篇：法治理念演讲稿</w:t>
      </w:r>
    </w:p>
    <w:p>
      <w:pPr>
        <w:ind w:left="0" w:right="0" w:firstLine="560"/>
        <w:spacing w:before="450" w:after="450" w:line="312" w:lineRule="auto"/>
      </w:pPr>
      <w:r>
        <w:rPr>
          <w:rFonts w:ascii="宋体" w:hAnsi="宋体" w:eastAsia="宋体" w:cs="宋体"/>
          <w:color w:val="000"/>
          <w:sz w:val="28"/>
          <w:szCs w:val="28"/>
        </w:rPr>
        <w:t xml:space="preserve">胡锦涛总书记指出：“开展社会主义法治理念是加强政法队伍思想政治建设的一项举措”。司法作为社会主义法治的重要一环，是维护社会公平和正义的重要防线。今日的中国朝气蓬勃，正坚定的向法治社会迈进，社会转型阶段的利益重组过程中，是否有公正、高效的审判体系尤为重要！它关乎稳定大局，关乎民心向背，关乎法治事业的走向和进程。</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w:t>
      </w:r>
    </w:p>
    <w:p>
      <w:pPr>
        <w:ind w:left="0" w:right="0" w:firstLine="560"/>
        <w:spacing w:before="450" w:after="450" w:line="312" w:lineRule="auto"/>
      </w:pPr>
      <w:r>
        <w:rPr>
          <w:rFonts w:ascii="宋体" w:hAnsi="宋体" w:eastAsia="宋体" w:cs="宋体"/>
          <w:color w:val="000"/>
          <w:sz w:val="28"/>
          <w:szCs w:val="28"/>
        </w:rPr>
        <w:t xml:space="preserve">为人民服务、对人民负责是司法的根本目的和要求。广大法官应当坚持“公正司法，一心为民”的指导方针，始终不渝地把维护最广大人民的根本利益作为司法工作永恒的价值追求。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  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此文来源于本网wmjy.net，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15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第五篇：社会主义法治理念演讲稿</w:t>
      </w:r>
    </w:p>
    <w:p>
      <w:pPr>
        <w:ind w:left="0" w:right="0" w:firstLine="560"/>
        <w:spacing w:before="450" w:after="450" w:line="312" w:lineRule="auto"/>
      </w:pPr>
      <w:r>
        <w:rPr>
          <w:rFonts w:ascii="宋体" w:hAnsi="宋体" w:eastAsia="宋体" w:cs="宋体"/>
          <w:color w:val="000"/>
          <w:sz w:val="28"/>
          <w:szCs w:val="28"/>
        </w:rPr>
        <w:t xml:space="preserve">就象德沃金在其不朽名著《法律帝国》中的描述那样：法律帝国的首都是法院，而法官们，则是帝国的王侯。今天的我们，工作在人民法院，是一种光荣，我们平凡的工作背后，是崇高的事业，神圣的使命。与光荣同在的，是责任！肖扬院长的论断振聋发聩：人民群众是司法公正的最大受益者，人民群众也是司法不公的最大受害者。我国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为人民服务、对人民负责是司法的根本目的和要求。广大法官应当坚持“公正司法，一心为民”的指导方针，始终不渝地把维护最广大人民的根本利益作为司法工作永恒的价值追求。（加事例）</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司法为民不是一个装点门面的宣传口号，它需要我们用热血和汗水去兑现。抓住机遇，直面挑战，是人民法院的时代责任，情为民所系，权为民所用，利为民所谋，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们能够看到（加事例）…………。什么是司法为民，这就是司法为民。司法为民，就是对日复一日平凡甚至琐碎的工作毫不懈怠；司法为民，就是在一个个案件中为点滴的公正奔波操劳。正是这平凡的努力，正是这点滴的公正，体现着新时期树立崇高社会主义荣辱观、践行社会主义法治理念的法官新风貌，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2025-05-02T11:22:10+08:00</dcterms:created>
  <dcterms:modified xsi:type="dcterms:W3CDTF">2025-05-02T11:22:10+08:00</dcterms:modified>
</cp:coreProperties>
</file>

<file path=docProps/custom.xml><?xml version="1.0" encoding="utf-8"?>
<Properties xmlns="http://schemas.openxmlformats.org/officeDocument/2006/custom-properties" xmlns:vt="http://schemas.openxmlformats.org/officeDocument/2006/docPropsVTypes"/>
</file>