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建设美好家园</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设美好家园“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第一篇：建设美好家园</w:t>
      </w:r>
    </w:p>
    <w:p>
      <w:pPr>
        <w:ind w:left="0" w:right="0" w:firstLine="560"/>
        <w:spacing w:before="450" w:after="450" w:line="312" w:lineRule="auto"/>
      </w:pPr>
      <w:r>
        <w:rPr>
          <w:rFonts w:ascii="宋体" w:hAnsi="宋体" w:eastAsia="宋体" w:cs="宋体"/>
          <w:color w:val="000"/>
          <w:sz w:val="28"/>
          <w:szCs w:val="28"/>
        </w:rPr>
        <w:t xml:space="preserve">“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高度甚至畸形的发展，面对全球生态环境的日益破坏恶化，一些通古博今、卓有远识的哲人纷纷就此提出了唯物辩证法的高见。他们深刻认识到：自然与人不是敌人而是朋友。势不两立，只会两败俱伤；和睦协调，才能求大同存小异，才能双赢。世界各国在巴西一致通过的《里约热内卢环境与发展宣言》中明确的向世人宣告：“人类应享有以与自然相和谐的方式过健康而富有生产成果的生活的权利！”20世纪是人类文明发展最快的一个世纪，同时，20世纪也是人类生活环境受破坏最大的一个世纪。</w:t>
      </w:r>
    </w:p>
    <w:p>
      <w:pPr>
        <w:ind w:left="0" w:right="0" w:firstLine="560"/>
        <w:spacing w:before="450" w:after="450" w:line="312" w:lineRule="auto"/>
      </w:pPr>
      <w:r>
        <w:rPr>
          <w:rFonts w:ascii="宋体" w:hAnsi="宋体" w:eastAsia="宋体" w:cs="宋体"/>
          <w:color w:val="000"/>
          <w:sz w:val="28"/>
          <w:szCs w:val="28"/>
        </w:rPr>
        <w:t xml:space="preserve">最先提出人类居住环境现代理论的是希腊科学家萨蒂斯，他在20世纪50年代末期，首创“人类聚居学”的理论。但由于此时正处于二战刚结束时期，所以没有认识和重视这一理论对“可持续发展”的重要性。1968年，美国学者马奇在《亚洲研究》上，发表了《中国风水的运用》一文，当时也没引起回响。一直到20世纪80年代，国际社会才意识到这一个问题，并迅速形成一股思潮。如美国学者杜、尹弘基出版了《风水——地理位置选择和布局的艺术》等专著，美国《基督教科学箴言报》、英国《泰晤士报》等报刊加以广泛报道。联合国也先后多次召开了有关“人居”发展研究的各类会议。20世纪90年代，中国的专家学者也开始引入了这一概念，并将其改定命名为“人居环境学”。中国的大连、珠海、杭州等城市先后获得联合国颁发的“人居奖”。但是我国2024年新版的辞海中，“风水”一条却还是那样解释：风水，亦称“堪舆”，中国的一种迷信。显然这种释义是片面的、缺乏历史发展观的。我们不是把“风水”和“人居”完全等同起来，但是无可否认的是“风水学”中的主要内容就是关于“人居”环境的选择与改造，这是历史、科学、公正的学术研究态度。</w:t>
      </w:r>
    </w:p>
    <w:p>
      <w:pPr>
        <w:ind w:left="0" w:right="0" w:firstLine="560"/>
        <w:spacing w:before="450" w:after="450" w:line="312" w:lineRule="auto"/>
      </w:pPr>
      <w:r>
        <w:rPr>
          <w:rFonts w:ascii="宋体" w:hAnsi="宋体" w:eastAsia="宋体" w:cs="宋体"/>
          <w:color w:val="000"/>
          <w:sz w:val="28"/>
          <w:szCs w:val="28"/>
        </w:rPr>
        <w:t xml:space="preserve">中国古人崇尚人居的天人合一。如宋代大学者苏轼在《司马君实独乐园》一诗中感叹到：“青山在屋上，流水在屋下。中有五亩田，花竹秀而野。”好一个令人心驰神往的“独乐园”。在当前，此类生态、此类环境、此类人居是很难寻觅的，尤其在城市中，更是一种奢望。</w:t>
      </w:r>
    </w:p>
    <w:p>
      <w:pPr>
        <w:ind w:left="0" w:right="0" w:firstLine="560"/>
        <w:spacing w:before="450" w:after="450" w:line="312" w:lineRule="auto"/>
      </w:pPr>
      <w:r>
        <w:rPr>
          <w:rFonts w:ascii="宋体" w:hAnsi="宋体" w:eastAsia="宋体" w:cs="宋体"/>
          <w:color w:val="000"/>
          <w:sz w:val="28"/>
          <w:szCs w:val="28"/>
        </w:rPr>
        <w:t xml:space="preserve">中国当代最负盛名的科学家钱学森先生在《社会主义中国应该建设山水城市》一文中认为：中国古代的山水诗、山水画和古典园林都特别注重山水的“形”与“意”的结合。因此，中国在21世纪应该建“山水城市”。清华大学著名学者吴良镛院士在《山水城市与中国</w:t>
      </w:r>
    </w:p>
    <w:p>
      <w:pPr>
        <w:ind w:left="0" w:right="0" w:firstLine="560"/>
        <w:spacing w:before="450" w:after="450" w:line="312" w:lineRule="auto"/>
      </w:pPr>
      <w:r>
        <w:rPr>
          <w:rFonts w:ascii="宋体" w:hAnsi="宋体" w:eastAsia="宋体" w:cs="宋体"/>
          <w:color w:val="000"/>
          <w:sz w:val="28"/>
          <w:szCs w:val="28"/>
        </w:rPr>
        <w:t xml:space="preserve">——21世纪中国城市发展纵横谈》一文中也指出：“中国传统城市把山水作为城市构图的要素，山水与城市浑然一体，显然与山水构图和城市选址布局的\'风水学\'的理论有关。”他又说：“山的水而活，水的山而壮。”因此，城市得山水而灵。</w:t>
      </w:r>
    </w:p>
    <w:p>
      <w:pPr>
        <w:ind w:left="0" w:right="0" w:firstLine="560"/>
        <w:spacing w:before="450" w:after="450" w:line="312" w:lineRule="auto"/>
      </w:pPr>
      <w:r>
        <w:rPr>
          <w:rFonts w:ascii="宋体" w:hAnsi="宋体" w:eastAsia="宋体" w:cs="宋体"/>
          <w:color w:val="000"/>
          <w:sz w:val="28"/>
          <w:szCs w:val="28"/>
        </w:rPr>
        <w:t xml:space="preserve">人类是宇宙大自然中的极小一个组成部分，我们在宇宙大自然中，必然要受环境的自然生态和自身的创造物，譬如各类建筑物的极大影响。人类的生命过程也不断与外界的自然生态环境和自身的创造物进行物质能量和各类信息的交换，相互间互为依存、互有作为、密切关联。由于人类是自然界的最高等动物，因此，人类不仅具有身体的物理影响，而且更具有心理的情感影响。拥有一个生态地球，居住一个山水城市，生活在一个内外环境优美的住宅，这对于人类的身心健康和心理健康都具有极好的影响和作用，是提高人类质量及繁衍后代兴旺的关键因素。</w:t>
      </w:r>
    </w:p>
    <w:p>
      <w:pPr>
        <w:ind w:left="0" w:right="0" w:firstLine="560"/>
        <w:spacing w:before="450" w:after="450" w:line="312" w:lineRule="auto"/>
      </w:pPr>
      <w:r>
        <w:rPr>
          <w:rFonts w:ascii="宋体" w:hAnsi="宋体" w:eastAsia="宋体" w:cs="宋体"/>
          <w:color w:val="000"/>
          <w:sz w:val="28"/>
          <w:szCs w:val="28"/>
        </w:rPr>
        <w:t xml:space="preserve">人类经过千万年的艰苦历程，终于进入了崭新的21世纪。常言道：“上有天堂，下有苏杭。”这正是人类向往“天堂”幸福美满生活和居住</w:t>
      </w:r>
    </w:p>
    <w:p>
      <w:pPr>
        <w:ind w:left="0" w:right="0" w:firstLine="560"/>
        <w:spacing w:before="450" w:after="450" w:line="312" w:lineRule="auto"/>
      </w:pPr>
      <w:r>
        <w:rPr>
          <w:rFonts w:ascii="宋体" w:hAnsi="宋体" w:eastAsia="宋体" w:cs="宋体"/>
          <w:color w:val="000"/>
          <w:sz w:val="28"/>
          <w:szCs w:val="28"/>
        </w:rPr>
        <w:t xml:space="preserve">最佳环境的形象写照；然而，摆在人类面前的危境是：全球生态环境日益遭到人为破坏，大自然也因此毫不留情地在报复人类；人类的人为建筑不顾生态环境、不合自然规律、也不符合人类生活的自然要求和属性，胡建乱造的“垃圾”普及全球。这对我们的地球和人类都带来了不可估量的灾难，因此我们应当为人类与自然大声疾呼：人类、生态、环境、建筑，一定要像“五行”一样，只能“相生”，不可“相克”！</w:t>
      </w:r>
    </w:p>
    <w:p>
      <w:pPr>
        <w:ind w:left="0" w:right="0" w:firstLine="560"/>
        <w:spacing w:before="450" w:after="450" w:line="312" w:lineRule="auto"/>
      </w:pPr>
      <w:r>
        <w:rPr>
          <w:rFonts w:ascii="宋体" w:hAnsi="宋体" w:eastAsia="宋体" w:cs="宋体"/>
          <w:color w:val="000"/>
          <w:sz w:val="28"/>
          <w:szCs w:val="28"/>
        </w:rPr>
        <w:t xml:space="preserve">事实表明，人类在建筑规划选址时，应考虑其自然生态环境的结构功能和对人类的各种影响，从而合理利用、调整改造和顺应其建筑生态环境。能否以生态技术为利器，及时地完善自身的可持续设计体系，不断开发出利于人和自然发展的新设计、新环境，将成为今后衡量一个国家、一个企业、一个部门设计实力与水平的标志。随着这种节奏的加快，市场与设计竞争将愈演愈烈。</w:t>
      </w:r>
    </w:p>
    <w:p>
      <w:pPr>
        <w:ind w:left="0" w:right="0" w:firstLine="560"/>
        <w:spacing w:before="450" w:after="450" w:line="312" w:lineRule="auto"/>
      </w:pPr>
      <w:r>
        <w:rPr>
          <w:rFonts w:ascii="宋体" w:hAnsi="宋体" w:eastAsia="宋体" w:cs="宋体"/>
          <w:color w:val="000"/>
          <w:sz w:val="28"/>
          <w:szCs w:val="28"/>
        </w:rPr>
        <w:t xml:space="preserve">“生态觉醒”的浪潮正逐渐席卷全球，尊重自然、关注环境、创造健康的生活和消费方式正在成为时代的强音。美国著名的未来学专家罗伯特欧尔森在《可持续的未来的选择》一文中指出: “一个可持续的社会思想是高于我们时代的未来思想，但它不是乌托邦，它是一种用全新的技术，政治、经济、宗教、艺术等观点对未来进行详尽阐述的思想。它要求人们在科学研究、技术革新、企业管理、财政运作、社会设计、公众政策等方面发挥首创精神，未来将被具有最大精神力量的想象所决定。”以持续发展战略为核心的创造性，将推动人类走向更加辉煌的环境艺术时代。</w:t>
      </w:r>
    </w:p>
    <w:p>
      <w:pPr>
        <w:ind w:left="0" w:right="0" w:firstLine="560"/>
        <w:spacing w:before="450" w:after="450" w:line="312" w:lineRule="auto"/>
      </w:pPr>
      <w:r>
        <w:rPr>
          <w:rFonts w:ascii="宋体" w:hAnsi="宋体" w:eastAsia="宋体" w:cs="宋体"/>
          <w:color w:val="000"/>
          <w:sz w:val="28"/>
          <w:szCs w:val="28"/>
        </w:rPr>
        <w:t xml:space="preserve">作为一种能够牵动全球诸多问题的整体设计策略和发展战略，“环境艺术设计”无疑是人类实现可持续发展的必然途径和治本方略。环境艺术设计也不再是狭义的造型设计，而是以创新设计为核心，集生态学、设计学、材料学、心理学、美学和建筑学、人体信息学、地理学、景观学等众多学科为一体的系统设计。着眼于全方位的人与生态关系的优化，正是环境设计的基点，是迫在眉睫的世界命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根据中央宣传部、教育部、国家民委、自治区党委等五部门联合下发的《“热爱伟大祖国 建设美好家园”主题教育2024年工作方案》及《伊宁市“热爱伟大祖国 建设美好家园”主题教育第二阶段（2024）实施方案》的精神，结合我校实际，现对我校第二阶段主题教育开展情况做如下安排。</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坚持以深入学习宣传贯彻中央新疆工作座谈会、自治区党委七届七次、十次全委（扩大）会议和即将召开的自治区第八次党代会精神为主线，以现代文化为引领，以庆祝中国共产党成立90周年为契机，认真贯彻中央宣传部、教育部、国家民委、自治区党委等五部门联合下发的《“热爱伟大祖国 建设美好家园”主题教育2024年工作方案》及《自治区 “热爱伟大祖国 建设美好家园”主题教育第二阶段实施方案（2024年）&gt;的通知》立足我校实际，认真总结第一阶段开展主题教育的经验和做法，深入开展热爱党、热爱祖国、热爱社会主义的宣传教育，开展回顾“十一五”发展成就、展望“十二五”美好前景的宣传教育，开展党领导人民的奋斗史、创业史、改革开放史和新疆历史、民族发展史、宗教演变史的“六史”宣传教育，唱响共产党好、社会主义好、改革开放好、伟大祖国好、各族人民好的时代主旋律，引导广大师生员工牢固树立马克思主义“五观”、“三个离不开”、“三个意识”和“四个认同”思想，自觉践行社会主义核心价值体系，着力营造解放思想、抢抓机遇、发展稳定、团结和谐的浓厚氛围，凝聚起推进我校又好又快发展的强大力量。</w:t>
      </w:r>
    </w:p>
    <w:p>
      <w:pPr>
        <w:ind w:left="0" w:right="0" w:firstLine="560"/>
        <w:spacing w:before="450" w:after="450" w:line="312" w:lineRule="auto"/>
      </w:pPr>
      <w:r>
        <w:rPr>
          <w:rFonts w:ascii="宋体" w:hAnsi="宋体" w:eastAsia="宋体" w:cs="宋体"/>
          <w:color w:val="000"/>
          <w:sz w:val="28"/>
          <w:szCs w:val="28"/>
        </w:rPr>
        <w:t xml:space="preserve">二、活动内容和时间安排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六史”教育。以爱国主义和民族团结教育为核心，深入开展党的“三史”和新疆“三史”宣传教育。校党委已经下发通知，就开展中共党史和中共新疆地方史学习做出了专门的安排部署，并将以支部为单位下发学习书籍。各单位要认真做好“六史”学习教育安排，落实教育内容。主题教育讲师团要充分利用我校社科部教师的优势资源，精心安排宣讲专题，在教职员工中、学生中开展不同层次的宣讲活动。各单位通过纪念征文、知识竞赛、演讲比赛、报告会、主题实践活动等形式，深化各族师生员工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2、开展形势政策教育。抓好回顾“十一五”、展望“十二五”学习宣传和自治区第八次党代会精神的学习宣传,全面阐释国家和自治区“十二五”规划纲要。围绕中央新疆工作座谈会召开以来新疆的变化和发展，大力宣传自治区经济社会各项事业的新发展新变化新面貌新成果。围绕自治区党委提出的“民生建设年”，广</w:t>
      </w:r>
    </w:p>
    <w:p>
      <w:pPr>
        <w:ind w:left="0" w:right="0" w:firstLine="560"/>
        <w:spacing w:before="450" w:after="450" w:line="312" w:lineRule="auto"/>
      </w:pPr>
      <w:r>
        <w:rPr>
          <w:rFonts w:ascii="宋体" w:hAnsi="宋体" w:eastAsia="宋体" w:cs="宋体"/>
          <w:color w:val="000"/>
          <w:sz w:val="28"/>
          <w:szCs w:val="28"/>
        </w:rPr>
        <w:t xml:space="preserve">泛宣传自治区重大民生政策及其产生的巨大成效，引导师生用切身感受，畅谈身边的变化，展望美好前景。3月至l1月,认真组织师生员工参加自治区举办的形势政策报告、大中专毕业生就业创业典型事迹报告和自治区双语教育典型事迹报告活动。</w:t>
      </w:r>
    </w:p>
    <w:p>
      <w:pPr>
        <w:ind w:left="0" w:right="0" w:firstLine="560"/>
        <w:spacing w:before="450" w:after="450" w:line="312" w:lineRule="auto"/>
      </w:pPr>
      <w:r>
        <w:rPr>
          <w:rFonts w:ascii="宋体" w:hAnsi="宋体" w:eastAsia="宋体" w:cs="宋体"/>
          <w:color w:val="000"/>
          <w:sz w:val="28"/>
          <w:szCs w:val="28"/>
        </w:rPr>
        <w:t xml:space="preserve">3、认真组织开展自治区第29个民族团结教育月活动。以“三个增进”（增进互信、增进感情、增进团结）为抓手，以“三个个人”（人人都讲民族团结的情，人人都说民族团结的话，人人都做民族团结的事）为载体，深入开展民族团结教育月活动。开展“读爱国书籍、唱爱国歌曲、看爱国电影”活动。</w:t>
      </w:r>
    </w:p>
    <w:p>
      <w:pPr>
        <w:ind w:left="0" w:right="0" w:firstLine="560"/>
        <w:spacing w:before="450" w:after="450" w:line="312" w:lineRule="auto"/>
      </w:pPr>
      <w:r>
        <w:rPr>
          <w:rFonts w:ascii="宋体" w:hAnsi="宋体" w:eastAsia="宋体" w:cs="宋体"/>
          <w:color w:val="000"/>
          <w:sz w:val="28"/>
          <w:szCs w:val="28"/>
        </w:rPr>
        <w:t xml:space="preserve">4、着力抓好主题教育。</w:t>
      </w:r>
    </w:p>
    <w:p>
      <w:pPr>
        <w:ind w:left="0" w:right="0" w:firstLine="560"/>
        <w:spacing w:before="450" w:after="450" w:line="312" w:lineRule="auto"/>
      </w:pPr>
      <w:r>
        <w:rPr>
          <w:rFonts w:ascii="宋体" w:hAnsi="宋体" w:eastAsia="宋体" w:cs="宋体"/>
          <w:color w:val="000"/>
          <w:sz w:val="28"/>
          <w:szCs w:val="28"/>
        </w:rPr>
        <w:t xml:space="preserve">牢牢把握学校这个爱国主义和民族团结教育的主阵地，抓实主题教育的组织安排。充分发挥思想品德课课堂教学的主渠道作用，发挥国旗下讲话、主题班会、团队会等校园文化活动的陶冶作用，发挥志愿服务、爱心公益、等实践活动的养成教育，是爱国主义和民族团结思想深深扎根于青少年的心灵深处。要注重引导广大教师正确认识和阐释党的理论路线和方针政策、宗教政策和新疆历史文化，积极传播有利于国家统一、民族团结、社会稳定的思想观念。1）、认真组织教师观看反映自治区“十一五”和对口援疆工作成就大型图片展。负责部门：党支部</w:t>
      </w:r>
    </w:p>
    <w:p>
      <w:pPr>
        <w:ind w:left="0" w:right="0" w:firstLine="560"/>
        <w:spacing w:before="450" w:after="450" w:line="312" w:lineRule="auto"/>
      </w:pPr>
      <w:r>
        <w:rPr>
          <w:rFonts w:ascii="宋体" w:hAnsi="宋体" w:eastAsia="宋体" w:cs="宋体"/>
          <w:color w:val="000"/>
          <w:sz w:val="28"/>
          <w:szCs w:val="28"/>
        </w:rPr>
        <w:t xml:space="preserve">2）、利用团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使民汉学生学习宣传我市民族团结进步先进典型，激发学生的参与热情。</w:t>
      </w:r>
    </w:p>
    <w:p>
      <w:pPr>
        <w:ind w:left="0" w:right="0" w:firstLine="560"/>
        <w:spacing w:before="450" w:after="450" w:line="312" w:lineRule="auto"/>
      </w:pPr>
      <w:r>
        <w:rPr>
          <w:rFonts w:ascii="宋体" w:hAnsi="宋体" w:eastAsia="宋体" w:cs="宋体"/>
          <w:color w:val="000"/>
          <w:sz w:val="28"/>
          <w:szCs w:val="28"/>
        </w:rPr>
        <w:t xml:space="preserve">3）、组织全校师生开展“新疆精神”大讨论。通过专题座谈、专题研讨、演讲比赛、征文比赛等多种形式，掀起“新疆精神”大讨论热潮。通过大讨论进一步将自治区党委提出的爱国、感恩、勤劳、互助、开放、进取“十二字”精神内化为各族师生的共识，形成推动我校又快又好发展的强大动力。</w:t>
      </w:r>
    </w:p>
    <w:p>
      <w:pPr>
        <w:ind w:left="0" w:right="0" w:firstLine="560"/>
        <w:spacing w:before="450" w:after="450" w:line="312" w:lineRule="auto"/>
      </w:pPr>
      <w:r>
        <w:rPr>
          <w:rFonts w:ascii="宋体" w:hAnsi="宋体" w:eastAsia="宋体" w:cs="宋体"/>
          <w:color w:val="000"/>
          <w:sz w:val="28"/>
          <w:szCs w:val="28"/>
        </w:rPr>
        <w:t xml:space="preserve">5、开展中国共产党成立90周年等重大主题活动。</w:t>
      </w:r>
    </w:p>
    <w:p>
      <w:pPr>
        <w:ind w:left="0" w:right="0" w:firstLine="560"/>
        <w:spacing w:before="450" w:after="450" w:line="312" w:lineRule="auto"/>
      </w:pPr>
      <w:r>
        <w:rPr>
          <w:rFonts w:ascii="宋体" w:hAnsi="宋体" w:eastAsia="宋体" w:cs="宋体"/>
          <w:color w:val="000"/>
          <w:sz w:val="28"/>
          <w:szCs w:val="28"/>
        </w:rPr>
        <w:t xml:space="preserve">组织师生学唱、演唱、传唱歌颂党歌颂祖国的优秀歌曲，举办“颂歌献给党”“唱支红歌给党听”歌咏比赛活动 “我身边的变化” 演讲比赛活动，“在国旗下成长”学生讲故事、演讲比赛活动，党员教师党史知识竞赛活动，诵红色诗篇、唱红色歌曲、讲红色历史故事、看红色影片等系列“红色经典”活动，加深教育系统师生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年初到“五一”前，围绕学习宣传十七届五中全会、中央新疆工作座谈会、全国“两会”和自治区党委七届九次、十次全委（扩大）会议精神等，集中开展形势政策宣传教育。围绕“民生建设年”，宣传自治区党委在改善民生工作中的新举措。展示新时期新阶段新疆的新变化和各族人民良好的精神风貌,在各族师生员工中兴起回顾辉煌成就、展望美好前景、竖定科学发展信心的宣传教育热潮。</w:t>
      </w:r>
    </w:p>
    <w:p>
      <w:pPr>
        <w:ind w:left="0" w:right="0" w:firstLine="560"/>
        <w:spacing w:before="450" w:after="450" w:line="312" w:lineRule="auto"/>
      </w:pPr>
      <w:r>
        <w:rPr>
          <w:rFonts w:ascii="宋体" w:hAnsi="宋体" w:eastAsia="宋体" w:cs="宋体"/>
          <w:color w:val="000"/>
          <w:sz w:val="28"/>
          <w:szCs w:val="28"/>
        </w:rPr>
        <w:t xml:space="preserve">从5月到8月,围绕中央新疆工作座谈会召开一周年,推进中央新疆工作座谈会精神的再学习、再提高、再落实，围绕“热爱伟大祖国 建设美好家园”的主题,开展自治区第29个民族团结教育月活动,打牢各族师生员工共同团结奋斗、共同繁荣发展的思想基础。围绕中国共产党成立9O周年,深化“六史”教育,兴起回顾光辉历程、展示丰功伟绩、坚定跟党走中国特色社会主义道路的宣传教育热潮。</w:t>
      </w:r>
    </w:p>
    <w:p>
      <w:pPr>
        <w:ind w:left="0" w:right="0" w:firstLine="560"/>
        <w:spacing w:before="450" w:after="450" w:line="312" w:lineRule="auto"/>
      </w:pPr>
      <w:r>
        <w:rPr>
          <w:rFonts w:ascii="宋体" w:hAnsi="宋体" w:eastAsia="宋体" w:cs="宋体"/>
          <w:color w:val="000"/>
          <w:sz w:val="28"/>
          <w:szCs w:val="28"/>
        </w:rPr>
        <w:t xml:space="preserve">从9月到年底,围绕新中国成立62周年和自治区第八次党代会的召开,开展各民族共庆党的生日、共祝祖国发展、共建美好家园的群众性宣传教育活动,在全体师生员工中进一步兴起热爱伟大祖国、建设美好家园的宣传教育热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（一）4月底,召开伊宁市第二小学“热爱伟大祖国 建设美好家园”主题教育第一阶段总结暨第二阶段转段动员大会，专题安排部署今年的主题教育。下发《伊宁市第二小学“热爱伟大祖国建设美好家园”主题教育第二阶段实施方案(2024年)》。各部门要根据学校的统一安排，拟定本单位第二阶段的具体落实方案。方案要严谨可行，目标清晰，步骤明确，时限具体，并于4月28日之前报到学校主题教育领导小组办公室（党支部）。</w:t>
      </w:r>
    </w:p>
    <w:p>
      <w:pPr>
        <w:ind w:left="0" w:right="0" w:firstLine="560"/>
        <w:spacing w:before="450" w:after="450" w:line="312" w:lineRule="auto"/>
      </w:pPr>
      <w:r>
        <w:rPr>
          <w:rFonts w:ascii="宋体" w:hAnsi="宋体" w:eastAsia="宋体" w:cs="宋体"/>
          <w:color w:val="000"/>
          <w:sz w:val="28"/>
          <w:szCs w:val="28"/>
        </w:rPr>
        <w:t xml:space="preserve">（二）适时召开“热爱伟大祖国 建设美好家园”主题教育经验交流会,认真总结活动开展以来的工作情况,组织力量广泛宣传主题教育的好经验好做法,进一步推动主题教育扎实深入开展。</w:t>
      </w:r>
    </w:p>
    <w:p>
      <w:pPr>
        <w:ind w:left="0" w:right="0" w:firstLine="560"/>
        <w:spacing w:before="450" w:after="450" w:line="312" w:lineRule="auto"/>
      </w:pPr>
      <w:r>
        <w:rPr>
          <w:rFonts w:ascii="宋体" w:hAnsi="宋体" w:eastAsia="宋体" w:cs="宋体"/>
          <w:color w:val="000"/>
          <w:sz w:val="28"/>
          <w:szCs w:val="28"/>
        </w:rPr>
        <w:t xml:space="preserve">（三）定期组织督导检查。充分发挥主题教育领导小组领导小组的职能作用,建立健全定期督查机制。根据主题教育第二阶段各项工作任务的推进情况,进一步总结经验,查找突出问题,提出改进措施。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（一）加强领导，统筹协调。各部门要把深入开展“热爱伟大祖国 建设美好家园”第二阶段主题教育作为当前和今后一个时期一项重要的政治任务。认真制定主题教育第二阶段活动工作安排，层层动员，进行全面的部署。各单位要找准主题教育和本部门工作的结合点，将主题教育不断引向深入。同时，要将主题教育与创先争优活动、大学文化建设等活动相结合，积极推进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（二）突出重点，整体推进。主题教育第二阶段活动要紧紧围绕学习贯彻中央新疆工作座谈会、自治区党委七届九次、十次全委（扩大）会议和年内召开的自治</w:t>
      </w:r>
    </w:p>
    <w:p>
      <w:pPr>
        <w:ind w:left="0" w:right="0" w:firstLine="560"/>
        <w:spacing w:before="450" w:after="450" w:line="312" w:lineRule="auto"/>
      </w:pPr>
      <w:r>
        <w:rPr>
          <w:rFonts w:ascii="宋体" w:hAnsi="宋体" w:eastAsia="宋体" w:cs="宋体"/>
          <w:color w:val="000"/>
          <w:sz w:val="28"/>
          <w:szCs w:val="28"/>
        </w:rPr>
        <w:t xml:space="preserve">区第八次党代会精神这“一条主线”，突出“六史”教育、形势政策教育、“新疆精神”大讨论、学校文化建设等几个方面的重点内容，正确处理好重点和整体的关系，整体谋划、精心设计活动载体，充分发挥工会、团组织的作用，充分调动师生员工参与主题教育的积极性，力求在工作中做到重点突出，带动整体。</w:t>
      </w:r>
    </w:p>
    <w:p>
      <w:pPr>
        <w:ind w:left="0" w:right="0" w:firstLine="560"/>
        <w:spacing w:before="450" w:after="450" w:line="312" w:lineRule="auto"/>
      </w:pPr>
      <w:r>
        <w:rPr>
          <w:rFonts w:ascii="宋体" w:hAnsi="宋体" w:eastAsia="宋体" w:cs="宋体"/>
          <w:color w:val="000"/>
          <w:sz w:val="28"/>
          <w:szCs w:val="28"/>
        </w:rPr>
        <w:t xml:space="preserve">（三）加强信息报送和宣传工作，营造浓厚活动氛围。充分发挥校园广播、宣传栏、宣传标语、信息简报等宣传手段，对广大师生进行形式多样、内容丰富、主题鲜明的维护祖国统一和热爱祖国的宣传教育，突出宣传中央、自治区党委、自治区教育工委关于开展主题教育的指示精神，宣传“热爱伟大祖国建设美好家园”活动的重要意义，深入宣讲中央工作座谈会精神，宣讲党中央、国务院对新疆的亲切关怀和各省市的无私援助。同时，也要宣传好各部门的好经验、好做法，努力营造开展主题教育的良好氛围，促进活动扎实开展。积极采编各部门开展主题教育信息，和相关特色档案及时上报教育局党委。同时，大力开展先进典型的挖掘与宣传，组织好师德标兵、优秀教师、优秀共产党员、党员示范岗、优秀少先队员等先进典型评选活动，并在学校宣传栏上开设专栏，进行大张旗鼓的宣传和表彰，发挥典型人物的模范和示范作用，用先进典型的平凡事迹和崇高精神教育激励广大师生员工，将“热爱伟大祖国 建设美好家园”活动具体化、人格化、生活化。</w:t>
      </w:r>
    </w:p>
    <w:p>
      <w:pPr>
        <w:ind w:left="0" w:right="0" w:firstLine="560"/>
        <w:spacing w:before="450" w:after="450" w:line="312" w:lineRule="auto"/>
      </w:pPr>
      <w:r>
        <w:rPr>
          <w:rFonts w:ascii="宋体" w:hAnsi="宋体" w:eastAsia="宋体" w:cs="宋体"/>
          <w:color w:val="000"/>
          <w:sz w:val="28"/>
          <w:szCs w:val="28"/>
        </w:rPr>
        <w:t xml:space="preserve">（四）及时总结，增强实效。要在巩固深化第一阶段主题教育成果的基础上,及时宣传推广主题教育中的好经验好做法,发挥典型的示范引领作用,推动主题教育取得实实在在的成效。要立足伊宁市市情和我校实际,紧密联系各族师生员工的工作生活实际和思想实际,从师生员工最关心、同师生员工利益最密切的问题入手,将主题教育和努力帮助师生员工解决实际困难结合起来,让全体师生员工切身感受主题教育的意义和效果。</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宋体" w:hAnsi="宋体" w:eastAsia="宋体" w:cs="宋体"/>
          <w:color w:val="000"/>
          <w:sz w:val="28"/>
          <w:szCs w:val="28"/>
        </w:rPr>
        <w:t xml:space="preserve">“热爱伟大祖国 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2025-05-02T03:36:46+08:00</dcterms:created>
  <dcterms:modified xsi:type="dcterms:W3CDTF">2025-05-02T03:36:46+08:00</dcterms:modified>
</cp:coreProperties>
</file>

<file path=docProps/custom.xml><?xml version="1.0" encoding="utf-8"?>
<Properties xmlns="http://schemas.openxmlformats.org/officeDocument/2006/custom-properties" xmlns:vt="http://schemas.openxmlformats.org/officeDocument/2006/docPropsVTypes"/>
</file>