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市经信局工作总结[精选多篇]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市经信局工作总结xxxx年，在市委市政府和上级部门的正确领导下，我局紧紧围绕经信工作重点，牢牢把握“创新强工、节能降耗、两化融合、科学发展”这一主题，着力稳增长，调结构，促转型，基本完成了各项主要经济指标任务。回顾总结xxxx年度...</w:t>
      </w:r>
    </w:p>
    <w:p>
      <w:pPr>
        <w:ind w:left="0" w:right="0" w:firstLine="560"/>
        <w:spacing w:before="450" w:after="450" w:line="312" w:lineRule="auto"/>
      </w:pPr>
      <w:r>
        <w:rPr>
          <w:rFonts w:ascii="黑体" w:hAnsi="黑体" w:eastAsia="黑体" w:cs="黑体"/>
          <w:color w:val="000000"/>
          <w:sz w:val="36"/>
          <w:szCs w:val="36"/>
          <w:b w:val="1"/>
          <w:bCs w:val="1"/>
        </w:rPr>
        <w:t xml:space="preserve">第一篇：市经信局工作总结</w:t>
      </w:r>
    </w:p>
    <w:p>
      <w:pPr>
        <w:ind w:left="0" w:right="0" w:firstLine="560"/>
        <w:spacing w:before="450" w:after="450" w:line="312" w:lineRule="auto"/>
      </w:pPr>
      <w:r>
        <w:rPr>
          <w:rFonts w:ascii="宋体" w:hAnsi="宋体" w:eastAsia="宋体" w:cs="宋体"/>
          <w:color w:val="000"/>
          <w:sz w:val="28"/>
          <w:szCs w:val="28"/>
        </w:rPr>
        <w:t xml:space="preserve">xxxx年，在市委市政府和上级部门的正确领导下，我局紧紧围绕经信工作重点，牢牢把握“创新强工、节能降耗、两化融合、科学发展”这一主题，着力稳增长，调结构，促转型，基本完成了各项主要经济指标任务。回顾总结xxxx年度经信工作，我市经济增速虽然较去年有所回落，但回落态势逐渐缓和，主导行业发展稳定，投资快速增长，节能降耗压力减小，增长质量不断提高。深入分析当前面临的国内外经济形势，我市工业经济运行的内外部环境依然复杂严峻，各种制约因素和挑战仍然持续，工业生产增速逐月回落，企业效益下滑明显，重点行业回升乏力。xxxx年，我局将进一步理清思路、明确任务、落实责任，扎实有效地推进产业转型升级，振兴实体经济，打造省级工业强市，促进工业经济持续健康较快发展。</w:t>
      </w:r>
    </w:p>
    <w:p>
      <w:pPr>
        <w:ind w:left="0" w:right="0" w:firstLine="560"/>
        <w:spacing w:before="450" w:after="450" w:line="312" w:lineRule="auto"/>
      </w:pPr>
      <w:r>
        <w:rPr>
          <w:rFonts w:ascii="宋体" w:hAnsi="宋体" w:eastAsia="宋体" w:cs="宋体"/>
          <w:color w:val="000"/>
          <w:sz w:val="28"/>
          <w:szCs w:val="28"/>
        </w:rPr>
        <w:t xml:space="preserve">一、xxxx年我市工业经济运行态势</w:t>
      </w:r>
    </w:p>
    <w:p>
      <w:pPr>
        <w:ind w:left="0" w:right="0" w:firstLine="560"/>
        <w:spacing w:before="450" w:after="450" w:line="312" w:lineRule="auto"/>
      </w:pPr>
      <w:r>
        <w:rPr>
          <w:rFonts w:ascii="宋体" w:hAnsi="宋体" w:eastAsia="宋体" w:cs="宋体"/>
          <w:color w:val="000"/>
          <w:sz w:val="28"/>
          <w:szCs w:val="28"/>
        </w:rPr>
        <w:t xml:space="preserve">（一）工业生产低位运行</w:t>
      </w:r>
    </w:p>
    <w:p>
      <w:pPr>
        <w:ind w:left="0" w:right="0" w:firstLine="560"/>
        <w:spacing w:before="450" w:after="450" w:line="312" w:lineRule="auto"/>
      </w:pPr>
      <w:r>
        <w:rPr>
          <w:rFonts w:ascii="宋体" w:hAnsi="宋体" w:eastAsia="宋体" w:cs="宋体"/>
          <w:color w:val="000"/>
          <w:sz w:val="28"/>
          <w:szCs w:val="28"/>
        </w:rPr>
        <w:t xml:space="preserve">xxxx年，我市实现工业总产值1434.2亿元，同比下降2.9%，增幅去年同期回落19个百分点。其中完成规上工业总产值1034.55亿元，同比下降4.0%，增幅比去年同期回落20.1个百分点，比今年前三季度上升4.2个百分点。从企业规模看，1-11月，我市规上大中型企业完成产值545.96亿元，同比下降1.7%，小型企业产值完成367.56亿元，同比下降9.8%，小型企业回落幅度大于大中型企业。</w:t>
      </w:r>
    </w:p>
    <w:p>
      <w:pPr>
        <w:ind w:left="0" w:right="0" w:firstLine="560"/>
        <w:spacing w:before="450" w:after="450" w:line="312" w:lineRule="auto"/>
      </w:pPr>
      <w:r>
        <w:rPr>
          <w:rFonts w:ascii="宋体" w:hAnsi="宋体" w:eastAsia="宋体" w:cs="宋体"/>
          <w:color w:val="000"/>
          <w:sz w:val="28"/>
          <w:szCs w:val="28"/>
        </w:rPr>
        <w:t xml:space="preserve">（二）工业性投资力度不断加大</w:t>
      </w:r>
    </w:p>
    <w:p>
      <w:pPr>
        <w:ind w:left="0" w:right="0" w:firstLine="560"/>
        <w:spacing w:before="450" w:after="450" w:line="312" w:lineRule="auto"/>
      </w:pPr>
      <w:r>
        <w:rPr>
          <w:rFonts w:ascii="宋体" w:hAnsi="宋体" w:eastAsia="宋体" w:cs="宋体"/>
          <w:color w:val="000"/>
          <w:sz w:val="28"/>
          <w:szCs w:val="28"/>
        </w:rPr>
        <w:t xml:space="preserve">xxxx年，我市工业性投资继续保持去年快速增长的态势，限上工业性投资完成108.2亿元，同比增长50%，增幅比去年同期上升35.2个百分点，其中技改投资完成69.1亿元，同比增长143%，超额完成年度任务。完成总量居温州第一, 增长率排温州第二（洞头第一），排省内17个强县市首位。完成工业供地74宗，866亩，按温州800亩任务计算累计完成率108.25%，按乐清任务1607亩计算累计完成率为53.89%；已完成项目评估126个，全市已供地未开工项目89个，推进开工74个，开工率达83.15%；剩余未开工项目主要集中在开发区、柳市、石帆、天成。xxxx年我市技改项目备案达181项，比去年同期增加64项，计划总投资31.26亿元，同比下降16.39%。</w:t>
      </w:r>
    </w:p>
    <w:p>
      <w:pPr>
        <w:ind w:left="0" w:right="0" w:firstLine="560"/>
        <w:spacing w:before="450" w:after="450" w:line="312" w:lineRule="auto"/>
      </w:pPr>
      <w:r>
        <w:rPr>
          <w:rFonts w:ascii="宋体" w:hAnsi="宋体" w:eastAsia="宋体" w:cs="宋体"/>
          <w:color w:val="000"/>
          <w:sz w:val="28"/>
          <w:szCs w:val="28"/>
        </w:rPr>
        <w:t xml:space="preserve">（三）节能降耗工作扎实推进</w:t>
      </w:r>
    </w:p>
    <w:p>
      <w:pPr>
        <w:ind w:left="0" w:right="0" w:firstLine="560"/>
        <w:spacing w:before="450" w:after="450" w:line="312" w:lineRule="auto"/>
      </w:pPr>
      <w:r>
        <w:rPr>
          <w:rFonts w:ascii="宋体" w:hAnsi="宋体" w:eastAsia="宋体" w:cs="宋体"/>
          <w:color w:val="000"/>
          <w:sz w:val="28"/>
          <w:szCs w:val="28"/>
        </w:rPr>
        <w:t xml:space="preserve">xxxx年我市实施能耗和能源消费总量“双控”管理，单位GDP综合能耗下降6%，居温州全市第一名。xxxx年，我市全社会用电量45.64亿千瓦时，同比增长1%，增幅比去年同期回落12.5个百分点。工业用电量27.4亿千瓦时，同比下降5.8%，增幅比去年同期回落19个百分点。城乡居民生活用电量达到12.19亿千瓦时，同比增长12.4%。增幅比去年同期上升0.1个百分点。</w:t>
      </w:r>
    </w:p>
    <w:p>
      <w:pPr>
        <w:ind w:left="0" w:right="0" w:firstLine="560"/>
        <w:spacing w:before="450" w:after="450" w:line="312" w:lineRule="auto"/>
      </w:pPr>
      <w:r>
        <w:rPr>
          <w:rFonts w:ascii="宋体" w:hAnsi="宋体" w:eastAsia="宋体" w:cs="宋体"/>
          <w:color w:val="000"/>
          <w:sz w:val="28"/>
          <w:szCs w:val="28"/>
        </w:rPr>
        <w:t xml:space="preserve">去年，我市工业经济运行面临的主要问题包括：一是工业性投资动力不足。xxxx年，我市工业性投资圆满完成全年任务，但仍然存在很多问题。工业性投资结构有待优化，重大优质项目偏少。同时在实体经济仍未见明显好转的情况下，企业普遍对工业性投资持谨慎态度，积极性不高。而工业性项目推进难、政策处理难度大、工业用地出让不足等老问题依然存在。我市工业性投资在今年任务完成的情况下，明年要完成限上工业性投资150亿元的任务，仍面临困难状况。二是企业生产经营困难突出。企业用工、融资、流通和环境等生产成本上升，企业生产经营难度未见缓解，经济效益继续下滑。1-11月企业主营业务成本达到758.76亿元，占主营业务收入83.53%。销售费用、管理费用和财务费用三项费用达到95.05亿元，同比增长7.2%。企业效益总体下滑明显，亏损企业亏损额继续增加。1-11月我市企业实现利润总额54.05亿元，同比下降1%；亏损总额达到4.07亿元，同比增长97.5%。三是市场需求不足约束加剧。今年以来，外需和消费需求制约日益显现，成为制约我市经济增长的重要因素。出口增速回落压力不减。xxxx年我市外贸进出口总额为23.27亿美元，同比下降3%，增幅比去年同期回落30.9个百分点；其中出口20.3亿美元，同比下降8.42%，增幅比去年同期回落31.95个百分点；进口2.97亿美元，同比增长11.5%，增速比今年前三季度回落51.9个百分点。xxxx年，规模以上工业销售产值1005.21亿元，同比下降4.3%，增速分别比去年同期和前三季度回落21.4和3.3个百分点。</w:t>
      </w:r>
    </w:p>
    <w:p>
      <w:pPr>
        <w:ind w:left="0" w:right="0" w:firstLine="560"/>
        <w:spacing w:before="450" w:after="450" w:line="312" w:lineRule="auto"/>
      </w:pPr>
      <w:r>
        <w:rPr>
          <w:rFonts w:ascii="宋体" w:hAnsi="宋体" w:eastAsia="宋体" w:cs="宋体"/>
          <w:color w:val="000"/>
          <w:sz w:val="28"/>
          <w:szCs w:val="28"/>
        </w:rPr>
        <w:t xml:space="preserve">二、总结回顾xxxx年经信工作</w:t>
      </w:r>
    </w:p>
    <w:p>
      <w:pPr>
        <w:ind w:left="0" w:right="0" w:firstLine="560"/>
        <w:spacing w:before="450" w:after="450" w:line="312" w:lineRule="auto"/>
      </w:pPr>
      <w:r>
        <w:rPr>
          <w:rFonts w:ascii="宋体" w:hAnsi="宋体" w:eastAsia="宋体" w:cs="宋体"/>
          <w:color w:val="000"/>
          <w:sz w:val="28"/>
          <w:szCs w:val="28"/>
        </w:rPr>
        <w:t xml:space="preserve">xxxx年，我市工业经济运行的内外部环境依然复杂严峻，各种制约因素和挑战仍然持续，工业生产增速逐月回落。但也存在一些积极向好的因素，工业性投资保持较快增长，节能降耗工作扎实推进，两化融合工作有序开展等。具体就职能工作、国有企业管理、党风廉政建设总结如下：</w:t>
      </w:r>
    </w:p>
    <w:p>
      <w:pPr>
        <w:ind w:left="0" w:right="0" w:firstLine="560"/>
        <w:spacing w:before="450" w:after="450" w:line="312" w:lineRule="auto"/>
      </w:pPr>
      <w:r>
        <w:rPr>
          <w:rFonts w:ascii="宋体" w:hAnsi="宋体" w:eastAsia="宋体" w:cs="宋体"/>
          <w:color w:val="000"/>
          <w:sz w:val="28"/>
          <w:szCs w:val="28"/>
        </w:rPr>
        <w:t xml:space="preserve">（一）破难攻坚</w:t>
      </w:r>
    </w:p>
    <w:p>
      <w:pPr>
        <w:ind w:left="0" w:right="0" w:firstLine="560"/>
        <w:spacing w:before="450" w:after="450" w:line="312" w:lineRule="auto"/>
      </w:pPr>
      <w:r>
        <w:rPr>
          <w:rFonts w:ascii="黑体" w:hAnsi="黑体" w:eastAsia="黑体" w:cs="黑体"/>
          <w:color w:val="000000"/>
          <w:sz w:val="36"/>
          <w:szCs w:val="36"/>
          <w:b w:val="1"/>
          <w:bCs w:val="1"/>
        </w:rPr>
        <w:t xml:space="preserve">第二篇：市经信局工作总结及工作计划</w:t>
      </w:r>
    </w:p>
    <w:p>
      <w:pPr>
        <w:ind w:left="0" w:right="0" w:firstLine="560"/>
        <w:spacing w:before="450" w:after="450" w:line="312" w:lineRule="auto"/>
      </w:pPr>
      <w:r>
        <w:rPr>
          <w:rFonts w:ascii="宋体" w:hAnsi="宋体" w:eastAsia="宋体" w:cs="宋体"/>
          <w:color w:val="000"/>
          <w:sz w:val="28"/>
          <w:szCs w:val="28"/>
        </w:rPr>
        <w:t xml:space="preserve">市经信局工作总结及工作计划</w:t>
      </w:r>
    </w:p>
    <w:p>
      <w:pPr>
        <w:ind w:left="0" w:right="0" w:firstLine="560"/>
        <w:spacing w:before="450" w:after="450" w:line="312" w:lineRule="auto"/>
      </w:pPr>
      <w:r>
        <w:rPr>
          <w:rFonts w:ascii="宋体" w:hAnsi="宋体" w:eastAsia="宋体" w:cs="宋体"/>
          <w:color w:val="000"/>
          <w:sz w:val="28"/>
          <w:szCs w:val="28"/>
        </w:rPr>
        <w:t xml:space="preserve">2024年，市经信局认真按照市委市政府的决策部署，坚持稳中求进总基调，以提高经信发展质量效益为中心，大力推动经信重点工作顺利开展。在党建方面，市经信局本着“深根固本强基础，严格履职增动力，大项活动促提高”的工作思路，有力促进了全局党建工作的跃升。</w:t>
      </w:r>
    </w:p>
    <w:p>
      <w:pPr>
        <w:ind w:left="0" w:right="0" w:firstLine="560"/>
        <w:spacing w:before="450" w:after="450" w:line="312" w:lineRule="auto"/>
      </w:pPr>
      <w:r>
        <w:rPr>
          <w:rFonts w:ascii="宋体" w:hAnsi="宋体" w:eastAsia="宋体" w:cs="宋体"/>
          <w:color w:val="000"/>
          <w:sz w:val="28"/>
          <w:szCs w:val="28"/>
        </w:rPr>
        <w:t xml:space="preserve">一、2024年经信工作开展情况</w:t>
      </w:r>
    </w:p>
    <w:p>
      <w:pPr>
        <w:ind w:left="0" w:right="0" w:firstLine="560"/>
        <w:spacing w:before="450" w:after="450" w:line="312" w:lineRule="auto"/>
      </w:pPr>
      <w:r>
        <w:rPr>
          <w:rFonts w:ascii="宋体" w:hAnsi="宋体" w:eastAsia="宋体" w:cs="宋体"/>
          <w:color w:val="000"/>
          <w:sz w:val="28"/>
          <w:szCs w:val="28"/>
        </w:rPr>
        <w:t xml:space="preserve">1-12月全市586家规上工业企业实现工业增加值414.98亿元，同比增长7.5%，工业经济总体保持平稳中速运行。</w:t>
      </w:r>
    </w:p>
    <w:p>
      <w:pPr>
        <w:ind w:left="0" w:right="0" w:firstLine="560"/>
        <w:spacing w:before="450" w:after="450" w:line="312" w:lineRule="auto"/>
      </w:pPr>
      <w:r>
        <w:rPr>
          <w:rFonts w:ascii="宋体" w:hAnsi="宋体" w:eastAsia="宋体" w:cs="宋体"/>
          <w:color w:val="000"/>
          <w:sz w:val="28"/>
          <w:szCs w:val="28"/>
        </w:rPr>
        <w:t xml:space="preserve">（一）狠抓技术改造。1-12月全市开展技改项目95个，共完成工业技术改造投资32.8亿元，同比增长114.8%，完成目标的149.1%。申报省专项资金1.49亿元，安排2024-2024工业企业技改专项资金1.08亿元；组织28个完工项目申报市级技术改造补助。</w:t>
      </w:r>
    </w:p>
    <w:p>
      <w:pPr>
        <w:ind w:left="0" w:right="0" w:firstLine="560"/>
        <w:spacing w:before="450" w:after="450" w:line="312" w:lineRule="auto"/>
      </w:pPr>
      <w:r>
        <w:rPr>
          <w:rFonts w:ascii="宋体" w:hAnsi="宋体" w:eastAsia="宋体" w:cs="宋体"/>
          <w:color w:val="000"/>
          <w:sz w:val="28"/>
          <w:szCs w:val="28"/>
        </w:rPr>
        <w:t xml:space="preserve">（二）狠抓园区发展。1-12月我市产业转移园区共完成企业固定资产投资123.29亿元，完成省三年攻坚战任务目标的140.1%，完成省产业转移园任务目标的145%，实现规上工业增加值153.43亿元，累计税收26.71亿元。一是大力推动合作共建。广清产业园已有58家企业签约入园,其中已落地建设35家，投资约127亿元。二是开展政策资金申报，共获批园区建设资金2.1亿元。三是紧跟政策调整，高新区19.94平方公里范围纳入广州（清远）转移园范围；佛冈、连州、清西、英红和华侨5个产业聚集地获得省认可。</w:t>
      </w:r>
    </w:p>
    <w:p>
      <w:pPr>
        <w:ind w:left="0" w:right="0" w:firstLine="560"/>
        <w:spacing w:before="450" w:after="450" w:line="312" w:lineRule="auto"/>
      </w:pPr>
      <w:r>
        <w:rPr>
          <w:rFonts w:ascii="宋体" w:hAnsi="宋体" w:eastAsia="宋体" w:cs="宋体"/>
          <w:color w:val="000"/>
          <w:sz w:val="28"/>
          <w:szCs w:val="28"/>
        </w:rPr>
        <w:t xml:space="preserve">（三）狠抓工业招商。2024年新引进工业项目129个，合同投资额为474.17亿元，据不完全统计，129个项目预计达产后产值为586.90亿元，税收为23.83亿元。</w:t>
      </w:r>
    </w:p>
    <w:p>
      <w:pPr>
        <w:ind w:left="0" w:right="0" w:firstLine="560"/>
        <w:spacing w:before="450" w:after="450" w:line="312" w:lineRule="auto"/>
      </w:pPr>
      <w:r>
        <w:rPr>
          <w:rFonts w:ascii="宋体" w:hAnsi="宋体" w:eastAsia="宋体" w:cs="宋体"/>
          <w:color w:val="000"/>
          <w:sz w:val="28"/>
          <w:szCs w:val="28"/>
        </w:rPr>
        <w:t xml:space="preserve">（四）狠抓企业服务。制定了《XX市扶持工业企业稳增长政策措施》；促进小型微型企业上规模。截止12月，规模以上工业企业586户，比2024年底增加67户，已经超额完成省下达的三年任务目标（65户）。</w:t>
      </w:r>
    </w:p>
    <w:p>
      <w:pPr>
        <w:ind w:left="0" w:right="0" w:firstLine="560"/>
        <w:spacing w:before="450" w:after="450" w:line="312" w:lineRule="auto"/>
      </w:pPr>
      <w:r>
        <w:rPr>
          <w:rFonts w:ascii="宋体" w:hAnsi="宋体" w:eastAsia="宋体" w:cs="宋体"/>
          <w:color w:val="000"/>
          <w:sz w:val="28"/>
          <w:szCs w:val="28"/>
        </w:rPr>
        <w:t xml:space="preserve">（五）狠抓节能降耗。一是完成了2024节能目标考核。二是编制市能源管理中心建设方案，推动2个企业能管中心示范工程实施。三是完成电机能效提升38.11万千瓦，圆满完成省下达的任务目标。四是3个省级园区被认定为“循环化改造试点园区”，提前完成至2024年底2个以上省级园开展循环化改造的任务。</w:t>
      </w:r>
    </w:p>
    <w:p>
      <w:pPr>
        <w:ind w:left="0" w:right="0" w:firstLine="560"/>
        <w:spacing w:before="450" w:after="450" w:line="312" w:lineRule="auto"/>
      </w:pPr>
      <w:r>
        <w:rPr>
          <w:rFonts w:ascii="宋体" w:hAnsi="宋体" w:eastAsia="宋体" w:cs="宋体"/>
          <w:color w:val="000"/>
          <w:sz w:val="28"/>
          <w:szCs w:val="28"/>
        </w:rPr>
        <w:t xml:space="preserve">（六）狠抓信息化建设。一是开展信息化发展“十三五”规划编制前期研究工作。二是着力推进信息基础设施建设。截止12月底，全市光纤覆盖能力累计达123.95万户，光纤接入用户达35.93万户，累计建成3g/4g基站10583座，累计建成wlan热点1990个、ap接入点9882个，累计建成基站站址804个，全面完成省下达的任务。三是推动两化融合。10家企业成为2024年省第二批贯标试点企业。四是XX区农村信息化新技术（视联网）试点项目推进顺利，共建152个“一站式”公共服务站。五是统筹配置市级信息化专项资金，落实了24个项目的建设资金，申请省专项资金380万元。</w:t>
      </w:r>
    </w:p>
    <w:p>
      <w:pPr>
        <w:ind w:left="0" w:right="0" w:firstLine="560"/>
        <w:spacing w:before="450" w:after="450" w:line="312" w:lineRule="auto"/>
      </w:pPr>
      <w:r>
        <w:rPr>
          <w:rFonts w:ascii="宋体" w:hAnsi="宋体" w:eastAsia="宋体" w:cs="宋体"/>
          <w:color w:val="000"/>
          <w:sz w:val="28"/>
          <w:szCs w:val="28"/>
        </w:rPr>
        <w:t xml:space="preserve">（七）狠抓大数据发展。一是完成大数据发展十三五规划的可行性研究，落实建设资金，完成招投标工作。二是与广东铁塔公司签订战略合作协议，举办了“大数据思维与创新环境分析培训班”。三是如期完成4200家企业的数据采集和审核，完成省要求任务的105%。四是全面开展电子政务网络信息安全检查和应急预警工作。五是印发《XX市公共信用信息资源目录（二期）》。</w:t>
      </w:r>
    </w:p>
    <w:p>
      <w:pPr>
        <w:ind w:left="0" w:right="0" w:firstLine="560"/>
        <w:spacing w:before="450" w:after="450" w:line="312" w:lineRule="auto"/>
      </w:pPr>
      <w:r>
        <w:rPr>
          <w:rFonts w:ascii="宋体" w:hAnsi="宋体" w:eastAsia="宋体" w:cs="宋体"/>
          <w:color w:val="000"/>
          <w:sz w:val="28"/>
          <w:szCs w:val="28"/>
        </w:rPr>
        <w:t xml:space="preserve">（八）狠抓生产服务业发展。一是推动XX区的“印象清远”、“清远商城”、XX市的农业电子商务平台发展。二是举办的电商大讲堂（中小微电商人才培训）活动及生产服务业与制造业融合发展对接活动。三是推广工业设计产业。纳福娜陶瓷公司获得省级工业设计领域的扶持专项资金。</w:t>
      </w:r>
    </w:p>
    <w:p>
      <w:pPr>
        <w:ind w:left="0" w:right="0" w:firstLine="560"/>
        <w:spacing w:before="450" w:after="450" w:line="312" w:lineRule="auto"/>
      </w:pPr>
      <w:r>
        <w:rPr>
          <w:rFonts w:ascii="宋体" w:hAnsi="宋体" w:eastAsia="宋体" w:cs="宋体"/>
          <w:color w:val="000"/>
          <w:sz w:val="28"/>
          <w:szCs w:val="28"/>
        </w:rPr>
        <w:t xml:space="preserve">（九）狠抓党建工作。一是对照上党建工作中存在的弱点和不足，认真抓好整改落实，进一步突出党建工作主业地位。二是认真认真落实党建专项工作，认真组织“三严三实”专题教育，扎实开展创文、密切联系群众、“模范部门建设”等工作。三是认真抓好思想建设，确保了理论学习、新闻宣传和舆情引导等工作扎实开展。四是认真抓好党的基层组织建设。在制定全年党建工作计划、方案、开展品牌亮点建设的同时，积极开展“思想互助”的党建创新项目建设，提升党建工作水平。认真抓好制度落实，狠抓干部队伍建设，为业务工作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（一）继续做好运行监测。一是加强经济运行监测预警水平，强化信息交流，畅通信息通道。二是落实好省重点直通车企业信息报送交流工作。三是正式启动pmi指标体系工作。</w:t>
      </w:r>
    </w:p>
    <w:p>
      <w:pPr>
        <w:ind w:left="0" w:right="0" w:firstLine="560"/>
        <w:spacing w:before="450" w:after="450" w:line="312" w:lineRule="auto"/>
      </w:pPr>
      <w:r>
        <w:rPr>
          <w:rFonts w:ascii="宋体" w:hAnsi="宋体" w:eastAsia="宋体" w:cs="宋体"/>
          <w:color w:val="000"/>
          <w:sz w:val="28"/>
          <w:szCs w:val="28"/>
        </w:rPr>
        <w:t xml:space="preserve">（二）继续实施新一轮技术改造。一是继续推动工业企业开展技术改造，分解目标任务，力争增长15－20%左右。二是对重点技改项目进行梳理，遴选一批项目重点跟进。三是做好服务，协调、解决重点技改项目建设过程中遇到的问题。</w:t>
      </w:r>
    </w:p>
    <w:p>
      <w:pPr>
        <w:ind w:left="0" w:right="0" w:firstLine="560"/>
        <w:spacing w:before="450" w:after="450" w:line="312" w:lineRule="auto"/>
      </w:pPr>
      <w:r>
        <w:rPr>
          <w:rFonts w:ascii="宋体" w:hAnsi="宋体" w:eastAsia="宋体" w:cs="宋体"/>
          <w:color w:val="000"/>
          <w:sz w:val="28"/>
          <w:szCs w:val="28"/>
        </w:rPr>
        <w:t xml:space="preserve">（三）继续抓好工业招商。一是重点对接广州等珠三角区域的工业企业、行业协会，开展产业链招商。二是夯实工业项目数据基础工作，对2024年工业项目建设情况进行摸查、预测，分别对筹建、在建、投产的工业项目进行梳理并收集汇总成册。三是做好工业项目服务保障工作。</w:t>
      </w:r>
    </w:p>
    <w:p>
      <w:pPr>
        <w:ind w:left="0" w:right="0" w:firstLine="560"/>
        <w:spacing w:before="450" w:after="450" w:line="312" w:lineRule="auto"/>
      </w:pPr>
      <w:r>
        <w:rPr>
          <w:rFonts w:ascii="宋体" w:hAnsi="宋体" w:eastAsia="宋体" w:cs="宋体"/>
          <w:color w:val="000"/>
          <w:sz w:val="28"/>
          <w:szCs w:val="28"/>
        </w:rPr>
        <w:t xml:space="preserve">（四）继续推动园区扩能增效。一是将2024目标任务下达园区，定期督办。二是争取省资金加快基础设施建设，做好2024园区扩能增效资金使用的绩效督导和自评工作。三是落实省对产业转移园区2024目标考评工作。四是加强花都（清新）园，白云（英德）园的合作共建。</w:t>
      </w:r>
    </w:p>
    <w:p>
      <w:pPr>
        <w:ind w:left="0" w:right="0" w:firstLine="560"/>
        <w:spacing w:before="450" w:after="450" w:line="312" w:lineRule="auto"/>
      </w:pPr>
      <w:r>
        <w:rPr>
          <w:rFonts w:ascii="宋体" w:hAnsi="宋体" w:eastAsia="宋体" w:cs="宋体"/>
          <w:color w:val="000"/>
          <w:sz w:val="28"/>
          <w:szCs w:val="28"/>
        </w:rPr>
        <w:t xml:space="preserve">（五）继续优化企业服务。一是设立市级中小微企业发展基金，完善中小微企业信贷风险补偿机制。二是引导和扶持市中小企业服务中心在其它县（市、区）、园区等建立服务窗口。鼓励和支持优秀中小微服务机构建立服务窗口网络。</w:t>
      </w:r>
    </w:p>
    <w:p>
      <w:pPr>
        <w:ind w:left="0" w:right="0" w:firstLine="560"/>
        <w:spacing w:before="450" w:after="450" w:line="312" w:lineRule="auto"/>
      </w:pPr>
      <w:r>
        <w:rPr>
          <w:rFonts w:ascii="宋体" w:hAnsi="宋体" w:eastAsia="宋体" w:cs="宋体"/>
          <w:color w:val="000"/>
          <w:sz w:val="28"/>
          <w:szCs w:val="28"/>
        </w:rPr>
        <w:t xml:space="preserve">（六）继续开展节能降耗。一是制定我市“十三五”节能规划并分解任务指标。二是落实1万千瓦低效落后电机的改造任务。三是完成20家工业企业清洁生产审核及验收任务。四是推进工业园区循环化改造。五是推进企业能源管理中心建设。六是开展淘汰落后和过剩产能工作。</w:t>
      </w:r>
    </w:p>
    <w:p>
      <w:pPr>
        <w:ind w:left="0" w:right="0" w:firstLine="560"/>
        <w:spacing w:before="450" w:after="450" w:line="312" w:lineRule="auto"/>
      </w:pPr>
      <w:r>
        <w:rPr>
          <w:rFonts w:ascii="宋体" w:hAnsi="宋体" w:eastAsia="宋体" w:cs="宋体"/>
          <w:color w:val="000"/>
          <w:sz w:val="28"/>
          <w:szCs w:val="28"/>
        </w:rPr>
        <w:t xml:space="preserve">（七）继续推进信息化建设。一是制定2024年信息基础设施建设实施计划。二是推进“宽带中国”示范城市申报工作。三是扩大免费无线网络覆盖范围。四是制定2024年XX市两化融合工作方案，并组织开展试点工作。五是完成市电子政务云平台顶层设计工作。六是推动农村信息化新技术应用试点工作。七是编制信息化发展“十三五”规划。</w:t>
      </w:r>
    </w:p>
    <w:p>
      <w:pPr>
        <w:ind w:left="0" w:right="0" w:firstLine="560"/>
        <w:spacing w:before="450" w:after="450" w:line="312" w:lineRule="auto"/>
      </w:pPr>
      <w:r>
        <w:rPr>
          <w:rFonts w:ascii="宋体" w:hAnsi="宋体" w:eastAsia="宋体" w:cs="宋体"/>
          <w:color w:val="000"/>
          <w:sz w:val="28"/>
          <w:szCs w:val="28"/>
        </w:rPr>
        <w:t xml:space="preserve">（八）继续加快大数据发展。一是印发XX市大数据“十三五”发展规划。二是提高企业数据采集质量，加强数据的分析和利用。三是完善网络信息安全常态化检查工作机制。四是建设政务大数据平台项目，实现重要系统互联互通和数据交换共享。</w:t>
      </w:r>
    </w:p>
    <w:p>
      <w:pPr>
        <w:ind w:left="0" w:right="0" w:firstLine="560"/>
        <w:spacing w:before="450" w:after="450" w:line="312" w:lineRule="auto"/>
      </w:pPr>
      <w:r>
        <w:rPr>
          <w:rFonts w:ascii="宋体" w:hAnsi="宋体" w:eastAsia="宋体" w:cs="宋体"/>
          <w:color w:val="000"/>
          <w:sz w:val="28"/>
          <w:szCs w:val="28"/>
        </w:rPr>
        <w:t xml:space="preserve">（九）继续提升生产性服务业发展。一是发展工业设计中心（园区），争取建设1个工业设计中心（园区）。二是推动成立XX市工业设计协会，促进工业企业与工业设计企业合作。</w:t>
      </w:r>
    </w:p>
    <w:p>
      <w:pPr>
        <w:ind w:left="0" w:right="0" w:firstLine="560"/>
        <w:spacing w:before="450" w:after="450" w:line="312" w:lineRule="auto"/>
      </w:pPr>
      <w:r>
        <w:rPr>
          <w:rFonts w:ascii="宋体" w:hAnsi="宋体" w:eastAsia="宋体" w:cs="宋体"/>
          <w:color w:val="000"/>
          <w:sz w:val="28"/>
          <w:szCs w:val="28"/>
        </w:rPr>
        <w:t xml:space="preserve">（十）继续提升党建工作质量水平。一是不断探索完善学习机制，促进党员干部的理论素养、能力素质不断提高。二是合理克服党建工作和业务工作相冲突的现象，确保党建工作质量。三是不断加强党务干部队伍建设，确保党建各项工作开展迅速、落实有效。四是积极发挥党员能动作用，为工作开展提供新的动力。</w:t>
      </w:r>
    </w:p>
    <w:p>
      <w:pPr>
        <w:ind w:left="0" w:right="0" w:firstLine="560"/>
        <w:spacing w:before="450" w:after="450" w:line="312" w:lineRule="auto"/>
      </w:pPr>
      <w:r>
        <w:rPr>
          <w:rFonts w:ascii="宋体" w:hAnsi="宋体" w:eastAsia="宋体" w:cs="宋体"/>
          <w:color w:val="000"/>
          <w:sz w:val="28"/>
          <w:szCs w:val="28"/>
        </w:rPr>
        <w:t xml:space="preserve">2024年市商务局在市委市政府的正确领导下，全面贯彻党的十八届四中、五中全会精神和市委六届八次、九次全会精神，认真落实中央、省、市的决策部署，主动适应经济发展新常态，扎实推进市场体系建设、商贸流通、对外贸易、招商引资、口岸建设等各项工作，取得良好成效。</w:t>
      </w:r>
    </w:p>
    <w:p>
      <w:pPr>
        <w:ind w:left="0" w:right="0" w:firstLine="560"/>
        <w:spacing w:before="450" w:after="450" w:line="312" w:lineRule="auto"/>
      </w:pPr>
      <w:r>
        <w:rPr>
          <w:rFonts w:ascii="宋体" w:hAnsi="宋体" w:eastAsia="宋体" w:cs="宋体"/>
          <w:color w:val="000"/>
          <w:sz w:val="28"/>
          <w:szCs w:val="28"/>
        </w:rPr>
        <w:t xml:space="preserve">一、2024年商务工作情况</w:t>
      </w:r>
    </w:p>
    <w:p>
      <w:pPr>
        <w:ind w:left="0" w:right="0" w:firstLine="560"/>
        <w:spacing w:before="450" w:after="450" w:line="312" w:lineRule="auto"/>
      </w:pPr>
      <w:r>
        <w:rPr>
          <w:rFonts w:ascii="宋体" w:hAnsi="宋体" w:eastAsia="宋体" w:cs="宋体"/>
          <w:color w:val="000"/>
          <w:sz w:val="28"/>
          <w:szCs w:val="28"/>
        </w:rPr>
        <w:t xml:space="preserve">（一）2024年主要商务指标完成情况</w:t>
      </w:r>
    </w:p>
    <w:p>
      <w:pPr>
        <w:ind w:left="0" w:right="0" w:firstLine="560"/>
        <w:spacing w:before="450" w:after="450" w:line="312" w:lineRule="auto"/>
      </w:pPr>
      <w:r>
        <w:rPr>
          <w:rFonts w:ascii="宋体" w:hAnsi="宋体" w:eastAsia="宋体" w:cs="宋体"/>
          <w:color w:val="000"/>
          <w:sz w:val="28"/>
          <w:szCs w:val="28"/>
        </w:rPr>
        <w:t xml:space="preserve">2024年，我市实现社会消费品零售总额570.5亿元，比上年增长9.7%。外贸进出口总额279.7亿元人民币，增长3.5%，其中出口168.8亿元，增长14.9%，进口110.9亿元，下降10.1%。2024年,我市新增企业项目个数17个，完成合同外资金额24207万美元，下降28.94%。实际使用外资金额14198万美元，下降37.58%。2024年对外实际投资1000万美元，增长186%。</w:t>
      </w:r>
    </w:p>
    <w:p>
      <w:pPr>
        <w:ind w:left="0" w:right="0" w:firstLine="560"/>
        <w:spacing w:before="450" w:after="450" w:line="312" w:lineRule="auto"/>
      </w:pPr>
      <w:r>
        <w:rPr>
          <w:rFonts w:ascii="宋体" w:hAnsi="宋体" w:eastAsia="宋体" w:cs="宋体"/>
          <w:color w:val="000"/>
          <w:sz w:val="28"/>
          <w:szCs w:val="28"/>
        </w:rPr>
        <w:t xml:space="preserve">（二）2024年主要工作成效</w:t>
      </w:r>
    </w:p>
    <w:p>
      <w:pPr>
        <w:ind w:left="0" w:right="0" w:firstLine="560"/>
        <w:spacing w:before="450" w:after="450" w:line="312" w:lineRule="auto"/>
      </w:pPr>
      <w:r>
        <w:rPr>
          <w:rFonts w:ascii="宋体" w:hAnsi="宋体" w:eastAsia="宋体" w:cs="宋体"/>
          <w:color w:val="000"/>
          <w:sz w:val="28"/>
          <w:szCs w:val="28"/>
        </w:rPr>
        <w:t xml:space="preserve">1、招商引资工作成效明显。2024年，我局重点针对现代物流、服务外包、电子商务、先进制造业等新产业新业态进行招商，经我局牵线，各县(市、区)成功引进项目一批，总投资约90亿元人民币。其中，广东省航运集团北江航道扩能升级项目已在建立项目公司并开工建设（项目产生的经济数据将计入）；增城升华化工项目（外资）、广州花安堂科技项目落户广清产业园；诺威生物科技项目落户民族工业园；万达广场项目落户XX区飞来湖畔并已开工建设。同时，华润新能源项目已达成合作意向并将于近期正式签约，美国sutherland（萨瑟兰）客服中心项目、普洛斯物流项目、雅川物流项目、颐高电子商务产业园项目等在谈项目也正在有序推进中。这一系列新产业项目的引进，对优化我市产业结构，培育产业发展新优势具有积极意义。</w:t>
      </w:r>
    </w:p>
    <w:p>
      <w:pPr>
        <w:ind w:left="0" w:right="0" w:firstLine="560"/>
        <w:spacing w:before="450" w:after="450" w:line="312" w:lineRule="auto"/>
      </w:pPr>
      <w:r>
        <w:rPr>
          <w:rFonts w:ascii="宋体" w:hAnsi="宋体" w:eastAsia="宋体" w:cs="宋体"/>
          <w:color w:val="000"/>
          <w:sz w:val="28"/>
          <w:szCs w:val="28"/>
        </w:rPr>
        <w:t xml:space="preserve">2、外贸进出口扭负转正。今年在内外需市场萎靡，外贸进出口下行压力巨大的形势下，我局积极采取措施稳定外贸进出口增长，制定出台《市支持外贸稳增长政策措施》、加强对县市区任务完成情况的督导。经过努力，各项稳增长措施取得明显成效，全年进出口总额279.6亿元人民币，增长3.5%，高出全省平均水平7.4个百分点，增幅位居全省第7位；其中出口总额168.8亿元，增长14.9%，高出全省平均水平14.1个百分点，位居全省第5位，成功实现外贸进出口扭负转正。</w:t>
      </w:r>
    </w:p>
    <w:p>
      <w:pPr>
        <w:ind w:left="0" w:right="0" w:firstLine="560"/>
        <w:spacing w:before="450" w:after="450" w:line="312" w:lineRule="auto"/>
      </w:pPr>
      <w:r>
        <w:rPr>
          <w:rFonts w:ascii="宋体" w:hAnsi="宋体" w:eastAsia="宋体" w:cs="宋体"/>
          <w:color w:val="000"/>
          <w:sz w:val="28"/>
          <w:szCs w:val="28"/>
        </w:rPr>
        <w:t xml:space="preserve">3、电子商务发展迅猛。2024年市电子商务（尤其农村电商）继续保持高速增长态势，呈现跨越式发展的良好势头。一是电子商务覆盖率和销售规模大幅提高。根据阿里巴巴集团公布的最新统计数据，2024市在阿里巴巴平台的交易总额超过60亿元、网络零售平台活跃买家数约1.3万家。二是农村电商供销产业链初具规模，目前我市已建成了广东省覆盖面最广的农村电商服务体系，全市共有农村电商县级运营中心7个，村级服务站180个，2024年我市通过“农村电商服务网络”进行网购总交易额达8400万元。三是电商园区建设成效明显，我市目前已建成包括清新区农村电商产业园区、XX市农村电子商务产业园、XX县农村电子商务产业园等多个电子商务园区，总面积超过20万平方米，进驻电商企业超过230家，其中阳山、清新、英德三地的农产品电商产业园已获得广东省农村电子商务示范基地称号。</w:t>
      </w:r>
    </w:p>
    <w:p>
      <w:pPr>
        <w:ind w:left="0" w:right="0" w:firstLine="560"/>
        <w:spacing w:before="450" w:after="450" w:line="312" w:lineRule="auto"/>
      </w:pPr>
      <w:r>
        <w:rPr>
          <w:rFonts w:ascii="宋体" w:hAnsi="宋体" w:eastAsia="宋体" w:cs="宋体"/>
          <w:color w:val="000"/>
          <w:sz w:val="28"/>
          <w:szCs w:val="28"/>
        </w:rPr>
        <w:t xml:space="preserve">4、对外投资合作发展迅速。2024年我市新批境外投资项目一个，由市广东先导稀材股份有限公司在香港投资设立企业，投资总额为1000万美元，同比增长186%。同时我局还成功推动我市澳美投资有限公司加快“走出去”投资步伐，引导其与澳中财富集团合作投资开发澳洲黄金海岸度假综合体项目。</w:t>
      </w:r>
    </w:p>
    <w:p>
      <w:pPr>
        <w:ind w:left="0" w:right="0" w:firstLine="560"/>
        <w:spacing w:before="450" w:after="450" w:line="312" w:lineRule="auto"/>
      </w:pPr>
      <w:r>
        <w:rPr>
          <w:rFonts w:ascii="宋体" w:hAnsi="宋体" w:eastAsia="宋体" w:cs="宋体"/>
          <w:color w:val="000"/>
          <w:sz w:val="28"/>
          <w:szCs w:val="28"/>
        </w:rPr>
        <w:t xml:space="preserve">5、加工贸易转型升级完成省任务目标。全市委托设计和自主品牌混合生产出口比重达56.61%；设立研发机构1个（佳的美电子），获得名牌产品或商标2个，新通过iso14000及iso9001认证企业各一家（建滔连州玻纤、先导稀材），圆满完成省下达的任务目标。</w:t>
      </w:r>
    </w:p>
    <w:p>
      <w:pPr>
        <w:ind w:left="0" w:right="0" w:firstLine="560"/>
        <w:spacing w:before="450" w:after="450" w:line="312" w:lineRule="auto"/>
      </w:pPr>
      <w:r>
        <w:rPr>
          <w:rFonts w:ascii="宋体" w:hAnsi="宋体" w:eastAsia="宋体" w:cs="宋体"/>
          <w:color w:val="000"/>
          <w:sz w:val="28"/>
          <w:szCs w:val="28"/>
        </w:rPr>
        <w:t xml:space="preserve">6、口岸建设不断完善，货运量大幅增长。2024年口岸进出口货运量为47.85万吨，增长52.3%，其中港货运量42.91万吨，大幅增长117.96%。今年4月，港被广州海关评定为a类监管场所，这是我市口岸目前唯一被海关评定的a类监管场所，可以享受海关更为便利的通关优惠。</w:t>
      </w:r>
    </w:p>
    <w:p>
      <w:pPr>
        <w:ind w:left="0" w:right="0" w:firstLine="560"/>
        <w:spacing w:before="450" w:after="450" w:line="312" w:lineRule="auto"/>
      </w:pPr>
      <w:r>
        <w:rPr>
          <w:rFonts w:ascii="宋体" w:hAnsi="宋体" w:eastAsia="宋体" w:cs="宋体"/>
          <w:color w:val="000"/>
          <w:sz w:val="28"/>
          <w:szCs w:val="28"/>
        </w:rPr>
        <w:t xml:space="preserve">（三）2024年主要工作措施</w:t>
      </w:r>
    </w:p>
    <w:p>
      <w:pPr>
        <w:ind w:left="0" w:right="0" w:firstLine="560"/>
        <w:spacing w:before="450" w:after="450" w:line="312" w:lineRule="auto"/>
      </w:pPr>
      <w:r>
        <w:rPr>
          <w:rFonts w:ascii="宋体" w:hAnsi="宋体" w:eastAsia="宋体" w:cs="宋体"/>
          <w:color w:val="000"/>
          <w:sz w:val="28"/>
          <w:szCs w:val="28"/>
        </w:rPr>
        <w:t xml:space="preserve">1、稳定外贸进出口增长。一是制定《市支持外贸稳增长政策措施》，采取17条措施力促外贸稳增长。建立外贸稳增长工作机制，加强对重点外贸企业的跟踪服务。安排1000万元稳增长配套资金支持企业扩大进出口，政策出台后，我局与市财政局联合印发了配套的资金管理办法和申报指南，推动外贸稳增长政策落地生效。二是积极帮助企业开拓国际市场，做好春、秋两季广交会和粤澳名优产品展等重大展会的组展、参展工作。三是积极推动“无水港”项目，提高物流通关效率。“无水港”业务开通以来，共有5家企业进口厂货13票，共219个自然柜，进口再生资源4票，共6个自然柜。四是积极使用国家、省、市的外贸稳增长专项资金,协助企业申报外贸稳增长调结构资金、进口贴息贷款贴息项目资金和广东省开拓国际市场专项资金等各类外贸专项资金，全年共拨付资金1432万元，惠及72家外贸企业。五是积极推进外贸综合服务企业、跨境电商等外贸新业态发展。经努力，我市首家广东省外贸综合服务企业培育对象于今年10月成功设立。跨境电商方面，广州海关已同意我市在市进出境车检场开展直购进口业务和零售出口业务，目前该项目正在加紧筹建中，争取早日完成项目验收并正式运营。</w:t>
      </w:r>
    </w:p>
    <w:p>
      <w:pPr>
        <w:ind w:left="0" w:right="0" w:firstLine="560"/>
        <w:spacing w:before="450" w:after="450" w:line="312" w:lineRule="auto"/>
      </w:pPr>
      <w:r>
        <w:rPr>
          <w:rFonts w:ascii="宋体" w:hAnsi="宋体" w:eastAsia="宋体" w:cs="宋体"/>
          <w:color w:val="000"/>
          <w:sz w:val="28"/>
          <w:szCs w:val="28"/>
        </w:rPr>
        <w:t xml:space="preserve">2、着力于拉动内需促进消费。一是加强市场体系建设，继续推进肉菜市场升级改造建设，全年共下达肉菜市场升级改造专项资金1200万元，从2024年8月至今已完成60个市场的升级改造工作；积极配合开展活禽市场规划与建设改造工作。二是开展消费促进月活动。制定《2024年市消费促进月活动方案》，指导各县(市、区)商务主管部门加强与大型商贸流通企业的联系，引导辖区内的流通企业有序开展促销活动。三是做好商贸流通行业统计信息平台数据上报及消费品市场统计分析工作。</w:t>
      </w:r>
    </w:p>
    <w:p>
      <w:pPr>
        <w:ind w:left="0" w:right="0" w:firstLine="560"/>
        <w:spacing w:before="450" w:after="450" w:line="312" w:lineRule="auto"/>
      </w:pPr>
      <w:r>
        <w:rPr>
          <w:rFonts w:ascii="宋体" w:hAnsi="宋体" w:eastAsia="宋体" w:cs="宋体"/>
          <w:color w:val="000"/>
          <w:sz w:val="28"/>
          <w:szCs w:val="28"/>
        </w:rPr>
        <w:t xml:space="preserve">3、进一步推进电子商务发展。一是于2024年3月成立由市长任组长的电子商务工作领导小组并制定《推动农产品电商发展工作方案》、《市关于加快电子商务发展的若干政策》等引导性政策文件，不断完善我市农村电商发展的体制机制。二是加快布局市县两级电商园区建设，根据各县区特点，进一步整合现有优势资源，深入开展农村电子商务“五个一”工程。包括推进一批农产品电子商务园建设；利用阿里、苏宁等平台开拓一批农产品上行渠道；培养一批农村电子商务领头人；培育一批农产品龙头企业；培育一批特色鲜明的乡（镇）电商创业项目。三是建立完善的电商人才培育、就业、创业体系，引导高职院校在专业设置、实习培训等方面朝电子商务方向发展；成立市电子商务服务行业协会；与阿里巴巴集团及广东省人民银行、广东省银联等机构合作，强化对电子商务创业者的金融支持。四是加快推动传统企业嫁接电子商务。支持鼓励传统生产企业、商贸企业和商品专业市场发展电子商务，引导企业通过建设网络零售旗舰店、开拓b2b网销市场等方式发展电子商务；支持传统制造业企业加入阿里“中国质造”计划，推动企业转型升级。目前，如即送网、商城等一批新型商贸流通企业纷纷涌现，这些企业通过积极发展电子商务、整合线上线下营销、形成优势互补，在电子商务时代探索出传统零售企业创新发展的新模式，广东省商务厅郭元强厅长调研时，曾对该模式予以高度肯定。</w:t>
      </w:r>
    </w:p>
    <w:p>
      <w:pPr>
        <w:ind w:left="0" w:right="0" w:firstLine="560"/>
        <w:spacing w:before="450" w:after="450" w:line="312" w:lineRule="auto"/>
      </w:pPr>
      <w:r>
        <w:rPr>
          <w:rFonts w:ascii="宋体" w:hAnsi="宋体" w:eastAsia="宋体" w:cs="宋体"/>
          <w:color w:val="000"/>
          <w:sz w:val="28"/>
          <w:szCs w:val="28"/>
        </w:rPr>
        <w:t xml:space="preserve">4、不断增强口岸服务能力，一是提高港服务水平和通关效率，协调海关商检等部门，推动“监管互认、执法互助、信息互换”的三互大通关模式在顺利实施。二是协调市交通、海事部门和水利枢纽管理公司对外贸船舶实行优先过闸以及外贸船舶过闸实行月结缴费的便利措施。三是做好全省口岸查验配套服务费改革工作，按照省的工作部署已于9月15日起试行对查验没问题的外贸企业免除吊装、移位、仓储等费用。深入开展投资促进活动。一是统筹制定年初招商引资活动计划方案，牵头制定招商引资专项资金管理办法，使招商工作从“四面出击”变为“精准发力”，协调市经信、旅游、贸促会等部门形成招商合力。二是做好重点投资推介活动筹办工作。筹备组织了2024粤港澳合作论坛暨投资发展峰会、粤港经贸交流会等20多次投资推介活动，达成项目40多个，涉及投资金额约29亿美元。三是做好招商接洽工作，全年共接待客商40批次，涉及万达集团、颐高集团、sutherland公司等国内外知名企业。四是加强与国内外商协会机构的经贸交流。先后拜访香港中华厂商会、澳门旅游局、广州、深圳等地商会等相关机构，加强双方经贸交流，推介投资环境。</w:t>
      </w:r>
    </w:p>
    <w:p>
      <w:pPr>
        <w:ind w:left="0" w:right="0" w:firstLine="560"/>
        <w:spacing w:before="450" w:after="450" w:line="312" w:lineRule="auto"/>
      </w:pPr>
      <w:r>
        <w:rPr>
          <w:rFonts w:ascii="宋体" w:hAnsi="宋体" w:eastAsia="宋体" w:cs="宋体"/>
          <w:color w:val="000"/>
          <w:sz w:val="28"/>
          <w:szCs w:val="28"/>
        </w:rPr>
        <w:t xml:space="preserve">6、着力提升对外经济合作水平。一是积极挖掘本地企业境外投资意愿并做好跟踪服务，向企业讲解境外投资的相关扶持政策，对新设立境外投资项目进行跟踪服务，解决申报过程出现的问题。今年我市对外投资总额1000万美元，同比大幅增长近2倍。二是不断强化与“一带一路”国家的经贸合作，认真落实21世纪海上丝绸之路博览会的组织筹备工作，共组织16家茶叶企业及多家农业企业参展，各企业与海上丝绸之路沿线国家达成经贸合作意向16个,其中投资项目2个、贸易项目14个,合计金额人民币24.8亿元。</w:t>
      </w:r>
    </w:p>
    <w:p>
      <w:pPr>
        <w:ind w:left="0" w:right="0" w:firstLine="560"/>
        <w:spacing w:before="450" w:after="450" w:line="312" w:lineRule="auto"/>
      </w:pPr>
      <w:r>
        <w:rPr>
          <w:rFonts w:ascii="宋体" w:hAnsi="宋体" w:eastAsia="宋体" w:cs="宋体"/>
          <w:color w:val="000"/>
          <w:sz w:val="28"/>
          <w:szCs w:val="28"/>
        </w:rPr>
        <w:t xml:space="preserve">7、优化行政审批流程，提高审批效率。一是贯彻落实“两集中、三到位”，不断优化服务质量。二是积极推进网上办事大厅建设，按照市网上办事大厅建设要求，已将我局所有行政审批事项进驻网上办事大厅。三是积极配合开展市商事登记改革工作，做好企业登记“多证联办”和企业投资建设工程项目“并联审批”工作；积极参与我市相对集中行政许可权试点方案探索。</w:t>
      </w:r>
    </w:p>
    <w:p>
      <w:pPr>
        <w:ind w:left="0" w:right="0" w:firstLine="560"/>
        <w:spacing w:before="450" w:after="450" w:line="312" w:lineRule="auto"/>
      </w:pPr>
      <w:r>
        <w:rPr>
          <w:rFonts w:ascii="宋体" w:hAnsi="宋体" w:eastAsia="宋体" w:cs="宋体"/>
          <w:color w:val="000"/>
          <w:sz w:val="28"/>
          <w:szCs w:val="28"/>
        </w:rPr>
        <w:t xml:space="preserve">8、加强党建和系统自身建设。全面落实从严治党要求，教育引导广大党员干部认真贯彻十八届四中、五中全会和总书记系列重要讲话精神；认真组织开展“三严三实”教育活动，以活动为契机提升干部队伍素质和廉洁自律水平。加强党风廉政建设，印发“2024年市商务局党风廉政建设和反腐败工作要点”，贯彻落实好党风廉政建设主体责任和监督责任工作。</w:t>
      </w:r>
    </w:p>
    <w:p>
      <w:pPr>
        <w:ind w:left="0" w:right="0" w:firstLine="560"/>
        <w:spacing w:before="450" w:after="450" w:line="312" w:lineRule="auto"/>
      </w:pPr>
      <w:r>
        <w:rPr>
          <w:rFonts w:ascii="宋体" w:hAnsi="宋体" w:eastAsia="宋体" w:cs="宋体"/>
          <w:color w:val="000"/>
          <w:sz w:val="28"/>
          <w:szCs w:val="28"/>
        </w:rPr>
        <w:t xml:space="preserve">二、存在问题困难</w:t>
      </w:r>
    </w:p>
    <w:p>
      <w:pPr>
        <w:ind w:left="0" w:right="0" w:firstLine="560"/>
        <w:spacing w:before="450" w:after="450" w:line="312" w:lineRule="auto"/>
      </w:pPr>
      <w:r>
        <w:rPr>
          <w:rFonts w:ascii="宋体" w:hAnsi="宋体" w:eastAsia="宋体" w:cs="宋体"/>
          <w:color w:val="000"/>
          <w:sz w:val="28"/>
          <w:szCs w:val="28"/>
        </w:rPr>
        <w:t xml:space="preserve">（一）市场消费方面，一是我市限上企业比重仍然偏低，且增速持续下降。二是批发业增速回落，严重制约全市零售额增长。三是消费产业结构不平衡，受石油、汽车等个别权重行业的影响较大。</w:t>
      </w:r>
    </w:p>
    <w:p>
      <w:pPr>
        <w:ind w:left="0" w:right="0" w:firstLine="560"/>
        <w:spacing w:before="450" w:after="450" w:line="312" w:lineRule="auto"/>
      </w:pPr>
      <w:r>
        <w:rPr>
          <w:rFonts w:ascii="宋体" w:hAnsi="宋体" w:eastAsia="宋体" w:cs="宋体"/>
          <w:color w:val="000"/>
          <w:sz w:val="28"/>
          <w:szCs w:val="28"/>
        </w:rPr>
        <w:t xml:space="preserve">（二）外贸进出口方面，一是国际经济环境不景气、我国经济下行压力增大、生产成本上升较快、人民币长期波动等因素造成进出口动力不足。二是作为我市外贸支柱产业的废金属废塑料进口大幅下滑，严重影响和制约我市外贸进口总量。三是我市外贸企业普遍缺乏技术研发能力，缺乏自主品牌意识，产品附加值较低，且服务贸易、外贸综合服务业、跨境电子商务等外贸新业态发展仍处于起步阶段。</w:t>
      </w:r>
    </w:p>
    <w:p>
      <w:pPr>
        <w:ind w:left="0" w:right="0" w:firstLine="560"/>
        <w:spacing w:before="450" w:after="450" w:line="312" w:lineRule="auto"/>
      </w:pPr>
      <w:r>
        <w:rPr>
          <w:rFonts w:ascii="宋体" w:hAnsi="宋体" w:eastAsia="宋体" w:cs="宋体"/>
          <w:color w:val="000"/>
          <w:sz w:val="28"/>
          <w:szCs w:val="28"/>
        </w:rPr>
        <w:t xml:space="preserve">（三）利用外资方面，一是用地难问题得不到有效解决。二是我市新业态、新产业以内资为主，对外资吸引力不足。三是合同外资库存不足，截至2024年底全市合同外资库存仅约2亿美元。四是很多企业只扩产不增资，实际外资统计流失严重。</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局将贯彻落实十八届五中全会精神，按照市委六届九次、十次全会工作部署，围绕“深入实施广清一体化战略，推动南部地区加快融入珠三角，促进北部地区同步协调发展”的目标，坚持稳中求进的工作基调，稳定商务经济增长、突出创新驱动、提升对外开放水平、优化投资营商环境，为经济社会发展做出积极贡献。</w:t>
      </w:r>
    </w:p>
    <w:p>
      <w:pPr>
        <w:ind w:left="0" w:right="0" w:firstLine="560"/>
        <w:spacing w:before="450" w:after="450" w:line="312" w:lineRule="auto"/>
      </w:pPr>
      <w:r>
        <w:rPr>
          <w:rFonts w:ascii="宋体" w:hAnsi="宋体" w:eastAsia="宋体" w:cs="宋体"/>
          <w:color w:val="000"/>
          <w:sz w:val="28"/>
          <w:szCs w:val="28"/>
        </w:rPr>
        <w:t xml:space="preserve">（一）稳定内外贸增长，服务经济发展大局</w:t>
      </w:r>
    </w:p>
    <w:p>
      <w:pPr>
        <w:ind w:left="0" w:right="0" w:firstLine="560"/>
        <w:spacing w:before="450" w:after="450" w:line="312" w:lineRule="auto"/>
      </w:pPr>
      <w:r>
        <w:rPr>
          <w:rFonts w:ascii="宋体" w:hAnsi="宋体" w:eastAsia="宋体" w:cs="宋体"/>
          <w:color w:val="000"/>
          <w:sz w:val="28"/>
          <w:szCs w:val="28"/>
        </w:rPr>
        <w:t xml:space="preserve">1、着力促进消费市场繁荣。一是继续做好肉菜市场升级改造，重点推进活禽市场的规划与建设改造，根据《广东省家禽经营管理办法》、《活禽市场建设指南》等有关规定，会同有关部门，推进“集中屠宰、冷链配送、生鲜上市”试点。二是根据市政府《关于促进市场主体规范升级的实施意见》，努力扩大限上企业单位户数的同时，引导现有限上企业扩大经营规模，重点培育具有较强抗风险能力的大型流通企业。三是要促进我市商圈配套建设，引导企业开展““消费促进月”、“广货网上行”等促销活动，鼓励传统零售企业开拓线上市场，促进线上线下融合。</w:t>
      </w:r>
    </w:p>
    <w:p>
      <w:pPr>
        <w:ind w:left="0" w:right="0" w:firstLine="560"/>
        <w:spacing w:before="450" w:after="450" w:line="312" w:lineRule="auto"/>
      </w:pPr>
      <w:r>
        <w:rPr>
          <w:rFonts w:ascii="宋体" w:hAnsi="宋体" w:eastAsia="宋体" w:cs="宋体"/>
          <w:color w:val="000"/>
          <w:sz w:val="28"/>
          <w:szCs w:val="28"/>
        </w:rPr>
        <w:t xml:space="preserve">2、推动外贸平稳增长。一是用好国家和省市的外贸稳增长政策，帮助企业积极开拓国际市场。二是不断优化通关环境，提升服务水平，加强与海关、检验检疫部门的协调联系，配合做好即将推行的“一次申报、一次查验、一次放行”及口岸现场“单一窗口”通关改革，加快电子口岸建设。三是继续推进“无水港”项目，积极对接广东自贸区，降低外贸航运线路的运输成本。四是加快推进出入境车检场跨境电子商务业务，积极联系有资质的企业在车检场合作建设跨境电商清关中心，推动跨境电商业务成为我市外贸稳增长新支撑点。</w:t>
      </w:r>
    </w:p>
    <w:p>
      <w:pPr>
        <w:ind w:left="0" w:right="0" w:firstLine="560"/>
        <w:spacing w:before="450" w:after="450" w:line="312" w:lineRule="auto"/>
      </w:pPr>
      <w:r>
        <w:rPr>
          <w:rFonts w:ascii="宋体" w:hAnsi="宋体" w:eastAsia="宋体" w:cs="宋体"/>
          <w:color w:val="000"/>
          <w:sz w:val="28"/>
          <w:szCs w:val="28"/>
        </w:rPr>
        <w:t xml:space="preserve">（二）突出创新驱动，培育发展新优势</w:t>
      </w:r>
    </w:p>
    <w:p>
      <w:pPr>
        <w:ind w:left="0" w:right="0" w:firstLine="560"/>
        <w:spacing w:before="450" w:after="450" w:line="312" w:lineRule="auto"/>
      </w:pPr>
      <w:r>
        <w:rPr>
          <w:rFonts w:ascii="宋体" w:hAnsi="宋体" w:eastAsia="宋体" w:cs="宋体"/>
          <w:color w:val="000"/>
          <w:sz w:val="28"/>
          <w:szCs w:val="28"/>
        </w:rPr>
        <w:t xml:space="preserve">1、加快推进电子商务发展。一是强化政策引导和扶持，《市关于加快电子商务发展的若干政策》已于2024年1月出台实施，我局将做好政策的落地实施工作，让政策成为推动我市电子商务全面发展的有力支撑。二是加强电商平台建设，引导更多企业和产品入驻阿里巴巴产业带；提升苏宁•馆等知名电商平台馆的影响力，凸显农产品、生态旅游和英石“三大特色”；以国家级供港蔬菜示范区、英德红茶生产基地等农产品基地为核心，探索建设“华南地区农产品电商集散平台”。三是推进电商产业园建设，引导清新、英德、连州、阳山开发县域农产品电商资源，完善电商产业园服务配套，吸引更多电商经营户入驻电商产业园。四是完善农村电子商务服务体系。以覆盖全市的农村电商服务站为支撑，探索建立以“农产品供需信息进村入户”为重点的信息服务体系；支持农村电子商务行业组织建设，培育农村电子商务服务企业；健全农村电子商务物流配送体系，引导邮政和快递业务延伸到农村，提高农村物流配送能力。</w:t>
      </w:r>
    </w:p>
    <w:p>
      <w:pPr>
        <w:ind w:left="0" w:right="0" w:firstLine="560"/>
        <w:spacing w:before="450" w:after="450" w:line="312" w:lineRule="auto"/>
      </w:pPr>
      <w:r>
        <w:rPr>
          <w:rFonts w:ascii="宋体" w:hAnsi="宋体" w:eastAsia="宋体" w:cs="宋体"/>
          <w:color w:val="000"/>
          <w:sz w:val="28"/>
          <w:szCs w:val="28"/>
        </w:rPr>
        <w:t xml:space="preserve">2、实施科技兴贸、品牌带动战略。引导企业开展技术创新和品牌创建，注重产品提升，引导企业培育自主品牌。加大对自主品牌、自主创新企业和产品的支持力度，加快技术开发和引进力度，促进机电和高新技术出口产业、出口产品升级换代。充分发挥国家和省有关专项资金的引导作用，提高企业的积极性，减轻企业资金负担。</w:t>
      </w:r>
    </w:p>
    <w:p>
      <w:pPr>
        <w:ind w:left="0" w:right="0" w:firstLine="560"/>
        <w:spacing w:before="450" w:after="450" w:line="312" w:lineRule="auto"/>
      </w:pPr>
      <w:r>
        <w:rPr>
          <w:rFonts w:ascii="宋体" w:hAnsi="宋体" w:eastAsia="宋体" w:cs="宋体"/>
          <w:color w:val="000"/>
          <w:sz w:val="28"/>
          <w:szCs w:val="28"/>
        </w:rPr>
        <w:t xml:space="preserve">3、继续推动外贸新业态发展。重点培育跨境电子商务业务等外贸新业态，一方面，推动市进出境车检场尽早完成直购进口业务和零售出口业务的项目建设，争取早日开展跨境电商业务。另一方面，利用已有的外贸综合服务企业，加快发展外贸综合服务业务。</w:t>
      </w:r>
    </w:p>
    <w:p>
      <w:pPr>
        <w:ind w:left="0" w:right="0" w:firstLine="560"/>
        <w:spacing w:before="450" w:after="450" w:line="312" w:lineRule="auto"/>
      </w:pPr>
      <w:r>
        <w:rPr>
          <w:rFonts w:ascii="宋体" w:hAnsi="宋体" w:eastAsia="宋体" w:cs="宋体"/>
          <w:color w:val="000"/>
          <w:sz w:val="28"/>
          <w:szCs w:val="28"/>
        </w:rPr>
        <w:t xml:space="preserve">（三）促进双向投资，提升对外开放水平</w:t>
      </w:r>
    </w:p>
    <w:p>
      <w:pPr>
        <w:ind w:left="0" w:right="0" w:firstLine="560"/>
        <w:spacing w:before="450" w:after="450" w:line="312" w:lineRule="auto"/>
      </w:pPr>
      <w:r>
        <w:rPr>
          <w:rFonts w:ascii="宋体" w:hAnsi="宋体" w:eastAsia="宋体" w:cs="宋体"/>
          <w:color w:val="000"/>
          <w:sz w:val="28"/>
          <w:szCs w:val="28"/>
        </w:rPr>
        <w:t xml:space="preserve">1、加大招商引资力度。一是加强信息化招商工作，搭建招商信息互通平台，梳理整合全市招商项目、土地、厂房等要素信息，利用云数据平台、手机软件、网站等新载体，做好招商项目信息的精准收集与反馈，引导投资项目落户。充分发挥信息对外宣传和对内共享的积极效用，统筹各辖区招商信息资源，对投资项目进度进行及时跟踪。二是继续借助广清对口帮扶契机，加强与广清产业园的合作力度，积极对接广州产业转移，引进广州的产业项目。三做好新业态招商，重点以华南声谷（互联网+创新产业园）、源潭物流园、天安智谷等项目为平台，做好现代物流、服务外包产业、电子商务、先进制造业等新兴业态招商。四是加强产业链招商。充分发挥长隆、金发科技、万裕等龙头项目的辐射带动效应，加强对休闲旅游、商贸服务、新材料技术等产业链招商；紧密跟踪服务好建涛、华润等已在我市投资的重点大型企业，引导这些重点企业扩大投资领域，延伸产业链条。</w:t>
      </w:r>
    </w:p>
    <w:p>
      <w:pPr>
        <w:ind w:left="0" w:right="0" w:firstLine="560"/>
        <w:spacing w:before="450" w:after="450" w:line="312" w:lineRule="auto"/>
      </w:pPr>
      <w:r>
        <w:rPr>
          <w:rFonts w:ascii="宋体" w:hAnsi="宋体" w:eastAsia="宋体" w:cs="宋体"/>
          <w:color w:val="000"/>
          <w:sz w:val="28"/>
          <w:szCs w:val="28"/>
        </w:rPr>
        <w:t xml:space="preserve">2、积极推进对外投资。积极参与“一带一路”战略，对接国家（地区）建设发展需要，引导有实力的本地企业扩大对外投资，通过投资、并购等方式参与国际竞争，消化过剩产能；支持有条件的企业建设境外营销网络、生产基地和研发中心。完善对外投资服务平台，加强对有意开展对外投资企业的政策引导和信息服务，积极挖掘和引导优质潜力企业抓住机遇加快“走出去”步伐，密切跟进冠铭体育用品、先导稀材、博华陶瓷的境外投资事宜。</w:t>
      </w:r>
    </w:p>
    <w:p>
      <w:pPr>
        <w:ind w:left="0" w:right="0" w:firstLine="560"/>
        <w:spacing w:before="450" w:after="450" w:line="312" w:lineRule="auto"/>
      </w:pPr>
      <w:r>
        <w:rPr>
          <w:rFonts w:ascii="宋体" w:hAnsi="宋体" w:eastAsia="宋体" w:cs="宋体"/>
          <w:color w:val="000"/>
          <w:sz w:val="28"/>
          <w:szCs w:val="28"/>
        </w:rPr>
        <w:t xml:space="preserve">（四）提升服务，优化投资营商环境。</w:t>
      </w:r>
    </w:p>
    <w:p>
      <w:pPr>
        <w:ind w:left="0" w:right="0" w:firstLine="560"/>
        <w:spacing w:before="450" w:after="450" w:line="312" w:lineRule="auto"/>
      </w:pPr>
      <w:r>
        <w:rPr>
          <w:rFonts w:ascii="宋体" w:hAnsi="宋体" w:eastAsia="宋体" w:cs="宋体"/>
          <w:color w:val="000"/>
          <w:sz w:val="28"/>
          <w:szCs w:val="28"/>
        </w:rPr>
        <w:t xml:space="preserve">1、深化行政审批改革，优化审批流程。一是根据我市部署，积极配合开展相对集中行政许可权改革试点工作。二是完善我局网上办事大厅事项进驻和网上全流程审批的推进。</w:t>
      </w:r>
    </w:p>
    <w:p>
      <w:pPr>
        <w:ind w:left="0" w:right="0" w:firstLine="560"/>
        <w:spacing w:before="450" w:after="450" w:line="312" w:lineRule="auto"/>
      </w:pPr>
      <w:r>
        <w:rPr>
          <w:rFonts w:ascii="宋体" w:hAnsi="宋体" w:eastAsia="宋体" w:cs="宋体"/>
          <w:color w:val="000"/>
          <w:sz w:val="28"/>
          <w:szCs w:val="28"/>
        </w:rPr>
        <w:t xml:space="preserve">2、进一步优化外贸发展环境，协调好海关、出入境检验检疫、国税等外贸相关部门，努力提高通关效率、加快出口退税进度、降低行政税费负担、降低外贸企业运营成本。</w:t>
      </w:r>
    </w:p>
    <w:p>
      <w:pPr>
        <w:ind w:left="0" w:right="0" w:firstLine="560"/>
        <w:spacing w:before="450" w:after="450" w:line="312" w:lineRule="auto"/>
      </w:pPr>
      <w:r>
        <w:rPr>
          <w:rFonts w:ascii="宋体" w:hAnsi="宋体" w:eastAsia="宋体" w:cs="宋体"/>
          <w:color w:val="000"/>
          <w:sz w:val="28"/>
          <w:szCs w:val="28"/>
        </w:rPr>
        <w:t xml:space="preserve">3、进一步做好企业跟踪服务工作，对重点外资外贸企业和招商项目进行跟踪联系，不断完善政企沟通机制，通过政企协调会议、调研等途径了解企业面临的困难和问题，加强部门沟通协调，切实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第三篇：经信局工作总结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自****年*月份到至今，我来到**局工作已有半年多的时间了，在这半年多的时间里，在局领导和同事的关心和帮助下，我各方面都取得了较大的进步，现将这半年的工作总结如下：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一、本职工作逐步胜任</w:t>
      </w:r>
    </w:p>
    <w:p>
      <w:pPr>
        <w:ind w:left="0" w:right="0" w:firstLine="560"/>
        <w:spacing w:before="450" w:after="450" w:line="312" w:lineRule="auto"/>
      </w:pPr>
      <w:r>
        <w:rPr>
          <w:rFonts w:ascii="宋体" w:hAnsi="宋体" w:eastAsia="宋体" w:cs="宋体"/>
          <w:color w:val="000"/>
          <w:sz w:val="28"/>
          <w:szCs w:val="28"/>
        </w:rPr>
        <w:t xml:space="preserve">在半年的实习期，在领导和同事们的共同帮助下，我对**局的职能地位有了更深的了解，对自己的本职工作也有了全面的掌握。</w:t>
      </w:r>
    </w:p>
    <w:p>
      <w:pPr>
        <w:ind w:left="0" w:right="0" w:firstLine="560"/>
        <w:spacing w:before="450" w:after="450" w:line="312" w:lineRule="auto"/>
      </w:pPr>
      <w:r>
        <w:rPr>
          <w:rFonts w:ascii="宋体" w:hAnsi="宋体" w:eastAsia="宋体" w:cs="宋体"/>
          <w:color w:val="000"/>
          <w:sz w:val="28"/>
          <w:szCs w:val="28"/>
        </w:rPr>
        <w:t xml:space="preserve">首先是了解、掌握我区规模以上工业的运行情况。我的主要工作是配合局长及股长做好我区规模以上工业企业的运行情况，及时分析运行存在的问题。同时配合股长完成每个月规模以上工业企业经济指标的汇总及分析存在的问题，并及时向领导汇报，让领导尽量能全面、准确地了解和掌握近期工业运行的实际情况，为解决问题作出科学的、正确的决策。同时我还配合股长做《元宝山工业》的出版及整理木材行业协会的一些材料等工作。其次理论联系实际，做好行业的调研工作，根据领导的安排，我陪领导实地走访了我区木材加工、水泥及物流园区等企业，对我区各个行业的现状有了更深一步的了解，也更明确了自身工作的职责。</w:t>
      </w:r>
    </w:p>
    <w:p>
      <w:pPr>
        <w:ind w:left="0" w:right="0" w:firstLine="560"/>
        <w:spacing w:before="450" w:after="450" w:line="312" w:lineRule="auto"/>
      </w:pPr>
      <w:r>
        <w:rPr>
          <w:rFonts w:ascii="宋体" w:hAnsi="宋体" w:eastAsia="宋体" w:cs="宋体"/>
          <w:color w:val="000"/>
          <w:sz w:val="28"/>
          <w:szCs w:val="28"/>
        </w:rPr>
        <w:t xml:space="preserve">第三是勤学苦练。作为一个新人，我本着刻苦努力的精神，虚心向领导和同事们请教，通过多学、多问、多练，不断提高自己，让自己尽快进入角色。领导交办的每一项工作，分清轻重缓急，科学安排时间，按时、按质、按量完成任务。为领导和同事减轻一些负担。</w:t>
      </w:r>
    </w:p>
    <w:p>
      <w:pPr>
        <w:ind w:left="0" w:right="0" w:firstLine="560"/>
        <w:spacing w:before="450" w:after="450" w:line="312" w:lineRule="auto"/>
      </w:pPr>
      <w:r>
        <w:rPr>
          <w:rFonts w:ascii="宋体" w:hAnsi="宋体" w:eastAsia="宋体" w:cs="宋体"/>
          <w:color w:val="000"/>
          <w:sz w:val="28"/>
          <w:szCs w:val="28"/>
        </w:rPr>
        <w:t xml:space="preserve">二、是思想素质不断提高</w:t>
      </w:r>
    </w:p>
    <w:p>
      <w:pPr>
        <w:ind w:left="0" w:right="0" w:firstLine="560"/>
        <w:spacing w:before="450" w:after="450" w:line="312" w:lineRule="auto"/>
      </w:pPr>
      <w:r>
        <w:rPr>
          <w:rFonts w:ascii="宋体" w:hAnsi="宋体" w:eastAsia="宋体" w:cs="宋体"/>
          <w:color w:val="000"/>
          <w:sz w:val="28"/>
          <w:szCs w:val="28"/>
        </w:rPr>
        <w:t xml:space="preserve">在经贸局工作的这半年以来，得益于领导对思想教育的重视和扎实的工作，我的思想素质得到了进一步的提高。自从我来到经贸局，局里开展了企业培训、创先争优等一系列活动，从这些活动中让我受益匪浅。</w:t>
      </w:r>
    </w:p>
    <w:p>
      <w:pPr>
        <w:ind w:left="0" w:right="0" w:firstLine="560"/>
        <w:spacing w:before="450" w:after="450" w:line="312" w:lineRule="auto"/>
      </w:pPr>
      <w:r>
        <w:rPr>
          <w:rFonts w:ascii="宋体" w:hAnsi="宋体" w:eastAsia="宋体" w:cs="宋体"/>
          <w:color w:val="000"/>
          <w:sz w:val="28"/>
          <w:szCs w:val="28"/>
        </w:rPr>
        <w:t xml:space="preserve">在这半年里，我自我感觉提高很明显，但同时存在的不足也是显而易见的，比如工作中主动性不够，创新能力不强，吃苦耐劳精神不足等，在今后的工作中，我一定注意这些问题，努力弥补自身存在的不足，不断改进，不断提高，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第四篇：市经信局服务承诺书</w:t>
      </w:r>
    </w:p>
    <w:p>
      <w:pPr>
        <w:ind w:left="0" w:right="0" w:firstLine="560"/>
        <w:spacing w:before="450" w:after="450" w:line="312" w:lineRule="auto"/>
      </w:pPr>
      <w:r>
        <w:rPr>
          <w:rFonts w:ascii="宋体" w:hAnsi="宋体" w:eastAsia="宋体" w:cs="宋体"/>
          <w:color w:val="000"/>
          <w:sz w:val="28"/>
          <w:szCs w:val="28"/>
        </w:rPr>
        <w:t xml:space="preserve">市经济和信息化局社会服务承诺书</w:t>
      </w:r>
    </w:p>
    <w:p>
      <w:pPr>
        <w:ind w:left="0" w:right="0" w:firstLine="560"/>
        <w:spacing w:before="450" w:after="450" w:line="312" w:lineRule="auto"/>
      </w:pPr>
      <w:r>
        <w:rPr>
          <w:rFonts w:ascii="宋体" w:hAnsi="宋体" w:eastAsia="宋体" w:cs="宋体"/>
          <w:color w:val="000"/>
          <w:sz w:val="28"/>
          <w:szCs w:val="28"/>
        </w:rPr>
        <w:t xml:space="preserve">为营造良好的投资和发展软环境，建设廉洁、勤政、务实、高效的部门工作作风，进一步树立服务型机关的良好形象，市经济和信息化局向社会公开承诺：</w:t>
      </w:r>
    </w:p>
    <w:p>
      <w:pPr>
        <w:ind w:left="0" w:right="0" w:firstLine="560"/>
        <w:spacing w:before="450" w:after="450" w:line="312" w:lineRule="auto"/>
      </w:pPr>
      <w:r>
        <w:rPr>
          <w:rFonts w:ascii="宋体" w:hAnsi="宋体" w:eastAsia="宋体" w:cs="宋体"/>
          <w:color w:val="000"/>
          <w:sz w:val="28"/>
          <w:szCs w:val="28"/>
        </w:rPr>
        <w:t xml:space="preserve">一、坚持依法行政，简化办事程序</w:t>
      </w:r>
    </w:p>
    <w:p>
      <w:pPr>
        <w:ind w:left="0" w:right="0" w:firstLine="560"/>
        <w:spacing w:before="450" w:after="450" w:line="312" w:lineRule="auto"/>
      </w:pPr>
      <w:r>
        <w:rPr>
          <w:rFonts w:ascii="宋体" w:hAnsi="宋体" w:eastAsia="宋体" w:cs="宋体"/>
          <w:color w:val="000"/>
          <w:sz w:val="28"/>
          <w:szCs w:val="28"/>
        </w:rPr>
        <w:t xml:space="preserve">依法设定行政许可事项，取消其它一切行政审批事项。设定的行政许可事项严格在规定期限内办结，决不擅自设置项目前置条件和任何收费项目，依法规定的收费项目一律按收费标准的下限收取。</w:t>
      </w:r>
    </w:p>
    <w:p>
      <w:pPr>
        <w:ind w:left="0" w:right="0" w:firstLine="560"/>
        <w:spacing w:before="450" w:after="450" w:line="312" w:lineRule="auto"/>
      </w:pPr>
      <w:r>
        <w:rPr>
          <w:rFonts w:ascii="宋体" w:hAnsi="宋体" w:eastAsia="宋体" w:cs="宋体"/>
          <w:color w:val="000"/>
          <w:sz w:val="28"/>
          <w:szCs w:val="28"/>
        </w:rPr>
        <w:t xml:space="preserve">二、推行优质服务，提高工作效率</w:t>
      </w:r>
    </w:p>
    <w:p>
      <w:pPr>
        <w:ind w:left="0" w:right="0" w:firstLine="560"/>
        <w:spacing w:before="450" w:after="450" w:line="312" w:lineRule="auto"/>
      </w:pPr>
      <w:r>
        <w:rPr>
          <w:rFonts w:ascii="宋体" w:hAnsi="宋体" w:eastAsia="宋体" w:cs="宋体"/>
          <w:color w:val="000"/>
          <w:sz w:val="28"/>
          <w:szCs w:val="28"/>
        </w:rPr>
        <w:t xml:space="preserve">牢固树立服务意识、大局意识、时效意识，淡化管理意识、本位意识，努力服务基层、服务群众、服务经济建设。全面落实首问负责制、限时办结制，整合办事资源，完善窗口服务，简化审核方式，缩短办理时限，提升服务质量，降低办事成本，提高办事效率。</w:t>
      </w:r>
    </w:p>
    <w:p>
      <w:pPr>
        <w:ind w:left="0" w:right="0" w:firstLine="560"/>
        <w:spacing w:before="450" w:after="450" w:line="312" w:lineRule="auto"/>
      </w:pPr>
      <w:r>
        <w:rPr>
          <w:rFonts w:ascii="宋体" w:hAnsi="宋体" w:eastAsia="宋体" w:cs="宋体"/>
          <w:color w:val="000"/>
          <w:sz w:val="28"/>
          <w:szCs w:val="28"/>
        </w:rPr>
        <w:t xml:space="preserve">1、在企业“宁静生产（经营）日”（每月1-25日），一般不召开由企业主要负责人参加的会议；需要企业参加的会议或到企业开展的专项性工作，原则上安排在非“宁静生产（经营）日”，并且每月不超过一次。</w:t>
      </w:r>
    </w:p>
    <w:p>
      <w:pPr>
        <w:ind w:left="0" w:right="0" w:firstLine="560"/>
        <w:spacing w:before="450" w:after="450" w:line="312" w:lineRule="auto"/>
      </w:pPr>
      <w:r>
        <w:rPr>
          <w:rFonts w:ascii="宋体" w:hAnsi="宋体" w:eastAsia="宋体" w:cs="宋体"/>
          <w:color w:val="000"/>
          <w:sz w:val="28"/>
          <w:szCs w:val="28"/>
        </w:rPr>
        <w:t xml:space="preserve">2、凡企业向本局直接反映的问题和困难，在1个工作日内予以答复，并以最快的速度帮助协调解决；协调解决有困难的，必须给予解释说明；对企业提出的不在本局职责范围内的要求或建议，在2个工作日内转交相关部门。</w:t>
      </w:r>
    </w:p>
    <w:p>
      <w:pPr>
        <w:ind w:left="0" w:right="0" w:firstLine="560"/>
        <w:spacing w:before="450" w:after="450" w:line="312" w:lineRule="auto"/>
      </w:pPr>
      <w:r>
        <w:rPr>
          <w:rFonts w:ascii="宋体" w:hAnsi="宋体" w:eastAsia="宋体" w:cs="宋体"/>
          <w:color w:val="000"/>
          <w:sz w:val="28"/>
          <w:szCs w:val="28"/>
        </w:rPr>
        <w:t xml:space="preserve">三、实行政务公开，接受社会监督</w:t>
      </w:r>
    </w:p>
    <w:p>
      <w:pPr>
        <w:ind w:left="0" w:right="0" w:firstLine="560"/>
        <w:spacing w:before="450" w:after="450" w:line="312" w:lineRule="auto"/>
      </w:pPr>
      <w:r>
        <w:rPr>
          <w:rFonts w:ascii="宋体" w:hAnsi="宋体" w:eastAsia="宋体" w:cs="宋体"/>
          <w:color w:val="000"/>
          <w:sz w:val="28"/>
          <w:szCs w:val="28"/>
        </w:rPr>
        <w:t xml:space="preserve">本局各类行政许可项目、非行政许可项目以及备案事项的办事指南、办事依据、办事条件、办事程序、办理结果对外公布，提高工作的透明度，接受社会监督。凡涉及支持和鼓励企业发展的各类贴息、资助、奖励等项目的评审评定，做到公开、公平、公正，并且一律做到条件公开、程序公开、结果公开。</w:t>
      </w:r>
    </w:p>
    <w:p>
      <w:pPr>
        <w:ind w:left="0" w:right="0" w:firstLine="560"/>
        <w:spacing w:before="450" w:after="450" w:line="312" w:lineRule="auto"/>
      </w:pPr>
      <w:r>
        <w:rPr>
          <w:rFonts w:ascii="宋体" w:hAnsi="宋体" w:eastAsia="宋体" w:cs="宋体"/>
          <w:color w:val="000"/>
          <w:sz w:val="28"/>
          <w:szCs w:val="28"/>
        </w:rPr>
        <w:t xml:space="preserve">四、加强廉政建设，树好机关形象</w:t>
      </w:r>
    </w:p>
    <w:p>
      <w:pPr>
        <w:ind w:left="0" w:right="0" w:firstLine="560"/>
        <w:spacing w:before="450" w:after="450" w:line="312" w:lineRule="auto"/>
      </w:pPr>
      <w:r>
        <w:rPr>
          <w:rFonts w:ascii="宋体" w:hAnsi="宋体" w:eastAsia="宋体" w:cs="宋体"/>
          <w:color w:val="000"/>
          <w:sz w:val="28"/>
          <w:szCs w:val="28"/>
        </w:rPr>
        <w:t xml:space="preserve">全局干部职工在依法行政和服务过程中，严格遵守工作纪律，坚守工作岗位，决不允许出现“吃、拿、卡、要、冷、推、拖”的现象。在办理各项审批、评审、评定等工作过程中，不擅自指定中介机构出具有关证明材料，不以任何名义从业务相关的中介机构获得费用或便利。</w:t>
      </w:r>
    </w:p>
    <w:p>
      <w:pPr>
        <w:ind w:left="0" w:right="0" w:firstLine="560"/>
        <w:spacing w:before="450" w:after="450" w:line="312" w:lineRule="auto"/>
      </w:pPr>
      <w:r>
        <w:rPr>
          <w:rFonts w:ascii="宋体" w:hAnsi="宋体" w:eastAsia="宋体" w:cs="宋体"/>
          <w:color w:val="000"/>
          <w:sz w:val="28"/>
          <w:szCs w:val="28"/>
        </w:rPr>
        <w:t xml:space="preserve">机关工作人员如违反相关规定，视情节轻重，给予相应的党纪政纪处分和必要的经济处罚。举报电话：87286022（局监察室）。</w:t>
      </w:r>
    </w:p>
    <w:p>
      <w:pPr>
        <w:ind w:left="0" w:right="0" w:firstLine="560"/>
        <w:spacing w:before="450" w:after="450" w:line="312" w:lineRule="auto"/>
      </w:pPr>
      <w:r>
        <w:rPr>
          <w:rFonts w:ascii="宋体" w:hAnsi="宋体" w:eastAsia="宋体" w:cs="宋体"/>
          <w:color w:val="000"/>
          <w:sz w:val="28"/>
          <w:szCs w:val="28"/>
        </w:rPr>
        <w:t xml:space="preserve">以上承诺，欢迎广大人民群众、社会各界及新闻媒体监督。</w:t>
      </w:r>
    </w:p>
    <w:p>
      <w:pPr>
        <w:ind w:left="0" w:right="0" w:firstLine="560"/>
        <w:spacing w:before="450" w:after="450" w:line="312" w:lineRule="auto"/>
      </w:pPr>
      <w:r>
        <w:rPr>
          <w:rFonts w:ascii="宋体" w:hAnsi="宋体" w:eastAsia="宋体" w:cs="宋体"/>
          <w:color w:val="000"/>
          <w:sz w:val="28"/>
          <w:szCs w:val="28"/>
        </w:rPr>
        <w:t xml:space="preserve">二〇一〇年四月 溧阳市经济和信息化局机关工作人员行为规范</w:t>
      </w:r>
    </w:p>
    <w:p>
      <w:pPr>
        <w:ind w:left="0" w:right="0" w:firstLine="560"/>
        <w:spacing w:before="450" w:after="450" w:line="312" w:lineRule="auto"/>
      </w:pPr>
      <w:r>
        <w:rPr>
          <w:rFonts w:ascii="宋体" w:hAnsi="宋体" w:eastAsia="宋体" w:cs="宋体"/>
          <w:color w:val="000"/>
          <w:sz w:val="28"/>
          <w:szCs w:val="28"/>
        </w:rPr>
        <w:t xml:space="preserve">不让应办工作在我手中拖拉 不让信息传递在我上下断线 不让失误差错在我周围发生 不让服务对象在我面前冷遇 不让不正之风在我身上出现 不让机关形象在我这里受损</w:t>
      </w:r>
    </w:p>
    <w:p>
      <w:pPr>
        <w:ind w:left="0" w:right="0" w:firstLine="560"/>
        <w:spacing w:before="450" w:after="450" w:line="312" w:lineRule="auto"/>
      </w:pPr>
      <w:r>
        <w:rPr>
          <w:rFonts w:ascii="宋体" w:hAnsi="宋体" w:eastAsia="宋体" w:cs="宋体"/>
          <w:color w:val="000"/>
          <w:sz w:val="28"/>
          <w:szCs w:val="28"/>
        </w:rPr>
        <w:t xml:space="preserve">溧阳市经济和信息化局服务宗旨</w:t>
      </w:r>
    </w:p>
    <w:p>
      <w:pPr>
        <w:ind w:left="0" w:right="0" w:firstLine="560"/>
        <w:spacing w:before="450" w:after="450" w:line="312" w:lineRule="auto"/>
      </w:pPr>
      <w:r>
        <w:rPr>
          <w:rFonts w:ascii="宋体" w:hAnsi="宋体" w:eastAsia="宋体" w:cs="宋体"/>
          <w:color w:val="000"/>
          <w:sz w:val="28"/>
          <w:szCs w:val="28"/>
        </w:rPr>
        <w:t xml:space="preserve">周到热情 快捷便利 稳妥准确 高效廉洁</w:t>
      </w:r>
    </w:p>
    <w:p>
      <w:pPr>
        <w:ind w:left="0" w:right="0" w:firstLine="560"/>
        <w:spacing w:before="450" w:after="450" w:line="312" w:lineRule="auto"/>
      </w:pPr>
      <w:r>
        <w:rPr>
          <w:rFonts w:ascii="黑体" w:hAnsi="黑体" w:eastAsia="黑体" w:cs="黑体"/>
          <w:color w:val="000000"/>
          <w:sz w:val="36"/>
          <w:szCs w:val="36"/>
          <w:b w:val="1"/>
          <w:bCs w:val="1"/>
        </w:rPr>
        <w:t xml:space="preserve">第五篇：经信局的工作总结</w:t>
      </w:r>
    </w:p>
    <w:p>
      <w:pPr>
        <w:ind w:left="0" w:right="0" w:firstLine="560"/>
        <w:spacing w:before="450" w:after="450" w:line="312" w:lineRule="auto"/>
      </w:pPr>
      <w:r>
        <w:rPr>
          <w:rFonts w:ascii="宋体" w:hAnsi="宋体" w:eastAsia="宋体" w:cs="宋体"/>
          <w:color w:val="000"/>
          <w:sz w:val="28"/>
          <w:szCs w:val="28"/>
        </w:rPr>
        <w:t xml:space="preserve">20xx年，经信局领导班子紧密团结在县委县政府的坚强领导下，狠抓落实，务实创新，认真落实县委十一届五次全体（扩大）会议精神，紧密围绕“主动适应新常态，稳中求进促发展，全力打赢全面建成小康社会攻坚战”的发展主题，深入贯彻全县“一体两翼、三抓三促、四个全面”战略决策，在工业经济和信息化工作转型发展、绿色发展和创新发展上取得了新的突破。</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（一）主要指标快速增长。规模以上工业总产值实现718.73亿元，增长14.89%。工业用电量8.17亿千瓦时，同比上升2.79%。</w:t>
      </w:r>
    </w:p>
    <w:p>
      <w:pPr>
        <w:ind w:left="0" w:right="0" w:firstLine="560"/>
        <w:spacing w:before="450" w:after="450" w:line="312" w:lineRule="auto"/>
      </w:pPr>
      <w:r>
        <w:rPr>
          <w:rFonts w:ascii="宋体" w:hAnsi="宋体" w:eastAsia="宋体" w:cs="宋体"/>
          <w:color w:val="000"/>
          <w:sz w:val="28"/>
          <w:szCs w:val="28"/>
        </w:rPr>
        <w:t xml:space="preserve">（二）主导产业集聚发展。酿酒食品、纺织服装、电子电器、机械加工、塑膜材料五大行业，分别完成规模以上产值178.86亿元、91.72亿元、79.3亿元、86.41亿元和66.83亿元，合计427.92亿元，占全部规模以上工业产值的77.12%，分别同比增长17.85%、20.68%、13.1%、19.5%和16.4%，“2+1”新兴特色产业完成规模以上工业产值232.53亿元，占规模以上工业产值的32.35%。</w:t>
      </w:r>
    </w:p>
    <w:p>
      <w:pPr>
        <w:ind w:left="0" w:right="0" w:firstLine="560"/>
        <w:spacing w:before="450" w:after="450" w:line="312" w:lineRule="auto"/>
      </w:pPr>
      <w:r>
        <w:rPr>
          <w:rFonts w:ascii="宋体" w:hAnsi="宋体" w:eastAsia="宋体" w:cs="宋体"/>
          <w:color w:val="000"/>
          <w:sz w:val="28"/>
          <w:szCs w:val="28"/>
        </w:rPr>
        <w:t xml:space="preserve">（三）企业培育卓有成效。新增规模企业共59家，完成全年目标107.27%。我县96户市500强企业实现开票销售80.18亿元，同比增长29.97%。培育年新增销售收入5000万元以上新增长点20个。建一机床、缤纷**完成股改，缤纷**已于E板上市。格立特电子已成功在E版上市并融资超3034万元。完成兼并重组7户，完成目标100%。</w:t>
      </w:r>
    </w:p>
    <w:p>
      <w:pPr>
        <w:ind w:left="0" w:right="0" w:firstLine="560"/>
        <w:spacing w:before="450" w:after="450" w:line="312" w:lineRule="auto"/>
      </w:pPr>
      <w:r>
        <w:rPr>
          <w:rFonts w:ascii="宋体" w:hAnsi="宋体" w:eastAsia="宋体" w:cs="宋体"/>
          <w:color w:val="000"/>
          <w:sz w:val="28"/>
          <w:szCs w:val="28"/>
        </w:rPr>
        <w:t xml:space="preserve">（四）企业创新持续开展。完成市级企业技术中心2个，省级企业技术中心1个，市级以上新产品21个。新认定三星级数字企业20户；省级四星、五星级数字企业共13户。金锁镇小企业创业基地成功创建省级小企业创业示范基地，太平镇小企业创业基地成功创建省级重点培育小企业创业基地。**翎焰智能科技荣获**省创新创业大赛二等奖，获**银行授信300万元，为我市唯一一家入围及获奖企业；艾格森数控申报的“专精特新”产品，入库省中小企业“专精特新”；苏微食品的“苏微牌”地道蚕豆和快乐锅巴成功入围长三角名优食品；精准化创业工作我县上报xx家企业待专业评审认定；获认定绿色示范企业3户。新增市级管理创新优秀企业和示范企业4户。新增省级两化融合示范试点企业3户，市级两化融合示范试点企业4户。</w:t>
      </w:r>
    </w:p>
    <w:p>
      <w:pPr>
        <w:ind w:left="0" w:right="0" w:firstLine="560"/>
        <w:spacing w:before="450" w:after="450" w:line="312" w:lineRule="auto"/>
      </w:pPr>
      <w:r>
        <w:rPr>
          <w:rFonts w:ascii="宋体" w:hAnsi="宋体" w:eastAsia="宋体" w:cs="宋体"/>
          <w:color w:val="000"/>
          <w:sz w:val="28"/>
          <w:szCs w:val="28"/>
        </w:rPr>
        <w:t xml:space="preserve">（五）乡镇集中区优化发展。着力提高标准化厂房入驻率、配套率，引导鼓励乡镇以招商引资和全民创业的配套缓解高空置率问题，以基础配套实施的建设来吸引客商和创业实体进驻标准化厂房，2024-**年，我县各乡镇工业集中区共竣工标准化厂房474栋，总面积435万平方米。道路、供电、自来水、排水及场地基本配套到位，厂房利用294.75万平方米，利用率67.76%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整合完善政策。出台《20xx年新型工业化发展的实施意见》，提高政策扶持的含金量和针对性，突出鼓励扶持企业规模晋档、技术改造、节能降耗、科技创新、品牌建设，引导企业做大做强。完善乡镇工业项目集中考核办法，加大对厂房入驻率、配套率、入驻企业相关经济指标考核的权重。</w:t>
      </w:r>
    </w:p>
    <w:p>
      <w:pPr>
        <w:ind w:left="0" w:right="0" w:firstLine="560"/>
        <w:spacing w:before="450" w:after="450" w:line="312" w:lineRule="auto"/>
      </w:pPr>
      <w:r>
        <w:rPr>
          <w:rFonts w:ascii="宋体" w:hAnsi="宋体" w:eastAsia="宋体" w:cs="宋体"/>
          <w:color w:val="000"/>
          <w:sz w:val="28"/>
          <w:szCs w:val="28"/>
        </w:rPr>
        <w:t xml:space="preserve">（二）主攻招商引资。局党委高度重视，把招商引资工作列入局重中之重的事工作来抓。在县分管领导的大力领导和支持下，我局创新工作方法，强化服务理念，注重沟通协调，通过努力，我局的招商引资工作有了新的突破。签约投资5000万元手机触摸屏项目1个，12月份准备开工。</w:t>
      </w:r>
    </w:p>
    <w:p>
      <w:pPr>
        <w:ind w:left="0" w:right="0" w:firstLine="560"/>
        <w:spacing w:before="450" w:after="450" w:line="312" w:lineRule="auto"/>
      </w:pPr>
      <w:r>
        <w:rPr>
          <w:rFonts w:ascii="宋体" w:hAnsi="宋体" w:eastAsia="宋体" w:cs="宋体"/>
          <w:color w:val="000"/>
          <w:sz w:val="28"/>
          <w:szCs w:val="28"/>
        </w:rPr>
        <w:t xml:space="preserve">（三）优化企业服务。实施重点企业问题调研和定期会办制度，研究解决企业存在的困难和问题；对511工程重点企业，推动目标责任化、责任项目化，以重大项目建设深入推动兼并重组、技术改造；积极组织企业参加专题培训会、企业诊断会和银企洽谈会、**产品质量万里行等多项活动；加大对重点企业经济运行的监测分析，组织开展建材、包装制品、软件产品等行业地产品供需对接会；深入企业辅导申报，全年为企业对上争取技术改造、两化融合、中小企业发展等省市工业转型发展引导资金共计430万元。</w:t>
      </w:r>
    </w:p>
    <w:p>
      <w:pPr>
        <w:ind w:left="0" w:right="0" w:firstLine="560"/>
        <w:spacing w:before="450" w:after="450" w:line="312" w:lineRule="auto"/>
      </w:pPr>
      <w:r>
        <w:rPr>
          <w:rFonts w:ascii="宋体" w:hAnsi="宋体" w:eastAsia="宋体" w:cs="宋体"/>
          <w:color w:val="000"/>
          <w:sz w:val="28"/>
          <w:szCs w:val="28"/>
        </w:rPr>
        <w:t xml:space="preserve">（四）着力技改和节能。技改工作：20xx年我县实施“千企技改千万投资”项目60个，项目均已正常开展，1-12月份完成投资39.949亿元，占当年计划投资120.36%，已有**永达电源股份有限公司、**宝时达动力科技有限公司等竣工项目50个；共计实施省市重点项目17个，1-12月份完成投资24.xx亿元，完成计划126；实施工业再造项目38个，1-12月份投资29.796亿元，完成计划119.2%。节能工作：实施节能与循环经济7个，目前均已竣工，完成任务140%；实施清洁生产审核企业2户，企业才均已上报，等待市里考核验收；淘汰落后高耗能设备230台套，完成任务460%。</w:t>
      </w:r>
    </w:p>
    <w:p>
      <w:pPr>
        <w:ind w:left="0" w:right="0" w:firstLine="560"/>
        <w:spacing w:before="450" w:after="450" w:line="312" w:lineRule="auto"/>
      </w:pPr>
      <w:r>
        <w:rPr>
          <w:rFonts w:ascii="宋体" w:hAnsi="宋体" w:eastAsia="宋体" w:cs="宋体"/>
          <w:color w:val="000"/>
          <w:sz w:val="28"/>
          <w:szCs w:val="28"/>
        </w:rPr>
        <w:t xml:space="preserve">（五）推进互联网+创业。以组织领导、政策引导、载体建设、资金扶持、业务培训、强化考核为手段，大力推进互联网和全民创业的融合，20xx年，全县新增入园项目245个，完成目标任务的101.24%；全县“金种子”网络创业大赛网店报名数1423个，完成目标任务的118.58%。缤纷**发展取得新突破，成功在上海股权交易中心E版上市。</w:t>
      </w:r>
    </w:p>
    <w:p>
      <w:pPr>
        <w:ind w:left="0" w:right="0" w:firstLine="560"/>
        <w:spacing w:before="450" w:after="450" w:line="312" w:lineRule="auto"/>
      </w:pPr>
      <w:r>
        <w:rPr>
          <w:rFonts w:ascii="宋体" w:hAnsi="宋体" w:eastAsia="宋体" w:cs="宋体"/>
          <w:color w:val="000"/>
          <w:sz w:val="28"/>
          <w:szCs w:val="28"/>
        </w:rPr>
        <w:t xml:space="preserve">（六）加强信用体系建设。20xx年信用体系建设以平台建设为依托，以制度建设为保障，以信息应用为方向，实现平台项目验收运维稳定、制度建设逐渐完善、信息应用成效不断凸显。截至目前，累计归集54家部门和单位的信用信息736万余条，出台政府层面的文件11份，信用办层面的文件13份，其他各部门和单位的应用制度44份。信用承诺使用6.1万条，信用信息查询报告出具5706份，信用报告出具488份，均大幅度完成全面目标。</w:t>
      </w:r>
    </w:p>
    <w:p>
      <w:pPr>
        <w:ind w:left="0" w:right="0" w:firstLine="560"/>
        <w:spacing w:before="450" w:after="450" w:line="312" w:lineRule="auto"/>
      </w:pPr>
      <w:r>
        <w:rPr>
          <w:rFonts w:ascii="宋体" w:hAnsi="宋体" w:eastAsia="宋体" w:cs="宋体"/>
          <w:color w:val="000"/>
          <w:sz w:val="28"/>
          <w:szCs w:val="28"/>
        </w:rPr>
        <w:t xml:space="preserve">另外，我们还在“三严三实”、基层党建、国家卫生县城创建、信访稳定、安全生产、综治、策应扶持、企业遗留问题处置等方面做了大量工作，取得了较好成效。</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企业运行质态不高。大企业少，支撑作用不强，我县90%工业企业属于传统产业，产业层次低，产业链不长，食品机械、电子行业的研发水平不高，没有大的成套设备制造和高端的电子产品制造企业，纺织服装、食品加工等传统行业缺技术、缺品牌，企业实力和产品档次都较低，造成我县项目的层次也较低，更有部分大企业开票销售下滑严重,如首义薄膜、金腾裕，开票销售同比下降超50%。</w:t>
      </w:r>
    </w:p>
    <w:p>
      <w:pPr>
        <w:ind w:left="0" w:right="0" w:firstLine="560"/>
        <w:spacing w:before="450" w:after="450" w:line="312" w:lineRule="auto"/>
      </w:pPr>
      <w:r>
        <w:rPr>
          <w:rFonts w:ascii="宋体" w:hAnsi="宋体" w:eastAsia="宋体" w:cs="宋体"/>
          <w:color w:val="000"/>
          <w:sz w:val="28"/>
          <w:szCs w:val="28"/>
        </w:rPr>
        <w:t xml:space="preserve">（二）企业运营压力较大。企业面临成本上升和淘汰落后产能双重压力，企业运营困难加大。食品加工等部分行业由于原材料、工人工资的上涨压缩了企业的利润空间，产品销售难度仍然较大，其中酿酒食品行业，由于国内环境影响，酒类市场较去年竞争更加激烈，高档白酒市场需求锐减，行业产值增长速度锐减；传统机床等产品市场需求减弱，部分企业技改投入不重视，产品缺乏市场竞争力；金属、水泥、蓄电池等行业受淘汰落后产能的束缚，生产能力受到很大限制。</w:t>
      </w:r>
    </w:p>
    <w:p>
      <w:pPr>
        <w:ind w:left="0" w:right="0" w:firstLine="560"/>
        <w:spacing w:before="450" w:after="450" w:line="312" w:lineRule="auto"/>
      </w:pPr>
      <w:r>
        <w:rPr>
          <w:rFonts w:ascii="宋体" w:hAnsi="宋体" w:eastAsia="宋体" w:cs="宋体"/>
          <w:color w:val="000"/>
          <w:sz w:val="28"/>
          <w:szCs w:val="28"/>
        </w:rPr>
        <w:t xml:space="preserve">（三）企业发展要素匮乏。部分企业依然缺乏资金、用工、土地等要素资源。企业融资渠道有限、专业技术人员极其短缺、用工成本增加。同时受经济大环境影响，原材料价格、工人工资的上升给企业带来越来越大的压力，部分企业销售、利润下降，资本金大幅度减少，企业已很难提取更多的资金用于技改，大部分企业尤其是中小企业技改资金紧张。甚至一些企业暂时取消技改计划。物流问题，产业链不配套问题。</w:t>
      </w:r>
    </w:p>
    <w:p>
      <w:pPr>
        <w:ind w:left="0" w:right="0" w:firstLine="560"/>
        <w:spacing w:before="450" w:after="450" w:line="312" w:lineRule="auto"/>
      </w:pPr>
      <w:r>
        <w:rPr>
          <w:rFonts w:ascii="宋体" w:hAnsi="宋体" w:eastAsia="宋体" w:cs="宋体"/>
          <w:color w:val="000"/>
          <w:sz w:val="28"/>
          <w:szCs w:val="28"/>
        </w:rPr>
        <w:t xml:space="preserve">此外，部分企业家中还存在创新创业意识不强，管理不规范，小富即安，满足现状等问题。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2025-05-02T09:23:59+08:00</dcterms:created>
  <dcterms:modified xsi:type="dcterms:W3CDTF">2025-05-02T09:23:59+08:00</dcterms:modified>
</cp:coreProperties>
</file>

<file path=docProps/custom.xml><?xml version="1.0" encoding="utf-8"?>
<Properties xmlns="http://schemas.openxmlformats.org/officeDocument/2006/custom-properties" xmlns:vt="http://schemas.openxmlformats.org/officeDocument/2006/docPropsVTypes"/>
</file>