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一季度经济运行情况汇报(定稿)（五篇模版）</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一季度经济运行情况汇报(定稿)全市一季度经济形势分析会议材料一季度经济运行情况汇报中共新晃侗族自治县委员会新晃侗族自治县人民政府（2024年4月15日）根据会议安排，现将我县一季度经济运行情况作个简要汇报。一、一季度经济运行情况今...</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第一篇：一季度经济运行情况汇报(定稿)</w:t>
      </w:r>
    </w:p>
    <w:p>
      <w:pPr>
        <w:ind w:left="0" w:right="0" w:firstLine="560"/>
        <w:spacing w:before="450" w:after="450" w:line="312" w:lineRule="auto"/>
      </w:pPr>
      <w:r>
        <w:rPr>
          <w:rFonts w:ascii="宋体" w:hAnsi="宋体" w:eastAsia="宋体" w:cs="宋体"/>
          <w:color w:val="000"/>
          <w:sz w:val="28"/>
          <w:szCs w:val="28"/>
        </w:rPr>
        <w:t xml:space="preserve">全市一季度经济形势分析会议材料</w:t>
      </w:r>
    </w:p>
    <w:p>
      <w:pPr>
        <w:ind w:left="0" w:right="0" w:firstLine="560"/>
        <w:spacing w:before="450" w:after="450" w:line="312" w:lineRule="auto"/>
      </w:pPr>
      <w:r>
        <w:rPr>
          <w:rFonts w:ascii="宋体" w:hAnsi="宋体" w:eastAsia="宋体" w:cs="宋体"/>
          <w:color w:val="000"/>
          <w:sz w:val="28"/>
          <w:szCs w:val="28"/>
        </w:rPr>
        <w:t xml:space="preserve">一季度经济运行情况汇报</w:t>
      </w:r>
    </w:p>
    <w:p>
      <w:pPr>
        <w:ind w:left="0" w:right="0" w:firstLine="560"/>
        <w:spacing w:before="450" w:after="450" w:line="312" w:lineRule="auto"/>
      </w:pPr>
      <w:r>
        <w:rPr>
          <w:rFonts w:ascii="宋体" w:hAnsi="宋体" w:eastAsia="宋体" w:cs="宋体"/>
          <w:color w:val="000"/>
          <w:sz w:val="28"/>
          <w:szCs w:val="28"/>
        </w:rPr>
        <w:t xml:space="preserve">中共新晃侗族自治县委员会</w:t>
      </w:r>
    </w:p>
    <w:p>
      <w:pPr>
        <w:ind w:left="0" w:right="0" w:firstLine="560"/>
        <w:spacing w:before="450" w:after="450" w:line="312" w:lineRule="auto"/>
      </w:pPr>
      <w:r>
        <w:rPr>
          <w:rFonts w:ascii="宋体" w:hAnsi="宋体" w:eastAsia="宋体" w:cs="宋体"/>
          <w:color w:val="000"/>
          <w:sz w:val="28"/>
          <w:szCs w:val="28"/>
        </w:rPr>
        <w:t xml:space="preserve">新晃侗族自治县人民政府</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根据会议安排，现将我县一季度经济运行情况作个简要汇报。</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今年以来，按照市委、市政府“大干新三年、再创新辉煌”的总体部署，全县上下紧紧围绕“工业要有大发展、城市要有新变化、旅游要上新水平、新农村建设要有新突破、社会事业要上新台阶”的阶段性目标，坚持以园区为突破，以项目为抓手，积极应对金融危机，全力抗击自然灾害，县域经济呈现出平稳较快发展的良好势头。一季度全县实现生产总值4.6亿元，同比增长12%。总体表现出四大亮点：</w:t>
      </w:r>
    </w:p>
    <w:p>
      <w:pPr>
        <w:ind w:left="0" w:right="0" w:firstLine="560"/>
        <w:spacing w:before="450" w:after="450" w:line="312" w:lineRule="auto"/>
      </w:pPr>
      <w:r>
        <w:rPr>
          <w:rFonts w:ascii="宋体" w:hAnsi="宋体" w:eastAsia="宋体" w:cs="宋体"/>
          <w:color w:val="000"/>
          <w:sz w:val="28"/>
          <w:szCs w:val="28"/>
        </w:rPr>
        <w:t xml:space="preserve">1．发展速度明显加快。工业方面，在《关于当前经济形势下促进工业发展十八条》等优惠政策的刺激下，我县工业经济逐步摆脱困境，进入快速上升发展轨道。今年一季度，全县完成工业总产值9.27亿元，同比增长12.7%，其中规模以上工业企业总产值7.16亿元，同比增长101.8%；实现工业增加值2.79亿元，同比增长12.2%，其中规模工业增加值2.53亿元，同比增长88%；工业产品产销率达100%。化工、建材、铸造等产业主要产品价格大幅度回升，企业经济效益明显好转。特别是园区建设取得实质性 1</w:t>
      </w:r>
    </w:p>
    <w:p>
      <w:pPr>
        <w:ind w:left="0" w:right="0" w:firstLine="560"/>
        <w:spacing w:before="450" w:after="450" w:line="312" w:lineRule="auto"/>
      </w:pPr>
      <w:r>
        <w:rPr>
          <w:rFonts w:ascii="宋体" w:hAnsi="宋体" w:eastAsia="宋体" w:cs="宋体"/>
          <w:color w:val="000"/>
          <w:sz w:val="28"/>
          <w:szCs w:val="28"/>
        </w:rPr>
        <w:t xml:space="preserve">进展，截至目前，已有9家企业正式入园。其中，计划投资1200万元的新晃远大机械铸造有限公司已于2024年12月28日点火试产；计划投资6000万元的亚清环保铬渣回收处理项目、计划投资8000万元的顺发铁合金项目正在进行厂房建设，计划投资3800万元的晶鑫炉料、计划投资5500万元的220KV变电站项目一期工程已开工建设，预计今年年底前即可建成供电。另外，计划投资1.3亿元的武汉凯迪生物质发电、计划投资1200万元的山丰灯具加工、计划投资950万元的新型纳米粉体材料、计划投资3200万元的利展铁合金等4家企业正在做入园前期准备。农业方面，一季度，全县家禽出笼24.51万羽，生猪出栏7.62万头，肉牛出栏1.88万头，分别比去年同期增长2.21%、1.87%和1.34%；新增中药材种植面积5000亩，其中右旋龙脑樟3000亩，落实烤烟种植计划5300亩。春耕备耕正有序推进。</w:t>
      </w:r>
    </w:p>
    <w:p>
      <w:pPr>
        <w:ind w:left="0" w:right="0" w:firstLine="560"/>
        <w:spacing w:before="450" w:after="450" w:line="312" w:lineRule="auto"/>
      </w:pPr>
      <w:r>
        <w:rPr>
          <w:rFonts w:ascii="宋体" w:hAnsi="宋体" w:eastAsia="宋体" w:cs="宋体"/>
          <w:color w:val="000"/>
          <w:sz w:val="28"/>
          <w:szCs w:val="28"/>
        </w:rPr>
        <w:t xml:space="preserve">2．发展活力明显增强。投资、消费、招商保持同步较快增长，对经济发展形成强有力的拉动。固定资产投资方面，一季度，全县完成全社会固定资产投资1.4亿元，同比增长83%。其中，城市固定资产投资完成1.1亿元，同比增长57.2%；农村固定资产投资2613万元，同比增加2520万元。重点项目建设进展顺利，全年计划实施60个重点项目，目前在建项目36个，完成投资1.19亿元，占固定资产总投资的80.4%。招商引资方面，通过出台政策，鼓励全民招商，我县利用外资水平进一步提高。一季度，成功签约招商项目5个，合同利用外资10.52亿元。特别是投资1.2亿元的夜郎王八江口温泉生态度假区项目和框架协议投资10亿元的夜郎十里长街项目的签约，为加快我县旅游产业和新型城镇化的发展</w:t>
      </w:r>
    </w:p>
    <w:p>
      <w:pPr>
        <w:ind w:left="0" w:right="0" w:firstLine="560"/>
        <w:spacing w:before="450" w:after="450" w:line="312" w:lineRule="auto"/>
      </w:pPr>
      <w:r>
        <w:rPr>
          <w:rFonts w:ascii="宋体" w:hAnsi="宋体" w:eastAsia="宋体" w:cs="宋体"/>
          <w:color w:val="000"/>
          <w:sz w:val="28"/>
          <w:szCs w:val="28"/>
        </w:rPr>
        <w:t xml:space="preserve">进程注入了强大活力。夜郎十里长街项目是新晃旅游开发的龙头项目，包括千户侗寨、龙滩风雨桥、侗族钟鼓楼等10个子项目，全长10华里，占地600亩。4月12日，在经过实地考察和多轮洽谈后，湖南玖联建设股份有限公司和怀化永安信股权投资管理有限公司与新晃县人民政府签订了合作开发协议，新晃“旅游活县”战略有望得到实质性推进。消费需求方面，城乡消费市场继续保持活跃，消费需求呈现持续上升势头。一季度，全县实现社会消费品零售总额2.14亿元，同比增长16.9%。其中批发业2266万元，同比增长14.4%；零售业1.66亿元，同比增长17.9%；住宿和餐饮业2549万元，同比增长29.2%。</w:t>
      </w:r>
    </w:p>
    <w:p>
      <w:pPr>
        <w:ind w:left="0" w:right="0" w:firstLine="560"/>
        <w:spacing w:before="450" w:after="450" w:line="312" w:lineRule="auto"/>
      </w:pPr>
      <w:r>
        <w:rPr>
          <w:rFonts w:ascii="宋体" w:hAnsi="宋体" w:eastAsia="宋体" w:cs="宋体"/>
          <w:color w:val="000"/>
          <w:sz w:val="28"/>
          <w:szCs w:val="28"/>
        </w:rPr>
        <w:t xml:space="preserve">3．发展质量明显提高。一是工业提质成效明显。通过加快技术改造、优化产业结构、转变增长方式，工业效益不断提高。一季度，全县实现工业利税1378.8万元，同比增长90%。二是财政收入稳步提高。一季度，完成财政总收入3051万元，同比增长19.69%。其中完成一般预算收入1834万元，同比增长25.88%；非税收入559万元，同比增长72.53%；上划中央“两税”完成754万元，同比略有下降；上划所得税463万元，同比增长52.81%。财政总支出1.15亿元，同比增长11.9%。三是城乡居民收入持续增长。积极扩大就业与再就业，大力推进扶贫开发，城乡居民收入不断提高。一季度，城镇居民人均可支配收入2201元，农民期内人均现金收入484元，同比分别增长5.7%、5.2%。</w:t>
      </w:r>
    </w:p>
    <w:p>
      <w:pPr>
        <w:ind w:left="0" w:right="0" w:firstLine="560"/>
        <w:spacing w:before="450" w:after="450" w:line="312" w:lineRule="auto"/>
      </w:pPr>
      <w:r>
        <w:rPr>
          <w:rFonts w:ascii="宋体" w:hAnsi="宋体" w:eastAsia="宋体" w:cs="宋体"/>
          <w:color w:val="000"/>
          <w:sz w:val="28"/>
          <w:szCs w:val="28"/>
        </w:rPr>
        <w:t xml:space="preserve">4．发展条件明显改善。一是金融支持力度增强。截至3月底，全县金融机构各项存款余额18.7亿元，同比增长12.6%；各项贷款余额为5.04亿元，同比增长29.7%。其中，中长期贷款余额3.9</w:t>
      </w:r>
    </w:p>
    <w:p>
      <w:pPr>
        <w:ind w:left="0" w:right="0" w:firstLine="560"/>
        <w:spacing w:before="450" w:after="450" w:line="312" w:lineRule="auto"/>
      </w:pPr>
      <w:r>
        <w:rPr>
          <w:rFonts w:ascii="宋体" w:hAnsi="宋体" w:eastAsia="宋体" w:cs="宋体"/>
          <w:color w:val="000"/>
          <w:sz w:val="28"/>
          <w:szCs w:val="28"/>
        </w:rPr>
        <w:t xml:space="preserve">5亿元，同比增长201%。二是物价水平保持平稳。据价格监测，3月底全县粮油、肉食蛋、水电、汽柴油等价格基本保持稳定，水产品、反季节果蔬、圆钢、水泥等价格略有上涨，但涨幅不大。三是社会保障能力增强。一季度，全县新增就业人数320人，同比增长19%；社会保险扩面进一步提速，新增参保人员1100名。</w:t>
      </w:r>
    </w:p>
    <w:p>
      <w:pPr>
        <w:ind w:left="0" w:right="0" w:firstLine="560"/>
        <w:spacing w:before="450" w:after="450" w:line="312" w:lineRule="auto"/>
      </w:pPr>
      <w:r>
        <w:rPr>
          <w:rFonts w:ascii="宋体" w:hAnsi="宋体" w:eastAsia="宋体" w:cs="宋体"/>
          <w:color w:val="000"/>
          <w:sz w:val="28"/>
          <w:szCs w:val="28"/>
        </w:rPr>
        <w:t xml:space="preserve">二、经济运行存在的主要问题</w:t>
      </w:r>
    </w:p>
    <w:p>
      <w:pPr>
        <w:ind w:left="0" w:right="0" w:firstLine="560"/>
        <w:spacing w:before="450" w:after="450" w:line="312" w:lineRule="auto"/>
      </w:pPr>
      <w:r>
        <w:rPr>
          <w:rFonts w:ascii="宋体" w:hAnsi="宋体" w:eastAsia="宋体" w:cs="宋体"/>
          <w:color w:val="000"/>
          <w:sz w:val="28"/>
          <w:szCs w:val="28"/>
        </w:rPr>
        <w:t xml:space="preserve">受金融危机、冬春干旱、资源条件等多种因素的影响，当前我县经济运行还存在不少困难和问题：一是项目结构不合理，缺乏拉动经济增长的大项目和骨干财源项目，经济发展的后劲不足。二是全县农作物受旱严重，农民外出务工就业困难，持续增收的压力较大。三是企业融资难问题依然突出，特别是银行短期贷款大幅下滑，很大程度上制约了工业经济的快速增长。四是财政收支矛盾突出，资金调度困难，用于扶持经济发展的资金十分有限。</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在下一步工作中，我们将按照这次会议的要求，围绕年初确定的目标任务，进一步强化措施，狠抓落实，确保全县经济社会又好又快发展。</w:t>
      </w:r>
    </w:p>
    <w:p>
      <w:pPr>
        <w:ind w:left="0" w:right="0" w:firstLine="560"/>
        <w:spacing w:before="450" w:after="450" w:line="312" w:lineRule="auto"/>
      </w:pPr>
      <w:r>
        <w:rPr>
          <w:rFonts w:ascii="宋体" w:hAnsi="宋体" w:eastAsia="宋体" w:cs="宋体"/>
          <w:color w:val="000"/>
          <w:sz w:val="28"/>
          <w:szCs w:val="28"/>
        </w:rPr>
        <w:t xml:space="preserve">1．强力推进项目建设。突出抓好60个重点项目建设，力争上半年完成投资5亿元。一是想方设法加大项目投入。一方面，按照国家资金投向积极申报项目，加强对口沟通和衔接，争取获得国家和省市更多的支持。另一方面，创新招商引资方式，逐步从项目招商向专项产业招商转移，从活动招商向全民招商转移，提升招商效果。同时，加大对签约项目的跟踪落实力度，逐个盯紧跟进，切实提高项目履约率，促进项目早日落地投产。二是想</w:t>
      </w:r>
    </w:p>
    <w:p>
      <w:pPr>
        <w:ind w:left="0" w:right="0" w:firstLine="560"/>
        <w:spacing w:before="450" w:after="450" w:line="312" w:lineRule="auto"/>
      </w:pPr>
      <w:r>
        <w:rPr>
          <w:rFonts w:ascii="宋体" w:hAnsi="宋体" w:eastAsia="宋体" w:cs="宋体"/>
          <w:color w:val="000"/>
          <w:sz w:val="28"/>
          <w:szCs w:val="28"/>
        </w:rPr>
        <w:t xml:space="preserve">方设法落实项目配套资金。采取财政挤、经建投融、银行贷、社会集等多种方式，加强项目资金筹措，确保国家投资项目和重点建设项目的顺利实施。三是想方设法加快项目建设进度。继续实行月督查、季调度、年评比制度，把项目建设作为各级班子和领导干部政绩考核的主要内容之一，以项目考评促进项目建设。认真抓好28个今年新开工项目、22个续建项目建设，跟踪检查，保证进度。确保上半年重点项目开工率达到50%，纳入市对县目标管理考核的13个重点项目全面开工。加快推进8个前期项目建设，力争年内有4个前期项目转为在建项目，并提前开工建设，实现投资1.2亿元。四是想方设法优化项目建设环境。实施重点项目“绿卡制度”，对项目前期手续办理、环境保障等提供全方位服务。实施重点项目“督办制度”，对在项目建设中推动不力的部门，由县重点项目建设领导小组进行专项督办，督促其加快项目建设进度。继续实行县级领导联系重点项目制度，督促县级领导经常深入联系项目现场，及时解决项目建设进程中存在问题。</w:t>
      </w:r>
    </w:p>
    <w:p>
      <w:pPr>
        <w:ind w:left="0" w:right="0" w:firstLine="560"/>
        <w:spacing w:before="450" w:after="450" w:line="312" w:lineRule="auto"/>
      </w:pPr>
      <w:r>
        <w:rPr>
          <w:rFonts w:ascii="宋体" w:hAnsi="宋体" w:eastAsia="宋体" w:cs="宋体"/>
          <w:color w:val="000"/>
          <w:sz w:val="28"/>
          <w:szCs w:val="28"/>
        </w:rPr>
        <w:t xml:space="preserve">2．快速推进工业发展。坚持全年规模以上工业实现增加值30%的增长目标不动摇，加快园区建设，壮大园区产业，为全县经济发展提供强力支撑。园区建设方面，重点抓好前锋工业园、酒店塘化工小区、柏树林食品工业加工小区、胜利竹木加工物流小区的基础设施配套建设，加快企业入园步伐，推进园区产业规模化、集群化发展，争取把“一园三小区”建设成为省级工业园。力争到今年年底，落地园区的工业项目达到15个以上。产业发展方面，进一步加大对生产经营面临阶段性困难的重点企业的帮扶力度，实行上门服务，在技改投入、银行担保、要素供应等方面</w:t>
      </w:r>
    </w:p>
    <w:p>
      <w:pPr>
        <w:ind w:left="0" w:right="0" w:firstLine="560"/>
        <w:spacing w:before="450" w:after="450" w:line="312" w:lineRule="auto"/>
      </w:pPr>
      <w:r>
        <w:rPr>
          <w:rFonts w:ascii="宋体" w:hAnsi="宋体" w:eastAsia="宋体" w:cs="宋体"/>
          <w:color w:val="000"/>
          <w:sz w:val="28"/>
          <w:szCs w:val="28"/>
        </w:rPr>
        <w:t xml:space="preserve">加大扶持，帮助企业尽快走出困境。鼓励和支持鲁湘钡业、红星化工等增长较快的企业进一步扩大规模，做大做强，以丰补欠、以强带弱。进一步加强银、政、企的合作，对生产滑坡的企业流动资金逐一摸底排序，采取企业相互担保、中介担保等措施，帮助企业解决资金困难。</w:t>
      </w:r>
    </w:p>
    <w:p>
      <w:pPr>
        <w:ind w:left="0" w:right="0" w:firstLine="560"/>
        <w:spacing w:before="450" w:after="450" w:line="312" w:lineRule="auto"/>
      </w:pPr>
      <w:r>
        <w:rPr>
          <w:rFonts w:ascii="宋体" w:hAnsi="宋体" w:eastAsia="宋体" w:cs="宋体"/>
          <w:color w:val="000"/>
          <w:sz w:val="28"/>
          <w:szCs w:val="28"/>
        </w:rPr>
        <w:t xml:space="preserve">3．扎实抓好农业生产。开年以来的严重旱情，给我县的农业生产造成了较大损失。下一步，我们将继续做好救灾补损的后续工作，把自然灾害对经济增长的影响降到最低限度。一是突出抓好农田水利基础设施建设，切实增强农业防灾抗灾能力；二是加强对受灾油菜、蔬菜等夏收作物的田间管理，抓好救灾肥料、种子、农药等生产物资的储备和供应；三是做好全县春耕备耕各项物资准备，加强对农资市场价格和质量的监管，防止伤农现象发生；四是严格控制稻田抛荒，确保全县粮食播种面积和产量；五是注重农业龙头企业和项目建设，着力加快农业产业化发展步伐，走以农业产业化促进农民增收的路子，帮助广大农民实现产业致富。</w:t>
      </w:r>
    </w:p>
    <w:p>
      <w:pPr>
        <w:ind w:left="0" w:right="0" w:firstLine="560"/>
        <w:spacing w:before="450" w:after="450" w:line="312" w:lineRule="auto"/>
      </w:pPr>
      <w:r>
        <w:rPr>
          <w:rFonts w:ascii="宋体" w:hAnsi="宋体" w:eastAsia="宋体" w:cs="宋体"/>
          <w:color w:val="000"/>
          <w:sz w:val="28"/>
          <w:szCs w:val="28"/>
        </w:rPr>
        <w:t xml:space="preserve">4．着力推进城镇化建设。进一步完善城市规划，认真抓好县城第三轮总体规划修编，启动县城建成区、长昆高铁新晃张家湾站区及高铁站至县城中心区连接线等重点区域、重点部位的详规编制工作。深入推进国家卫生县城创建活动，加快县城提质扩容，抓紧实施城东新区、龙滩坪新区及城镇生活垃圾无害化处理场等重点城建项目。启动县城主干道沥青路面改造、临街低矮房屋的改扩建工程和陈旧建筑的“穿衣戴帽”，全面完成背街小巷硬化工程，绿化、美化、亮化好通达路、人民南路、月塘路及县城主</w:t>
      </w:r>
    </w:p>
    <w:p>
      <w:pPr>
        <w:ind w:left="0" w:right="0" w:firstLine="560"/>
        <w:spacing w:before="450" w:after="450" w:line="312" w:lineRule="auto"/>
      </w:pPr>
      <w:r>
        <w:rPr>
          <w:rFonts w:ascii="宋体" w:hAnsi="宋体" w:eastAsia="宋体" w:cs="宋体"/>
          <w:color w:val="000"/>
          <w:sz w:val="28"/>
          <w:szCs w:val="28"/>
        </w:rPr>
        <w:t xml:space="preserve">干道、背街小巷。进一步落实《关于加快推进新型城镇化的决定》，鼓励农民进城居住创业，努力推动县城向舞水河外围拓展，使县城面积扩大到6.5平方公里以上，城镇化率提高到30%以上。</w:t>
      </w:r>
    </w:p>
    <w:p>
      <w:pPr>
        <w:ind w:left="0" w:right="0" w:firstLine="560"/>
        <w:spacing w:before="450" w:after="450" w:line="312" w:lineRule="auto"/>
      </w:pPr>
      <w:r>
        <w:rPr>
          <w:rFonts w:ascii="宋体" w:hAnsi="宋体" w:eastAsia="宋体" w:cs="宋体"/>
          <w:color w:val="000"/>
          <w:sz w:val="28"/>
          <w:szCs w:val="28"/>
        </w:rPr>
        <w:t xml:space="preserve">5．加快发展以旅游为主的第三产业。突出抓好旅游开发，全面启动八江口夜郎王温泉生态旅游度假区、夜郎十里长街项目建设，逐步完善旅游景区景点功能；加强宣传促销，积极参加各类旅游营销活动，扩大对外影响，创立旅游品牌。同时，认真贯彻落实中央、省、市扩大内需相关政策，深入开展家电、汽车、摩托车下乡活动，充分挖掘农村消费市场潜力。大力发展房地产业，制定出台鼓励农民进城购房政策，扩大住房消费和城乡居民消费。</w:t>
      </w:r>
    </w:p>
    <w:p>
      <w:pPr>
        <w:ind w:left="0" w:right="0" w:firstLine="560"/>
        <w:spacing w:before="450" w:after="450" w:line="312" w:lineRule="auto"/>
      </w:pPr>
      <w:r>
        <w:rPr>
          <w:rFonts w:ascii="黑体" w:hAnsi="黑体" w:eastAsia="黑体" w:cs="黑体"/>
          <w:color w:val="000000"/>
          <w:sz w:val="36"/>
          <w:szCs w:val="36"/>
          <w:b w:val="1"/>
          <w:bCs w:val="1"/>
        </w:rPr>
        <w:t xml:space="preserve">第二篇：2024一季度经济运行分析汇报</w:t>
      </w:r>
    </w:p>
    <w:p>
      <w:pPr>
        <w:ind w:left="0" w:right="0" w:firstLine="560"/>
        <w:spacing w:before="450" w:after="450" w:line="312" w:lineRule="auto"/>
      </w:pPr>
      <w:r>
        <w:rPr>
          <w:rFonts w:ascii="宋体" w:hAnsi="宋体" w:eastAsia="宋体" w:cs="宋体"/>
          <w:color w:val="000"/>
          <w:sz w:val="28"/>
          <w:szCs w:val="28"/>
        </w:rPr>
        <w:t xml:space="preserve">沁源县中小企业服务中心 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我县现有各类中小企业3313个（含个体工商户），其中民营企业389个。按行业划分，煤矿企业31个，焦化企业4 个，建材企业68个，农副产品加工及养殖、种植类企业60个，其它企业226个。按规模划分，营业收入达2024万元以上企业22个。其中收入超亿元的企业有13个；5000—10000万元的企业有7个；1000—5000万元的企业有4个（其中有2个企业不足2024万元），全县中小企业从业人员达到39373人。</w:t>
      </w:r>
    </w:p>
    <w:p>
      <w:pPr>
        <w:ind w:left="0" w:right="0" w:firstLine="560"/>
        <w:spacing w:before="450" w:after="450" w:line="312" w:lineRule="auto"/>
      </w:pPr>
      <w:r>
        <w:rPr>
          <w:rFonts w:ascii="宋体" w:hAnsi="宋体" w:eastAsia="宋体" w:cs="宋体"/>
          <w:color w:val="000"/>
          <w:sz w:val="28"/>
          <w:szCs w:val="28"/>
        </w:rPr>
        <w:t xml:space="preserve">二、经济运行情况 总体情况：</w:t>
      </w:r>
    </w:p>
    <w:p>
      <w:pPr>
        <w:ind w:left="0" w:right="0" w:firstLine="560"/>
        <w:spacing w:before="450" w:after="450" w:line="312" w:lineRule="auto"/>
      </w:pPr>
      <w:r>
        <w:rPr>
          <w:rFonts w:ascii="宋体" w:hAnsi="宋体" w:eastAsia="宋体" w:cs="宋体"/>
          <w:color w:val="000"/>
          <w:sz w:val="28"/>
          <w:szCs w:val="28"/>
        </w:rPr>
        <w:t xml:space="preserve">据统计，全县中小企业，民营经济1—3月完成营业收入358923万元，同比增长65.56%；完成总产值359537万元，同比增长54.44%；完成增加值131412万元，同比增长74.01%；完成实交税金38862万元，同比增长52.03%。</w:t>
      </w:r>
    </w:p>
    <w:p>
      <w:pPr>
        <w:ind w:left="0" w:right="0" w:firstLine="560"/>
        <w:spacing w:before="450" w:after="450" w:line="312" w:lineRule="auto"/>
      </w:pPr>
      <w:r>
        <w:rPr>
          <w:rFonts w:ascii="宋体" w:hAnsi="宋体" w:eastAsia="宋体" w:cs="宋体"/>
          <w:color w:val="000"/>
          <w:sz w:val="28"/>
          <w:szCs w:val="28"/>
        </w:rPr>
        <w:t xml:space="preserve">从总体指标上看，今年1—3月份比去年同期呈现较大增长。其主要原因是：受全省资源型经济转型综合改革试验区建设及我县“六化建设”战略的不断推进，煤焦主导产业</w:t>
      </w:r>
    </w:p>
    <w:p>
      <w:pPr>
        <w:ind w:left="0" w:right="0" w:firstLine="560"/>
        <w:spacing w:before="450" w:after="450" w:line="312" w:lineRule="auto"/>
      </w:pPr>
      <w:r>
        <w:rPr>
          <w:rFonts w:ascii="宋体" w:hAnsi="宋体" w:eastAsia="宋体" w:cs="宋体"/>
          <w:color w:val="000"/>
          <w:sz w:val="28"/>
          <w:szCs w:val="28"/>
        </w:rPr>
        <w:t xml:space="preserve">继续发挥较为强劲的优势。今年，县委、县政府又着力实施“五大赶超”战略，全县工业经济转型发展的项目深入推进，仅县委、县政府确定的重点煤焦工业及循环经济项目达到29个，非煤非电产业项目6个（涉及中小企业的项目3个）。2024年，我县山西通洲集团10万吨甲醇项目、沁新环保建材公司30万立方米混凝土搅拌项目、沁新环保建材公司1.2亿块粉煤灰砖生产项目、沁源县明鑫煤业有限公司90万吨扩建项目、沁新集团长沁公司新升煤矿120万吨技改项目、沁源县晟磊耐火材料有限公司8.5万吨民用型煤生产项目、山西太岳煤矿150万吨新建项目相继竣工，投资规模超过10亿元，是历史以来工业项目投资力度最大的时期。对县域经济起到了积极的带动作用。今年，我县共确定中小企业重点项目50个，项目总投资1538895 万元。已上报市局的项目31个，其中新建6个，续建25个。未报市局的建设项目有19个。</w:t>
      </w:r>
    </w:p>
    <w:p>
      <w:pPr>
        <w:ind w:left="0" w:right="0" w:firstLine="560"/>
        <w:spacing w:before="450" w:after="450" w:line="312" w:lineRule="auto"/>
      </w:pPr>
      <w:r>
        <w:rPr>
          <w:rFonts w:ascii="宋体" w:hAnsi="宋体" w:eastAsia="宋体" w:cs="宋体"/>
          <w:color w:val="000"/>
          <w:sz w:val="28"/>
          <w:szCs w:val="28"/>
        </w:rPr>
        <w:t xml:space="preserve">建筑建材及三产服务业也在金融危机以来呈现较好恢复，同时也说明了国家和地方宏观调控及项目带动发挥了一定的作用。</w:t>
      </w:r>
    </w:p>
    <w:p>
      <w:pPr>
        <w:ind w:left="0" w:right="0" w:firstLine="560"/>
        <w:spacing w:before="450" w:after="450" w:line="312" w:lineRule="auto"/>
      </w:pPr>
      <w:r>
        <w:rPr>
          <w:rFonts w:ascii="宋体" w:hAnsi="宋体" w:eastAsia="宋体" w:cs="宋体"/>
          <w:color w:val="000"/>
          <w:sz w:val="28"/>
          <w:szCs w:val="28"/>
        </w:rPr>
        <w:t xml:space="preserve">重点行业经济运行情况：</w:t>
      </w:r>
    </w:p>
    <w:p>
      <w:pPr>
        <w:ind w:left="0" w:right="0" w:firstLine="560"/>
        <w:spacing w:before="450" w:after="450" w:line="312" w:lineRule="auto"/>
      </w:pPr>
      <w:r>
        <w:rPr>
          <w:rFonts w:ascii="宋体" w:hAnsi="宋体" w:eastAsia="宋体" w:cs="宋体"/>
          <w:color w:val="000"/>
          <w:sz w:val="28"/>
          <w:szCs w:val="28"/>
        </w:rPr>
        <w:t xml:space="preserve">1、煤炭行业。1-3月份，我县煤炭行业完成原煤产量175万吨，比同期增长9.38%。其中主焦煤135万吨、动力煤40万吨，一季度产值、收入分别达到279138万元、278854</w:t>
      </w:r>
    </w:p>
    <w:p>
      <w:pPr>
        <w:ind w:left="0" w:right="0" w:firstLine="560"/>
        <w:spacing w:before="450" w:after="450" w:line="312" w:lineRule="auto"/>
      </w:pPr>
      <w:r>
        <w:rPr>
          <w:rFonts w:ascii="宋体" w:hAnsi="宋体" w:eastAsia="宋体" w:cs="宋体"/>
          <w:color w:val="000"/>
          <w:sz w:val="28"/>
          <w:szCs w:val="28"/>
        </w:rPr>
        <w:t xml:space="preserve">万元，同比增长9.38%、9.35 %，产量和效益比去年同期均有明显增长。原因之一，是煤矿企业复工复产早，企业有效生产时间比往年较长，原因之二，是由于太岳煤矿、晋阳煤矿等企业随着工程的加紧实施，企业已具备试产条件，项目建设中所产生的工程煤也拥有一定份额。价格方面，存在下滑趋势。随着国际能源市场的波动，1-3月份出现回落：一季度主焦煤平均价格为997元/吨，动力煤平均价格为800元/吨，其中主焦煤价格仅一季度以来下跌50-60元，动力煤价格也因民用燃煤销售进入淡季、火电用煤方面的库存短期内较为充足，因而也出现自然性下跌，平均每吨下跌50元左右。比去年下跌150元左右。单位生产成本变化情况是：吨煤生产成本也随之发生变化：吨煤生产成本由去年的530元/吨降到现在的520元/吨。据分析，其主要因素是受产业科技的拉动，企业机械化水平、成本控制水平持续提高，劳动力与产品产量的比率逐渐拉大。由于我县特殊的地理环境，煤炭外运和销售成本高，因而我县煤炭价格在市场上也并不具有竞争优势。</w:t>
      </w:r>
    </w:p>
    <w:p>
      <w:pPr>
        <w:ind w:left="0" w:right="0" w:firstLine="560"/>
        <w:spacing w:before="450" w:after="450" w:line="312" w:lineRule="auto"/>
      </w:pPr>
      <w:r>
        <w:rPr>
          <w:rFonts w:ascii="宋体" w:hAnsi="宋体" w:eastAsia="宋体" w:cs="宋体"/>
          <w:color w:val="000"/>
          <w:sz w:val="28"/>
          <w:szCs w:val="28"/>
        </w:rPr>
        <w:t xml:space="preserve">2、焦炭行业。今年1-3月份，我县完成焦炭产量45万吨。比去年同期高出3 万吨，因为通洲公司10万吨甲醇项目投产，4号焦炉投入运行，增加了产能。成本方面，吨焦生产成本由去年的1800元/吨降到现在的1790元，稍有下降，主要原因是尽管通过焦炉煤气发电利用余热和部分化</w:t>
      </w:r>
    </w:p>
    <w:p>
      <w:pPr>
        <w:ind w:left="0" w:right="0" w:firstLine="560"/>
        <w:spacing w:before="450" w:after="450" w:line="312" w:lineRule="auto"/>
      </w:pPr>
      <w:r>
        <w:rPr>
          <w:rFonts w:ascii="宋体" w:hAnsi="宋体" w:eastAsia="宋体" w:cs="宋体"/>
          <w:color w:val="000"/>
          <w:sz w:val="28"/>
          <w:szCs w:val="28"/>
        </w:rPr>
        <w:t xml:space="preserve">产，但焦炭成本过高，基本属微利或亏本。至去年以来，4个企业均为限产状态，市场销售不好，价格低，产品积压多。</w:t>
      </w:r>
    </w:p>
    <w:p>
      <w:pPr>
        <w:ind w:left="0" w:right="0" w:firstLine="560"/>
        <w:spacing w:before="450" w:after="450" w:line="312" w:lineRule="auto"/>
      </w:pPr>
      <w:r>
        <w:rPr>
          <w:rFonts w:ascii="宋体" w:hAnsi="宋体" w:eastAsia="宋体" w:cs="宋体"/>
          <w:color w:val="000"/>
          <w:sz w:val="28"/>
          <w:szCs w:val="28"/>
        </w:rPr>
        <w:t xml:space="preserve">3、铝土矿行业：今年一季度，我县铝钒土生产较少。一是因为去年以来安全生产形势持续紧张，加之多数企业证件不全，对企业生产影响较大。因而也就出现企业生产与去年持平甚至下滑。二是由于我县铝土矿多属露天开采，越冬时间较长，对开采及运输带来不便。1-3月份本身属于开采淡季。三是原有的9个铝土生产企业在一季度进行了第二轮资源整合，因而一度没有正式生产。价格方面，一季度以来并没有出现较大波动，保持在200元/吨左右。成本方面，铝钒土生产成本基本与去年持平，约为165元/吨。目前整合后的7个生产企业已办理有关证照，正在准备组织生产。</w:t>
      </w:r>
    </w:p>
    <w:p>
      <w:pPr>
        <w:ind w:left="0" w:right="0" w:firstLine="560"/>
        <w:spacing w:before="450" w:after="450" w:line="312" w:lineRule="auto"/>
      </w:pPr>
      <w:r>
        <w:rPr>
          <w:rFonts w:ascii="宋体" w:hAnsi="宋体" w:eastAsia="宋体" w:cs="宋体"/>
          <w:color w:val="000"/>
          <w:sz w:val="28"/>
          <w:szCs w:val="28"/>
        </w:rPr>
        <w:t xml:space="preserve">4、建材产业。一季度完成产值和营业收入750 万元，同比增长73.21%，出现超过预期的明显回暖迹象。据统计，全县现有9个新型墙体砖生产企业，年设计生产能力可达到 10亿块，一季度实际生产销售2500万块，同样由于气候的因素，1-2月份建材企业正处于生产和销售的淡季。由于今年我县进行旧城改造和大型重点项目建设，新型墙体砖在今后一个时期将拥有宝贵的市场机遇，二季度的生产将有较大突破。</w:t>
      </w:r>
    </w:p>
    <w:p>
      <w:pPr>
        <w:ind w:left="0" w:right="0" w:firstLine="560"/>
        <w:spacing w:before="450" w:after="450" w:line="312" w:lineRule="auto"/>
      </w:pPr>
      <w:r>
        <w:rPr>
          <w:rFonts w:ascii="宋体" w:hAnsi="宋体" w:eastAsia="宋体" w:cs="宋体"/>
          <w:color w:val="000"/>
          <w:sz w:val="28"/>
          <w:szCs w:val="28"/>
        </w:rPr>
        <w:t xml:space="preserve">2、第三产业：一季度完成产值18293万元，实现营业收入18273 万元，同比增长73.21%，占到总产值、总收入的5.09%，同样也呈现了较好的增长势头。从我县城镇化建设及社会性事业发展的形势来看，上述行业将在“十二五”期间保持较好的发展势头。</w:t>
      </w:r>
    </w:p>
    <w:p>
      <w:pPr>
        <w:ind w:left="0" w:right="0" w:firstLine="560"/>
        <w:spacing w:before="450" w:after="450" w:line="312" w:lineRule="auto"/>
      </w:pPr>
      <w:r>
        <w:rPr>
          <w:rFonts w:ascii="宋体" w:hAnsi="宋体" w:eastAsia="宋体" w:cs="宋体"/>
          <w:color w:val="000"/>
          <w:sz w:val="28"/>
          <w:szCs w:val="28"/>
        </w:rPr>
        <w:t xml:space="preserve">三、小微企业运行情况</w:t>
      </w:r>
    </w:p>
    <w:p>
      <w:pPr>
        <w:ind w:left="0" w:right="0" w:firstLine="560"/>
        <w:spacing w:before="450" w:after="450" w:line="312" w:lineRule="auto"/>
      </w:pPr>
      <w:r>
        <w:rPr>
          <w:rFonts w:ascii="宋体" w:hAnsi="宋体" w:eastAsia="宋体" w:cs="宋体"/>
          <w:color w:val="000"/>
          <w:sz w:val="28"/>
          <w:szCs w:val="28"/>
        </w:rPr>
        <w:t xml:space="preserve">据统计，我县规模以下的企业（含个体工商户）总数有2930 个，一季度实现产值38393万元，完成营业收入38373万元，增加值 13438万元，实交税金850 万元，分别占到全县民营经济总量的10%左右。就目前来看，小微企业在建筑建材、商饮服务业方面比较活跃，企业的竞争意识日益增强，表现在品牌建设上、经营水准上，都有一些较好的先例。比如灵空山绿色食品有限公司、九龙环保建材有限公司、高山土特产科技开发有限公司等等。但是，由于我县交通、地理位置的特殊局限，人流量的潜在空间狭小，小微企业的发展规模暂时难以突破现有水平，因而不少企业仍然主要依赖于煤焦工业主体经济的直接带动。一旦煤焦市场出现疲软，使企业由于控制成本而压减建设工程，必然对小微企业的市场空间产生直接影响，因此，小微企业存在的困难仍然比较突出，一是普遍性在存在“融资难”问题，一些项目单位由于自身素质的局限或不良信用记录，很难争取到必要的建设资金，因此还需要我们在融资渠道上深入调查研究，制定融资创新的有关举措，尽可能使企业与金融部门或民间融资机构搞好对接，形成互利共赢的合作融资机制。二是企业人员</w:t>
      </w:r>
    </w:p>
    <w:p>
      <w:pPr>
        <w:ind w:left="0" w:right="0" w:firstLine="560"/>
        <w:spacing w:before="450" w:after="450" w:line="312" w:lineRule="auto"/>
      </w:pPr>
      <w:r>
        <w:rPr>
          <w:rFonts w:ascii="宋体" w:hAnsi="宋体" w:eastAsia="宋体" w:cs="宋体"/>
          <w:color w:val="000"/>
          <w:sz w:val="28"/>
          <w:szCs w:val="28"/>
        </w:rPr>
        <w:t xml:space="preserve">管理素质不高，自我规范、自我约束意识不强，“小富即安”的思想还普遍存在。面对这个问题，我们认为，最终还需要扩大开放、引入竞争得到真正解决。三是发展空间小。在当前科技水平较低、开放水平受客观条件限制的情况下，产品外运成本与其他交通方便的地区存在着不可比因素，因而短期内的发展空间十分有限。这方面需要我们各级党委政府通过进一步扩大开放、大力度招商引资、从根本上扭转交通滞后局面等措施才能得到有效解决。</w:t>
      </w:r>
    </w:p>
    <w:p>
      <w:pPr>
        <w:ind w:left="0" w:right="0" w:firstLine="560"/>
        <w:spacing w:before="450" w:after="450" w:line="312" w:lineRule="auto"/>
      </w:pPr>
      <w:r>
        <w:rPr>
          <w:rFonts w:ascii="宋体" w:hAnsi="宋体" w:eastAsia="宋体" w:cs="宋体"/>
          <w:color w:val="000"/>
          <w:sz w:val="28"/>
          <w:szCs w:val="28"/>
        </w:rPr>
        <w:t xml:space="preserve">四、民营企业用地情况及民营煤矿整合前后的变化 我县民营企业项目现有用地约3639.4亩，现有项目总需求面积达4147.4亩。目前仍有643亩企业用地需要解决。</w:t>
      </w:r>
    </w:p>
    <w:p>
      <w:pPr>
        <w:ind w:left="0" w:right="0" w:firstLine="560"/>
        <w:spacing w:before="450" w:after="450" w:line="312" w:lineRule="auto"/>
      </w:pPr>
      <w:r>
        <w:rPr>
          <w:rFonts w:ascii="宋体" w:hAnsi="宋体" w:eastAsia="宋体" w:cs="宋体"/>
          <w:color w:val="000"/>
          <w:sz w:val="28"/>
          <w:szCs w:val="28"/>
        </w:rPr>
        <w:t xml:space="preserve">我县煤矿在第一轮关井压产之后，经过进一步全面整合，形成了以8个主体骨干企业为核心的煤焦产业基地，矿井数量由整合前的62座压减至31座（其中民营煤矿29座），矿井生产能力由整合前的1701万吨增加至整合后的2760万吨，净增1059万吨。煤炭产业集中度大幅提高，规模优势得到凸显，经济综合实力和市场竞争力得到进一步加强。整合前，我县煤炭产量始终在300-400万吨之间徘徊，整合之后，我县煤炭年产量已达780万吨，2024年将可能突破1000万吨。</w:t>
      </w:r>
    </w:p>
    <w:p>
      <w:pPr>
        <w:ind w:left="0" w:right="0" w:firstLine="560"/>
        <w:spacing w:before="450" w:after="450" w:line="312" w:lineRule="auto"/>
      </w:pPr>
      <w:r>
        <w:rPr>
          <w:rFonts w:ascii="宋体" w:hAnsi="宋体" w:eastAsia="宋体" w:cs="宋体"/>
          <w:color w:val="000"/>
          <w:sz w:val="28"/>
          <w:szCs w:val="28"/>
        </w:rPr>
        <w:t xml:space="preserve">五、我县对中小企业民营经济发展的举措主要有：</w:t>
      </w:r>
    </w:p>
    <w:p>
      <w:pPr>
        <w:ind w:left="0" w:right="0" w:firstLine="560"/>
        <w:spacing w:before="450" w:after="450" w:line="312" w:lineRule="auto"/>
      </w:pPr>
      <w:r>
        <w:rPr>
          <w:rFonts w:ascii="宋体" w:hAnsi="宋体" w:eastAsia="宋体" w:cs="宋体"/>
          <w:color w:val="000"/>
          <w:sz w:val="28"/>
          <w:szCs w:val="28"/>
        </w:rPr>
        <w:t xml:space="preserve">1、积极扶持中小企业项目建设，县政府不断加大中小企业发展资金和服务体系建设资金的扶持力度，由过去的100万元提高到2024年的250万元，2024年预算将在去年基础上继续增长。</w:t>
      </w:r>
    </w:p>
    <w:p>
      <w:pPr>
        <w:ind w:left="0" w:right="0" w:firstLine="560"/>
        <w:spacing w:before="450" w:after="450" w:line="312" w:lineRule="auto"/>
      </w:pPr>
      <w:r>
        <w:rPr>
          <w:rFonts w:ascii="宋体" w:hAnsi="宋体" w:eastAsia="宋体" w:cs="宋体"/>
          <w:color w:val="000"/>
          <w:sz w:val="28"/>
          <w:szCs w:val="28"/>
        </w:rPr>
        <w:t xml:space="preserve">2、着力在项目集群上加速赶超，突出强化煤焦电循环项目集群、非煤非电产业项目集群、招商引资项目集群。</w:t>
      </w:r>
    </w:p>
    <w:p>
      <w:pPr>
        <w:ind w:left="0" w:right="0" w:firstLine="560"/>
        <w:spacing w:before="450" w:after="450" w:line="312" w:lineRule="auto"/>
      </w:pPr>
      <w:r>
        <w:rPr>
          <w:rFonts w:ascii="宋体" w:hAnsi="宋体" w:eastAsia="宋体" w:cs="宋体"/>
          <w:color w:val="000"/>
          <w:sz w:val="28"/>
          <w:szCs w:val="28"/>
        </w:rPr>
        <w:t xml:space="preserve">3、大力实施鼓励农民进城创办小微企业的县域城镇化发展战略，县政府专门成立领导组，由各县直单位分别出台本单位鼓励农民进城创办小微企业扶持办法，实施办法即将出台予以实施。</w:t>
      </w:r>
    </w:p>
    <w:p>
      <w:pPr>
        <w:ind w:left="0" w:right="0" w:firstLine="560"/>
        <w:spacing w:before="450" w:after="450" w:line="312" w:lineRule="auto"/>
      </w:pPr>
      <w:r>
        <w:rPr>
          <w:rFonts w:ascii="宋体" w:hAnsi="宋体" w:eastAsia="宋体" w:cs="宋体"/>
          <w:color w:val="000"/>
          <w:sz w:val="28"/>
          <w:szCs w:val="28"/>
        </w:rPr>
        <w:t xml:space="preserve">4、着力开展党员领导干部下乡驻村帮扶活动，要求每个单位至少扶持一个农业产业化发展项目，按照整体推进、重点突破的办法，先期确定“一村一品”专业村60个。</w:t>
      </w:r>
    </w:p>
    <w:p>
      <w:pPr>
        <w:ind w:left="0" w:right="0" w:firstLine="560"/>
        <w:spacing w:before="450" w:after="450" w:line="312" w:lineRule="auto"/>
      </w:pPr>
      <w:r>
        <w:rPr>
          <w:rFonts w:ascii="宋体" w:hAnsi="宋体" w:eastAsia="宋体" w:cs="宋体"/>
          <w:color w:val="000"/>
          <w:sz w:val="28"/>
          <w:szCs w:val="28"/>
        </w:rPr>
        <w:t xml:space="preserve">5、着力在现代农业发展上加速赶超，一是扎实推进农业产业化，做强做大“一县一业”，二是续建四大农业园区，三是新建三大现代仓储物流园区，四是打造20个精品庄园。具体措施是：以目标责任制为统领，县四套班子成员、各县直单位实行重点项目观摩检查制、项目手续限时办结制、项目服务环境问责追究制、三分之一工作制、干部下乡住村制、督查通报警示制的工作制度，启动标杆项目、标杆园区、标杆企业、标杆单位选树活动，执行绩效考核机制等。六、一季度工作完成情况：</w:t>
      </w:r>
    </w:p>
    <w:p>
      <w:pPr>
        <w:ind w:left="0" w:right="0" w:firstLine="560"/>
        <w:spacing w:before="450" w:after="450" w:line="312" w:lineRule="auto"/>
      </w:pPr>
      <w:r>
        <w:rPr>
          <w:rFonts w:ascii="宋体" w:hAnsi="宋体" w:eastAsia="宋体" w:cs="宋体"/>
          <w:color w:val="000"/>
          <w:sz w:val="28"/>
          <w:szCs w:val="28"/>
        </w:rPr>
        <w:t xml:space="preserve">1、确定了以“12345”工程为主要内容的2024工作计划，分别从建设集约、高效的服务体系、推进转型发展的两个战略（园区战略和人才战略）、构建三大服务板块、刷新四项经济指标、创新党务政务五项建设等五方面做出了具体明确的计划目标。</w:t>
      </w:r>
    </w:p>
    <w:p>
      <w:pPr>
        <w:ind w:left="0" w:right="0" w:firstLine="560"/>
        <w:spacing w:before="450" w:after="450" w:line="312" w:lineRule="auto"/>
      </w:pPr>
      <w:r>
        <w:rPr>
          <w:rFonts w:ascii="宋体" w:hAnsi="宋体" w:eastAsia="宋体" w:cs="宋体"/>
          <w:color w:val="000"/>
          <w:sz w:val="28"/>
          <w:szCs w:val="28"/>
        </w:rPr>
        <w:t xml:space="preserve">2、于二月下旬对全县重点项目进行了系统的了解和调研，初步形成了前半年的扶持和服务计划。按照计划要求，已对项目进行入库，入省库46个，市库84个。</w:t>
      </w:r>
    </w:p>
    <w:p>
      <w:pPr>
        <w:ind w:left="0" w:right="0" w:firstLine="560"/>
        <w:spacing w:before="450" w:after="450" w:line="312" w:lineRule="auto"/>
      </w:pPr>
      <w:r>
        <w:rPr>
          <w:rFonts w:ascii="宋体" w:hAnsi="宋体" w:eastAsia="宋体" w:cs="宋体"/>
          <w:color w:val="000"/>
          <w:sz w:val="28"/>
          <w:szCs w:val="28"/>
        </w:rPr>
        <w:t xml:space="preserve">目前已积极启动了2024年“中小企业项目库”的前期筹备工作。</w:t>
      </w:r>
    </w:p>
    <w:p>
      <w:pPr>
        <w:ind w:left="0" w:right="0" w:firstLine="560"/>
        <w:spacing w:before="450" w:after="450" w:line="312" w:lineRule="auto"/>
      </w:pPr>
      <w:r>
        <w:rPr>
          <w:rFonts w:ascii="宋体" w:hAnsi="宋体" w:eastAsia="宋体" w:cs="宋体"/>
          <w:color w:val="000"/>
          <w:sz w:val="28"/>
          <w:szCs w:val="28"/>
        </w:rPr>
        <w:t xml:space="preserve">3、积极实施直属企业国新能源煤炭运销公司的股份制改革。从2月份以来，我中心经过请示县人民政府，聘请了圣寿律师事务所进行法律帮助，对国新能源煤炭运销公司实施了股份制改组。经过采取对外招商引资、资产评估、股权转让等一系列措施，目前我县国新能源煤炭运销公司即将完成改制的所有程序，现已引进深圳市深圳市天为投资发展有限公司1.5亿元，用于企业增扩资本金、重新申办铁路发运资格及后续投资建设。4、3月份以来，我中心根据县委、系统党委部署，积极开展了保持党的纯洁性学习教育和基层组织建设年活动。目前已完成第一阶段的学习任务，启动了第二阶段查摆问题的</w:t>
      </w:r>
    </w:p>
    <w:p>
      <w:pPr>
        <w:ind w:left="0" w:right="0" w:firstLine="560"/>
        <w:spacing w:before="450" w:after="450" w:line="312" w:lineRule="auto"/>
      </w:pPr>
      <w:r>
        <w:rPr>
          <w:rFonts w:ascii="宋体" w:hAnsi="宋体" w:eastAsia="宋体" w:cs="宋体"/>
          <w:color w:val="000"/>
          <w:sz w:val="28"/>
          <w:szCs w:val="28"/>
        </w:rPr>
        <w:t xml:space="preserve">相关工作。</w:t>
      </w:r>
    </w:p>
    <w:p>
      <w:pPr>
        <w:ind w:left="0" w:right="0" w:firstLine="560"/>
        <w:spacing w:before="450" w:after="450" w:line="312" w:lineRule="auto"/>
      </w:pPr>
      <w:r>
        <w:rPr>
          <w:rFonts w:ascii="宋体" w:hAnsi="宋体" w:eastAsia="宋体" w:cs="宋体"/>
          <w:color w:val="000"/>
          <w:sz w:val="28"/>
          <w:szCs w:val="28"/>
        </w:rPr>
        <w:t xml:space="preserve">七、对中小企业、民营经济工作以及当前面临的困难和问题所需提供的建议</w:t>
      </w:r>
    </w:p>
    <w:p>
      <w:pPr>
        <w:ind w:left="0" w:right="0" w:firstLine="560"/>
        <w:spacing w:before="450" w:after="450" w:line="312" w:lineRule="auto"/>
      </w:pPr>
      <w:r>
        <w:rPr>
          <w:rFonts w:ascii="宋体" w:hAnsi="宋体" w:eastAsia="宋体" w:cs="宋体"/>
          <w:color w:val="000"/>
          <w:sz w:val="28"/>
          <w:szCs w:val="28"/>
        </w:rPr>
        <w:t xml:space="preserve">1、建议将中小企业发展资金和服务体系建设资金纳入市级对县级政府的考核范围，确保资金规模。</w:t>
      </w:r>
    </w:p>
    <w:p>
      <w:pPr>
        <w:ind w:left="0" w:right="0" w:firstLine="560"/>
        <w:spacing w:before="450" w:after="450" w:line="312" w:lineRule="auto"/>
      </w:pPr>
      <w:r>
        <w:rPr>
          <w:rFonts w:ascii="宋体" w:hAnsi="宋体" w:eastAsia="宋体" w:cs="宋体"/>
          <w:color w:val="000"/>
          <w:sz w:val="28"/>
          <w:szCs w:val="28"/>
        </w:rPr>
        <w:t xml:space="preserve">2、建议在民营经济统计工作中，进一步注重统计人员的素质提升，及时进行指导，组织定期培训。同时，希望尽可能尊重客观实际，实事求是，使统计数据准确、真实，减少水份，为分析指导中小企业民营经济发展提供真实、可靠的依据。</w:t>
      </w:r>
    </w:p>
    <w:p>
      <w:pPr>
        <w:ind w:left="0" w:right="0" w:firstLine="560"/>
        <w:spacing w:before="450" w:after="450" w:line="312" w:lineRule="auto"/>
      </w:pPr>
      <w:r>
        <w:rPr>
          <w:rFonts w:ascii="宋体" w:hAnsi="宋体" w:eastAsia="宋体" w:cs="宋体"/>
          <w:color w:val="000"/>
          <w:sz w:val="28"/>
          <w:szCs w:val="28"/>
        </w:rPr>
        <w:t xml:space="preserve">3、针对企业的人才服务工作，建议市局对民营企业专业技术人员的职务评聘工作引起高度重视。从我县来看，企业对专业技术职务评聘工作十分重视，如有评审方面的延误，对参评人员造成工作上的不便利，也容易给我们带来工作上的被动。望市局每年及时组织评审委员会开展中级职务的评审。</w:t>
      </w:r>
    </w:p>
    <w:p>
      <w:pPr>
        <w:ind w:left="0" w:right="0" w:firstLine="560"/>
        <w:spacing w:before="450" w:after="450" w:line="312" w:lineRule="auto"/>
      </w:pPr>
      <w:r>
        <w:rPr>
          <w:rFonts w:ascii="宋体" w:hAnsi="宋体" w:eastAsia="宋体" w:cs="宋体"/>
          <w:color w:val="000"/>
          <w:sz w:val="28"/>
          <w:szCs w:val="28"/>
        </w:rPr>
        <w:t xml:space="preserve">八、中小微企业、民营经济融资情况及困难、问题和建议</w:t>
      </w:r>
    </w:p>
    <w:p>
      <w:pPr>
        <w:ind w:left="0" w:right="0" w:firstLine="560"/>
        <w:spacing w:before="450" w:after="450" w:line="312" w:lineRule="auto"/>
      </w:pPr>
      <w:r>
        <w:rPr>
          <w:rFonts w:ascii="宋体" w:hAnsi="宋体" w:eastAsia="宋体" w:cs="宋体"/>
          <w:color w:val="000"/>
          <w:sz w:val="28"/>
          <w:szCs w:val="28"/>
        </w:rPr>
        <w:t xml:space="preserve">全县中小微企业民营经济融资情况是：2024年，全县各类重点项目融资缺口约为15亿元，其中，属于小微企业的项目融资需求达1 亿元。经与县各金融部门了解，全县可融资能力基本能够满足煤焦企业的项目需要，去年有融资缺口的工</w:t>
      </w:r>
    </w:p>
    <w:p>
      <w:pPr>
        <w:ind w:left="0" w:right="0" w:firstLine="560"/>
        <w:spacing w:before="450" w:after="450" w:line="312" w:lineRule="auto"/>
      </w:pPr>
      <w:r>
        <w:rPr>
          <w:rFonts w:ascii="宋体" w:hAnsi="宋体" w:eastAsia="宋体" w:cs="宋体"/>
          <w:color w:val="000"/>
          <w:sz w:val="28"/>
          <w:szCs w:val="28"/>
        </w:rPr>
        <w:t xml:space="preserve">业企业已基本确定融资意向。未达成融资意向的企业，均属小微企业，现有标准多数不符合金融部门准入条件的状况。</w:t>
      </w:r>
    </w:p>
    <w:p>
      <w:pPr>
        <w:ind w:left="0" w:right="0" w:firstLine="560"/>
        <w:spacing w:before="450" w:after="450" w:line="312" w:lineRule="auto"/>
      </w:pPr>
      <w:r>
        <w:rPr>
          <w:rFonts w:ascii="宋体" w:hAnsi="宋体" w:eastAsia="宋体" w:cs="宋体"/>
          <w:color w:val="000"/>
          <w:sz w:val="28"/>
          <w:szCs w:val="28"/>
        </w:rPr>
        <w:t xml:space="preserve">小微企业融资的问题和不足主要有：一是企业自身不良信用记录不利于申请贷款。二是企业财务制度不规范，部分小微企业由于成本核算方面的局限，暂时难以建立完善的财务管理机构，有的甚至只是原始的流水帐，没有专业的会计人员，因而不具备合理的信贷条件。三是政策性扶持资金要求条件也越来越严格，对上述小微企业客观上同样处于排斥状态。四是民间融资能力还较为薄弱，等等。</w:t>
      </w:r>
    </w:p>
    <w:p>
      <w:pPr>
        <w:ind w:left="0" w:right="0" w:firstLine="560"/>
        <w:spacing w:before="450" w:after="450" w:line="312" w:lineRule="auto"/>
      </w:pPr>
      <w:r>
        <w:rPr>
          <w:rFonts w:ascii="宋体" w:hAnsi="宋体" w:eastAsia="宋体" w:cs="宋体"/>
          <w:color w:val="000"/>
          <w:sz w:val="28"/>
          <w:szCs w:val="28"/>
        </w:rPr>
        <w:t xml:space="preserve">对于小微企业融资难问题的建议主要有，一是省市主管部门出台有关措施，鼓励中小企业服务机构开展针对小微企业的财会服务，二是注重小微企业自身条件，尽可能开辟一些绿色通道帮助企业融资，特别是在信贷担保扶持方面、体制改革方面给予必要帮助；三是适时开辟中小企业民间融资的服务平台，以解决部分企业投产前的融资需要。</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第五篇：一季度经济运行基本情况</w:t>
      </w:r>
    </w:p>
    <w:p>
      <w:pPr>
        <w:ind w:left="0" w:right="0" w:firstLine="560"/>
        <w:spacing w:before="450" w:after="450" w:line="312" w:lineRule="auto"/>
      </w:pPr>
      <w:r>
        <w:rPr>
          <w:rFonts w:ascii="宋体" w:hAnsi="宋体" w:eastAsia="宋体" w:cs="宋体"/>
          <w:color w:val="000"/>
          <w:sz w:val="28"/>
          <w:szCs w:val="28"/>
        </w:rPr>
        <w:t xml:space="preserve">1-4月经济运行基本情况</w:t>
      </w:r>
    </w:p>
    <w:p>
      <w:pPr>
        <w:ind w:left="0" w:right="0" w:firstLine="560"/>
        <w:spacing w:before="450" w:after="450" w:line="312" w:lineRule="auto"/>
      </w:pPr>
      <w:r>
        <w:rPr>
          <w:rFonts w:ascii="宋体" w:hAnsi="宋体" w:eastAsia="宋体" w:cs="宋体"/>
          <w:color w:val="000"/>
          <w:sz w:val="28"/>
          <w:szCs w:val="28"/>
        </w:rPr>
        <w:t xml:space="preserve">1-4月份公司完成产值3287万元，较去年同期2822万元增加了16.358%。</w:t>
      </w:r>
    </w:p>
    <w:p>
      <w:pPr>
        <w:ind w:left="0" w:right="0" w:firstLine="560"/>
        <w:spacing w:before="450" w:after="450" w:line="312" w:lineRule="auto"/>
      </w:pPr>
      <w:r>
        <w:rPr>
          <w:rFonts w:ascii="宋体" w:hAnsi="宋体" w:eastAsia="宋体" w:cs="宋体"/>
          <w:color w:val="000"/>
          <w:sz w:val="28"/>
          <w:szCs w:val="28"/>
        </w:rPr>
        <w:t xml:space="preserve">累计实现销售收入3987万元，较去年同期3384万元增加了17.82%。</w:t>
      </w:r>
    </w:p>
    <w:p>
      <w:pPr>
        <w:ind w:left="0" w:right="0" w:firstLine="560"/>
        <w:spacing w:before="450" w:after="450" w:line="312" w:lineRule="auto"/>
      </w:pPr>
      <w:r>
        <w:rPr>
          <w:rFonts w:ascii="宋体" w:hAnsi="宋体" w:eastAsia="宋体" w:cs="宋体"/>
          <w:color w:val="000"/>
          <w:sz w:val="28"/>
          <w:szCs w:val="28"/>
        </w:rPr>
        <w:t xml:space="preserve">累计实现利润117万元。较去年同期102万元增加15万元。今年以来，在全球经济持续低迷，人民币升值预期加剧的情况下,集团领导班子紧紧依靠广大员工，视困难为挑战，化压力为动力，克服了多种不利因素，使各项工作取得一定成效。</w:t>
      </w:r>
    </w:p>
    <w:p>
      <w:pPr>
        <w:ind w:left="0" w:right="0" w:firstLine="560"/>
        <w:spacing w:before="450" w:after="450" w:line="312" w:lineRule="auto"/>
      </w:pPr>
      <w:r>
        <w:rPr>
          <w:rFonts w:ascii="宋体" w:hAnsi="宋体" w:eastAsia="宋体" w:cs="宋体"/>
          <w:color w:val="000"/>
          <w:sz w:val="28"/>
          <w:szCs w:val="28"/>
        </w:rPr>
        <w:t xml:space="preserve">1、加大资金运作力度，构筑良好融资平台。</w:t>
      </w:r>
    </w:p>
    <w:p>
      <w:pPr>
        <w:ind w:left="0" w:right="0" w:firstLine="560"/>
        <w:spacing w:before="450" w:after="450" w:line="312" w:lineRule="auto"/>
      </w:pPr>
      <w:r>
        <w:rPr>
          <w:rFonts w:ascii="宋体" w:hAnsi="宋体" w:eastAsia="宋体" w:cs="宋体"/>
          <w:color w:val="000"/>
          <w:sz w:val="28"/>
          <w:szCs w:val="28"/>
        </w:rPr>
        <w:t xml:space="preserve">随着建筑工程的到来，工程资金筹备的压力随之加重，集团公司各单位顾全大局，上下一条心，左右一盘棋，资金统一调配，贷款统筹安排，充分利用各种渠道，合理运用各种政策，构筑了良好的融资平台，树立了良好的金融信誉。新增借款300万元，有力的保证了工程建设的需要，为集团公司宏伟目标的实现奠定了坚实的基础。</w:t>
      </w:r>
    </w:p>
    <w:p>
      <w:pPr>
        <w:ind w:left="0" w:right="0" w:firstLine="560"/>
        <w:spacing w:before="450" w:after="450" w:line="312" w:lineRule="auto"/>
      </w:pPr>
      <w:r>
        <w:rPr>
          <w:rFonts w:ascii="宋体" w:hAnsi="宋体" w:eastAsia="宋体" w:cs="宋体"/>
          <w:color w:val="000"/>
          <w:sz w:val="28"/>
          <w:szCs w:val="28"/>
        </w:rPr>
        <w:t xml:space="preserve">2、优化设备运行方式，确保生产健康运行。</w:t>
      </w:r>
    </w:p>
    <w:p>
      <w:pPr>
        <w:ind w:left="0" w:right="0" w:firstLine="560"/>
        <w:spacing w:before="450" w:after="450" w:line="312" w:lineRule="auto"/>
      </w:pPr>
      <w:r>
        <w:rPr>
          <w:rFonts w:ascii="宋体" w:hAnsi="宋体" w:eastAsia="宋体" w:cs="宋体"/>
          <w:color w:val="000"/>
          <w:sz w:val="28"/>
          <w:szCs w:val="28"/>
        </w:rPr>
        <w:t xml:space="preserve">从完成产值的情况看：***公司在人员比去年减少20人的情况下，而产值比去年增长了5.91%。为进一步提高劳动生产率、承接附加值更高的货源，投资了510万从日本购置了电脑横编机20台。现有10台已到海关。***有限公司投资50万元扩建粘粉鱿鱼车间，新增设备60万元购置粘粉设备。新增鱿鱼泥、天妇罗、唐扬、鱿鱼圈等产品。年可增加收入2024万元，利润100多万元。养殖</w:t>
      </w:r>
    </w:p>
    <w:p>
      <w:pPr>
        <w:ind w:left="0" w:right="0" w:firstLine="560"/>
        <w:spacing w:before="450" w:after="450" w:line="312" w:lineRule="auto"/>
      </w:pPr>
      <w:r>
        <w:rPr>
          <w:rFonts w:ascii="宋体" w:hAnsi="宋体" w:eastAsia="宋体" w:cs="宋体"/>
          <w:color w:val="000"/>
          <w:sz w:val="28"/>
          <w:szCs w:val="28"/>
        </w:rPr>
        <w:t xml:space="preserve">场投资6万元，增上网箱400个，3、着力强化以人为本，人才管理逐步加强。</w:t>
      </w:r>
    </w:p>
    <w:p>
      <w:pPr>
        <w:ind w:left="0" w:right="0" w:firstLine="560"/>
        <w:spacing w:before="450" w:after="450" w:line="312" w:lineRule="auto"/>
      </w:pPr>
      <w:r>
        <w:rPr>
          <w:rFonts w:ascii="宋体" w:hAnsi="宋体" w:eastAsia="宋体" w:cs="宋体"/>
          <w:color w:val="000"/>
          <w:sz w:val="28"/>
          <w:szCs w:val="28"/>
        </w:rPr>
        <w:t xml:space="preserve">各企业根据用人需要，积极招收当地及外来员工近600余人，为企业生产准备提供了人才保证。三悦食品努力地做好了外工人员的工作，对他们实行了优惠的激励政策,切实把他们的员工当自家人来看待。春节前就到老职工的家乡去走访慰问。使今年老职工返回率高达50%以上,现有职工人数达到了400多人，确保了三个班次的正常运转。同时进一步加大对员工培训力度，现场培训常抓不懈，班次人均产量由去年的17公斤达到26公斤。</w:t>
      </w:r>
    </w:p>
    <w:p>
      <w:pPr>
        <w:ind w:left="0" w:right="0" w:firstLine="560"/>
        <w:spacing w:before="450" w:after="450" w:line="312" w:lineRule="auto"/>
      </w:pPr>
      <w:r>
        <w:rPr>
          <w:rFonts w:ascii="宋体" w:hAnsi="宋体" w:eastAsia="宋体" w:cs="宋体"/>
          <w:color w:val="000"/>
          <w:sz w:val="28"/>
          <w:szCs w:val="28"/>
        </w:rPr>
        <w:t xml:space="preserve">4、以改善家属区的居民饮水，增加房地产的开发，我们投资了3多万元，购置了自来水消毒杀菌机械。拟投资30万元修建一座池塘以改善家属区的饮水。同时集团公司还对各单位工资、奖金、劳资、社保、社会保险、医疗保险等进一步进行了规范。充分调动了员工的工作积极性。</w:t>
      </w:r>
    </w:p>
    <w:p>
      <w:pPr>
        <w:ind w:left="0" w:right="0" w:firstLine="560"/>
        <w:spacing w:before="450" w:after="450" w:line="312" w:lineRule="auto"/>
      </w:pPr>
      <w:r>
        <w:rPr>
          <w:rFonts w:ascii="宋体" w:hAnsi="宋体" w:eastAsia="宋体" w:cs="宋体"/>
          <w:color w:val="000"/>
          <w:sz w:val="28"/>
          <w:szCs w:val="28"/>
        </w:rPr>
        <w:t xml:space="preserve">就四个月的经济运行基本情况来看，有几个方面的问题值得我们高度重视。一是指标完成不够理想，未达到计划进度要求，这样低的发展速度不仅与先进企业形成巨大的反差，而且对完成全年的目标也带来很大压力。二是企业增效空间有待拓展，企业缺少高附加值新产品，同时，伴随着全球经济持续低迷，人民币升值预期加剧，利润空间越来越小。针对上述问题，我们必须以解放思想为先导，破除封闭僵化、盲目乐观、自我陶醉的思想情绪，摒弃看摊守业、小富即安、不思进取的惰性思维，牢固树立“等不起”的紧迫感，“慢不得”的危机感、“坐不住”的责任感，以更大的速度、更快的速度，重振经济强企的发展雄风。</w:t>
      </w:r>
    </w:p>
    <w:p>
      <w:pPr>
        <w:ind w:left="0" w:right="0" w:firstLine="560"/>
        <w:spacing w:before="450" w:after="450" w:line="312" w:lineRule="auto"/>
      </w:pPr>
      <w:r>
        <w:rPr>
          <w:rFonts w:ascii="宋体" w:hAnsi="宋体" w:eastAsia="宋体" w:cs="宋体"/>
          <w:color w:val="000"/>
          <w:sz w:val="28"/>
          <w:szCs w:val="28"/>
        </w:rPr>
        <w:t xml:space="preserve">立足当前、务实举措，扎实做好二季度各项工作。上半年还剩下两个月的时间，这段时间的工作直接决定着各项目标任务的落实。各公司要不折不扣地按照公司的总体目标，虚心学习借鉴先进企业的成功经验，拿出更加具体得力的工作措施，确保二季度各项工作都有新突破，确保上半年时间过半、任务超半。</w:t>
      </w:r>
    </w:p>
    <w:p>
      <w:pPr>
        <w:ind w:left="0" w:right="0" w:firstLine="560"/>
        <w:spacing w:before="450" w:after="450" w:line="312" w:lineRule="auto"/>
      </w:pPr>
      <w:r>
        <w:rPr>
          <w:rFonts w:ascii="宋体" w:hAnsi="宋体" w:eastAsia="宋体" w:cs="宋体"/>
          <w:color w:val="000"/>
          <w:sz w:val="28"/>
          <w:szCs w:val="28"/>
        </w:rPr>
        <w:t xml:space="preserve">一、要坚定不移地在解放思想上带好头</w:t>
      </w:r>
    </w:p>
    <w:p>
      <w:pPr>
        <w:ind w:left="0" w:right="0" w:firstLine="560"/>
        <w:spacing w:before="450" w:after="450" w:line="312" w:lineRule="auto"/>
      </w:pPr>
      <w:r>
        <w:rPr>
          <w:rFonts w:ascii="宋体" w:hAnsi="宋体" w:eastAsia="宋体" w:cs="宋体"/>
          <w:color w:val="000"/>
          <w:sz w:val="28"/>
          <w:szCs w:val="28"/>
        </w:rPr>
        <w:t xml:space="preserve">思想决定行动。解放思想。是清障除阻、加快发展的重要“引擎”。回顾我们公司的发展历程，我们那个阶段重视思想解放，那个阶段思想观念、发展理念、运作方式与先进生产力发展要求相接轨，那个阶段就有突破性发展。我们应在以下几方面进一步解放思想：</w:t>
      </w:r>
    </w:p>
    <w:p>
      <w:pPr>
        <w:ind w:left="0" w:right="0" w:firstLine="560"/>
        <w:spacing w:before="450" w:after="450" w:line="312" w:lineRule="auto"/>
      </w:pPr>
      <w:r>
        <w:rPr>
          <w:rFonts w:ascii="宋体" w:hAnsi="宋体" w:eastAsia="宋体" w:cs="宋体"/>
          <w:color w:val="000"/>
          <w:sz w:val="28"/>
          <w:szCs w:val="28"/>
        </w:rPr>
        <w:t xml:space="preserve">一是要大力强化责任意识。发展决定地位、决定形象、决定政策和要素资源集聚，是我们全局利益。强化责任意识，核心就是树立拼搏进取、奋发有为的精神状态，营造凝心聚力干事创业的发展氛围，以加快发展树立形象、赢得地位，惠及民生、促进和谐。我们要履职尽责、不负重托，必须进一步增强执政一方、发展一方、造福一方的使命感。进一步增强步进则退，慢进也是退的危机感，进一步增强时不我待的紧迫感，认真思考一下，我们现在干点什么，将来留下点什么，以超越前人自励，以铸就辉煌自勉，在加快经济发展中建功立业。</w:t>
      </w:r>
    </w:p>
    <w:p>
      <w:pPr>
        <w:ind w:left="0" w:right="0" w:firstLine="560"/>
        <w:spacing w:before="450" w:after="450" w:line="312" w:lineRule="auto"/>
      </w:pPr>
      <w:r>
        <w:rPr>
          <w:rFonts w:ascii="宋体" w:hAnsi="宋体" w:eastAsia="宋体" w:cs="宋体"/>
          <w:color w:val="000"/>
          <w:sz w:val="28"/>
          <w:szCs w:val="28"/>
        </w:rPr>
        <w:t xml:space="preserve">二是要大力强化进取意识。信心比黄金更重要,有信心就能点燃激情,有激情就能激发干劲,就能把看起不可能的事情变成可能,在加</w:t>
      </w:r>
    </w:p>
    <w:p>
      <w:pPr>
        <w:ind w:left="0" w:right="0" w:firstLine="560"/>
        <w:spacing w:before="450" w:after="450" w:line="312" w:lineRule="auto"/>
      </w:pPr>
      <w:r>
        <w:rPr>
          <w:rFonts w:ascii="宋体" w:hAnsi="宋体" w:eastAsia="宋体" w:cs="宋体"/>
          <w:color w:val="000"/>
          <w:sz w:val="28"/>
          <w:szCs w:val="28"/>
        </w:rPr>
        <w:t xml:space="preserve">快发展中创造奇迹。江苏武进区在国家出口加工区停批两年和情况下，半年时间先后50多次进京争取，最终获得国家批复。信心和决心就是激情和力量，就是工作的高定位和干事的高标准。要有永不满足、勇争一流的精神，干大事创大业的气魄，这种信心和决心，要体现在向强者挑战、与高手过招上，各个领域都要有当老大、争第一的雄心壮志，要体现在干大事创大业的规划和思路上，各个方面都要有大手笔、大动作。任何事情都有破解的空间、应对的办法，关键在科学运作。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w:t>
      </w:r>
    </w:p>
    <w:p>
      <w:pPr>
        <w:ind w:left="0" w:right="0" w:firstLine="560"/>
        <w:spacing w:before="450" w:after="450" w:line="312" w:lineRule="auto"/>
      </w:pPr>
      <w:r>
        <w:rPr>
          <w:rFonts w:ascii="宋体" w:hAnsi="宋体" w:eastAsia="宋体" w:cs="宋体"/>
          <w:color w:val="000"/>
          <w:sz w:val="28"/>
          <w:szCs w:val="28"/>
        </w:rPr>
        <w:t xml:space="preserve">经营管理者必须练就这样一种眼光：在观察辨别一种客观存在的机会时，善于找到它有利于自己生意发展的方面，并且大体测出它有利的程度。做生意不能没有眼光。有眼光加上有胆量，就能闯出一个新天地。眼光，对于一个经营管理者，对于肩负着一个公司发展重任的当家人来说，实在太重要了。年年月月都要运用自己的眼光，去找准公司发展的方向，寻觅经营的落脚点。具有“眼光”的领导者，就好像戴上了望远镜，肯定比他人看得远，看得清。</w:t>
      </w:r>
    </w:p>
    <w:p>
      <w:pPr>
        <w:ind w:left="0" w:right="0" w:firstLine="560"/>
        <w:spacing w:before="450" w:after="450" w:line="312" w:lineRule="auto"/>
      </w:pPr>
      <w:r>
        <w:rPr>
          <w:rFonts w:ascii="宋体" w:hAnsi="宋体" w:eastAsia="宋体" w:cs="宋体"/>
          <w:color w:val="000"/>
          <w:sz w:val="28"/>
          <w:szCs w:val="28"/>
        </w:rPr>
        <w:t xml:space="preserve">为保证任务的完成,要在以下四个方面下功夫:</w:t>
      </w:r>
    </w:p>
    <w:p>
      <w:pPr>
        <w:ind w:left="0" w:right="0" w:firstLine="560"/>
        <w:spacing w:before="450" w:after="450" w:line="312" w:lineRule="auto"/>
      </w:pPr>
      <w:r>
        <w:rPr>
          <w:rFonts w:ascii="宋体" w:hAnsi="宋体" w:eastAsia="宋体" w:cs="宋体"/>
          <w:color w:val="000"/>
          <w:sz w:val="28"/>
          <w:szCs w:val="28"/>
        </w:rPr>
        <w:t xml:space="preserve">1、在做好计划、落实计划下功夫。要做好明天的工作，就必须做好今天的工作，不要总是缺少计划前的行动。只有在计划前做好</w:t>
      </w:r>
    </w:p>
    <w:p>
      <w:pPr>
        <w:ind w:left="0" w:right="0" w:firstLine="560"/>
        <w:spacing w:before="450" w:after="450" w:line="312" w:lineRule="auto"/>
      </w:pPr>
      <w:r>
        <w:rPr>
          <w:rFonts w:ascii="宋体" w:hAnsi="宋体" w:eastAsia="宋体" w:cs="宋体"/>
          <w:color w:val="000"/>
          <w:sz w:val="28"/>
          <w:szCs w:val="28"/>
        </w:rPr>
        <w:t xml:space="preserve">调研才能真正的做好计划。单位如果没设生产计划科的一把手要亲自做好活源、人员、物料供应、资金、技术、设备、安全等诸多计划。计划做好后要对应各部门进行届时的督查，以保证计划的顺利实施。</w:t>
      </w:r>
    </w:p>
    <w:p>
      <w:pPr>
        <w:ind w:left="0" w:right="0" w:firstLine="560"/>
        <w:spacing w:before="450" w:after="450" w:line="312" w:lineRule="auto"/>
      </w:pPr>
      <w:r>
        <w:rPr>
          <w:rFonts w:ascii="宋体" w:hAnsi="宋体" w:eastAsia="宋体" w:cs="宋体"/>
          <w:color w:val="000"/>
          <w:sz w:val="28"/>
          <w:szCs w:val="28"/>
        </w:rPr>
        <w:t xml:space="preserve">2、在新产品开发、运用新设备、新技术下功夫。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就是上面说过的。只有这样才能闯出一个新天地。</w:t>
      </w:r>
    </w:p>
    <w:p>
      <w:pPr>
        <w:ind w:left="0" w:right="0" w:firstLine="560"/>
        <w:spacing w:before="450" w:after="450" w:line="312" w:lineRule="auto"/>
      </w:pPr>
      <w:r>
        <w:rPr>
          <w:rFonts w:ascii="宋体" w:hAnsi="宋体" w:eastAsia="宋体" w:cs="宋体"/>
          <w:color w:val="000"/>
          <w:sz w:val="28"/>
          <w:szCs w:val="28"/>
        </w:rPr>
        <w:t xml:space="preserve">3、在管理上下功夫。要搞好现场管理，要有明确的目标和方法，首先要搞好卫生管理，要高度认识卫生管理的重要性。卫生工作搞好了，员工的素质才能提高，安全生产就能搞好，产品质量就能搞好，生产任务就能完成好，企业的效益就能搞好。一个工厂的效益如何到了厂子一看厂容就知道了。</w:t>
      </w:r>
    </w:p>
    <w:p>
      <w:pPr>
        <w:ind w:left="0" w:right="0" w:firstLine="560"/>
        <w:spacing w:before="450" w:after="450" w:line="312" w:lineRule="auto"/>
      </w:pPr>
      <w:r>
        <w:rPr>
          <w:rFonts w:ascii="宋体" w:hAnsi="宋体" w:eastAsia="宋体" w:cs="宋体"/>
          <w:color w:val="000"/>
          <w:sz w:val="28"/>
          <w:szCs w:val="28"/>
        </w:rPr>
        <w:t xml:space="preserve">4、在狠抓产品质量上下功夫。要始终把贯彻产品质量做为工厂的主线。要勇于担当，寻找新的方法，要把质量融合在备液中，落实在行动中。说起来就是一句话，也是经常的话，要做起来就不是这样的简单，如何从灵魂深处做到“不二过”。制订措施不犯重样的错误。</w:t>
      </w:r>
    </w:p>
    <w:p>
      <w:pPr>
        <w:ind w:left="0" w:right="0" w:firstLine="560"/>
        <w:spacing w:before="450" w:after="450" w:line="312" w:lineRule="auto"/>
      </w:pPr>
      <w:r>
        <w:rPr>
          <w:rFonts w:ascii="宋体" w:hAnsi="宋体" w:eastAsia="宋体" w:cs="宋体"/>
          <w:color w:val="000"/>
          <w:sz w:val="28"/>
          <w:szCs w:val="28"/>
        </w:rPr>
        <w:t xml:space="preserve">总之我们在改革与发展实践中总结出来的这些经验和体会，是集团公司全体员工用辛勤汗水换来的宝贵成果，一定要倍加珍惜，并</w:t>
      </w:r>
    </w:p>
    <w:p>
      <w:pPr>
        <w:ind w:left="0" w:right="0" w:firstLine="560"/>
        <w:spacing w:before="450" w:after="450" w:line="312" w:lineRule="auto"/>
      </w:pPr>
      <w:r>
        <w:rPr>
          <w:rFonts w:ascii="宋体" w:hAnsi="宋体" w:eastAsia="宋体" w:cs="宋体"/>
          <w:color w:val="000"/>
          <w:sz w:val="28"/>
          <w:szCs w:val="28"/>
        </w:rPr>
        <w:t xml:space="preserve">在今后工作中不断发扬光大，我相信，在各位及全体员工的努力下，没有克服不了的困难，没有解决不了的问题，没有攻不克的难关。我们有信心和能力完成计划。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2025-05-02T09:22:48+08:00</dcterms:created>
  <dcterms:modified xsi:type="dcterms:W3CDTF">2025-05-02T09:22:48+08:00</dcterms:modified>
</cp:coreProperties>
</file>

<file path=docProps/custom.xml><?xml version="1.0" encoding="utf-8"?>
<Properties xmlns="http://schemas.openxmlformats.org/officeDocument/2006/custom-properties" xmlns:vt="http://schemas.openxmlformats.org/officeDocument/2006/docPropsVTypes"/>
</file>