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1-7月鹰潭市经济运行情况</w:t>
      </w:r>
      <w:bookmarkEnd w:id="1"/>
    </w:p>
    <w:p>
      <w:pPr>
        <w:jc w:val="center"/>
        <w:spacing w:before="0" w:after="450"/>
      </w:pPr>
      <w:r>
        <w:rPr>
          <w:rFonts w:ascii="Arial" w:hAnsi="Arial" w:eastAsia="Arial" w:cs="Arial"/>
          <w:color w:val="999999"/>
          <w:sz w:val="20"/>
          <w:szCs w:val="20"/>
        </w:rPr>
        <w:t xml:space="preserve">来源：网络  作者：红叶飘零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1-7月鹰潭市经济运行情况当前我市经济形势与对策建议调研报告今年以来，我市坚持以科学发展观为统领，以服务项目建设为核心，全面融入鄱阳湖生态经济区建设，克服了特大洪涝灾害带来的不利影响，全市经济继续保持稳定快速增长。1-7月，我市有...</w:t>
      </w:r>
    </w:p>
    <w:p>
      <w:pPr>
        <w:ind w:left="0" w:right="0" w:firstLine="560"/>
        <w:spacing w:before="450" w:after="450" w:line="312" w:lineRule="auto"/>
      </w:pPr>
      <w:r>
        <w:rPr>
          <w:rFonts w:ascii="黑体" w:hAnsi="黑体" w:eastAsia="黑体" w:cs="黑体"/>
          <w:color w:val="000000"/>
          <w:sz w:val="36"/>
          <w:szCs w:val="36"/>
          <w:b w:val="1"/>
          <w:bCs w:val="1"/>
        </w:rPr>
        <w:t xml:space="preserve">第一篇：1-7月鹰潭市经济运行情况</w:t>
      </w:r>
    </w:p>
    <w:p>
      <w:pPr>
        <w:ind w:left="0" w:right="0" w:firstLine="560"/>
        <w:spacing w:before="450" w:after="450" w:line="312" w:lineRule="auto"/>
      </w:pPr>
      <w:r>
        <w:rPr>
          <w:rFonts w:ascii="宋体" w:hAnsi="宋体" w:eastAsia="宋体" w:cs="宋体"/>
          <w:color w:val="000"/>
          <w:sz w:val="28"/>
          <w:szCs w:val="28"/>
        </w:rPr>
        <w:t xml:space="preserve">当前我市经济形势与对策建议调研报告</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统领，以服务项目建设为核心，全面融入鄱阳湖生态经济区建设，克服了特大洪涝灾害带来的不利影响，全市经济继续保持稳定快速增长。1-7月，我市有3项主要经济指标增幅进入全省前三位，其中社会消费品零售总额增幅位居全省第一、财政总收入增幅位居全省第二、地方财政收入增幅位居全省第三。</w:t>
      </w:r>
    </w:p>
    <w:p>
      <w:pPr>
        <w:ind w:left="0" w:right="0" w:firstLine="560"/>
        <w:spacing w:before="450" w:after="450" w:line="312" w:lineRule="auto"/>
      </w:pPr>
      <w:r>
        <w:rPr>
          <w:rFonts w:ascii="宋体" w:hAnsi="宋体" w:eastAsia="宋体" w:cs="宋体"/>
          <w:color w:val="000"/>
          <w:sz w:val="28"/>
          <w:szCs w:val="28"/>
        </w:rPr>
        <w:t xml:space="preserve">一、财政总收入和地方财政收入稳定快速增长，增幅分别位居全省第二和第三位。今年以来，我市不断加快财税结构调整，全市财政收入和地方财政收入保持稳定快速增长。1-7月，全市财政收入完成283416万元，同比增长50.1%，增幅位居全省第二；其中地方财政收入完成143022万元，同比增长50.2%，增幅位居全省第三。财政收入、地方财政收入继续保持了稳定快速的增长，均连续4个月保持50%以上的增幅。</w:t>
      </w:r>
    </w:p>
    <w:p>
      <w:pPr>
        <w:ind w:left="0" w:right="0" w:firstLine="560"/>
        <w:spacing w:before="450" w:after="450" w:line="312" w:lineRule="auto"/>
      </w:pPr>
      <w:r>
        <w:rPr>
          <w:rFonts w:ascii="宋体" w:hAnsi="宋体" w:eastAsia="宋体" w:cs="宋体"/>
          <w:color w:val="000"/>
          <w:sz w:val="28"/>
          <w:szCs w:val="28"/>
        </w:rPr>
        <w:t xml:space="preserve">1-7月全市财政预算支出210924万元，同比增长28.8%。全市用于教育、医疗卫生、社会保障与就业、农林水事务、住房保障等涉及民生方面的资金101490万元，占全市支出的48.1%，同比增长25.6%。</w:t>
      </w:r>
    </w:p>
    <w:p>
      <w:pPr>
        <w:ind w:left="0" w:right="0" w:firstLine="560"/>
        <w:spacing w:before="450" w:after="450" w:line="312" w:lineRule="auto"/>
      </w:pPr>
      <w:r>
        <w:rPr>
          <w:rFonts w:ascii="宋体" w:hAnsi="宋体" w:eastAsia="宋体" w:cs="宋体"/>
          <w:color w:val="000"/>
          <w:sz w:val="28"/>
          <w:szCs w:val="28"/>
        </w:rPr>
        <w:t xml:space="preserve">二、工业生产平稳增长。1-7月，全市规模以上工业实现增加值107.15亿元，同比增长15.5%，增幅同比加快10.9个百分点，比上月回落4.7个百分点。按企业规模分：大、中、小型企业分别实现增加值61.83、11.86和33.46亿元，同比分别增长22.1%、13.8%和6.9%；</w:t>
      </w:r>
    </w:p>
    <w:p>
      <w:pPr>
        <w:ind w:left="0" w:right="0" w:firstLine="560"/>
        <w:spacing w:before="450" w:after="450" w:line="312" w:lineRule="auto"/>
      </w:pPr>
      <w:r>
        <w:rPr>
          <w:rFonts w:ascii="宋体" w:hAnsi="宋体" w:eastAsia="宋体" w:cs="宋体"/>
          <w:color w:val="000"/>
          <w:sz w:val="28"/>
          <w:szCs w:val="28"/>
        </w:rPr>
        <w:t xml:space="preserve">按轻重工业分：轻、重工业分别实现增加值5.94和101.21亿元，同比分别增长30.8%和14.4%；按产业分：铜产业和非铜产业分别实现增加值84.66和22.49亿元，同比分别增长18.1%和9.3%。1-7月，全社会用电量16.75亿度，同比增长13.0%，其中工业用电量13.47亿度，同比增长16.8%；全市工业用水量146.47万吨，同比增长22.2%。</w:t>
      </w:r>
    </w:p>
    <w:p>
      <w:pPr>
        <w:ind w:left="0" w:right="0" w:firstLine="560"/>
        <w:spacing w:before="450" w:after="450" w:line="312" w:lineRule="auto"/>
      </w:pPr>
      <w:r>
        <w:rPr>
          <w:rFonts w:ascii="宋体" w:hAnsi="宋体" w:eastAsia="宋体" w:cs="宋体"/>
          <w:color w:val="000"/>
          <w:sz w:val="28"/>
          <w:szCs w:val="28"/>
        </w:rPr>
        <w:t xml:space="preserve">工业经济效益快速增长。1-7月，全市工业企业实现主营业务收入707.14亿元，同比增长58.5%；利润总额33.40亿元，同比增长53.4%；利税总额49.47亿元，同比增长45.9%，综合经济效益指数达到303.60%，同比提高51.1个百分点。</w:t>
      </w:r>
    </w:p>
    <w:p>
      <w:pPr>
        <w:ind w:left="0" w:right="0" w:firstLine="560"/>
        <w:spacing w:before="450" w:after="450" w:line="312" w:lineRule="auto"/>
      </w:pPr>
      <w:r>
        <w:rPr>
          <w:rFonts w:ascii="宋体" w:hAnsi="宋体" w:eastAsia="宋体" w:cs="宋体"/>
          <w:color w:val="000"/>
          <w:sz w:val="28"/>
          <w:szCs w:val="28"/>
        </w:rPr>
        <w:t xml:space="preserve">三、固定资产投资加快推进，房地产投资小幅回落。1-7月，全市固定资产投资完成额84.96亿元，同比增长32.2%，增幅比上半年提高1.2个百分点，增幅位居全省第八位，同比前移3位，其中城镇固定资产投资完成82.48亿元，同比增长29.8%。从三次产业看：一产完成投资2.08亿元，同比增长77.0％；二产完成投资59.65亿元，同比增长68.2％，其中工业投资58.98亿元，同比增长67.1％；三产完成投资23.23亿元，同比下降15.8%。1-7月，全市房地产开发投资完成5.50亿元，同比下降4.6%，降幅较上半年收窄8.1个百分点；商品房施工面积、竣工面积大幅增长，同比分别增长82.6%、154.2%；销售面积和销售额同步增长，同比分别增长33.8%和40.2%。</w:t>
      </w:r>
    </w:p>
    <w:p>
      <w:pPr>
        <w:ind w:left="0" w:right="0" w:firstLine="560"/>
        <w:spacing w:before="450" w:after="450" w:line="312" w:lineRule="auto"/>
      </w:pPr>
      <w:r>
        <w:rPr>
          <w:rFonts w:ascii="宋体" w:hAnsi="宋体" w:eastAsia="宋体" w:cs="宋体"/>
          <w:color w:val="000"/>
          <w:sz w:val="28"/>
          <w:szCs w:val="28"/>
        </w:rPr>
        <w:t xml:space="preserve">四、消费市场持续活跃，市场物价小幅上扬。1-7月，全市实现社会消费品零售总额49.51亿元，同比增长20.1%，增幅位居全省第一位，增幅同比提高1.9个百分点，高于全省0.9个百分点。分区域看：城镇实现消费品零售额46.43亿元，同比增长20.2%，乡村实现</w:t>
      </w:r>
    </w:p>
    <w:p>
      <w:pPr>
        <w:ind w:left="0" w:right="0" w:firstLine="560"/>
        <w:spacing w:before="450" w:after="450" w:line="312" w:lineRule="auto"/>
      </w:pPr>
      <w:r>
        <w:rPr>
          <w:rFonts w:ascii="宋体" w:hAnsi="宋体" w:eastAsia="宋体" w:cs="宋体"/>
          <w:color w:val="000"/>
          <w:sz w:val="28"/>
          <w:szCs w:val="28"/>
        </w:rPr>
        <w:t xml:space="preserve">消费品零售额3.08亿元，同比增长18.0%；分行业看：批发、零售、住宿、餐饮业分别实现消费品零售额6.94、35.36、0.45和6.77亿元，同比分别增长29.8%、13.4%、14.2%和56.5%；从商品销售类别看：金银珠宝类、家用电器和音像器材类及汽车类商品持续热销，同比分别增长36.6%、61.1%和79.7%。</w:t>
      </w:r>
    </w:p>
    <w:p>
      <w:pPr>
        <w:ind w:left="0" w:right="0" w:firstLine="560"/>
        <w:spacing w:before="450" w:after="450" w:line="312" w:lineRule="auto"/>
      </w:pPr>
      <w:r>
        <w:rPr>
          <w:rFonts w:ascii="宋体" w:hAnsi="宋体" w:eastAsia="宋体" w:cs="宋体"/>
          <w:color w:val="000"/>
          <w:sz w:val="28"/>
          <w:szCs w:val="28"/>
        </w:rPr>
        <w:t xml:space="preserve">今年以来，我市居民消费价格指数持续温和上涨，7月份，市场物价受食品价格上涨及翘尾因素影响持续上行，环比物价指数达100.9%</w:t>
      </w:r>
    </w:p>
    <w:p>
      <w:pPr>
        <w:ind w:left="0" w:right="0" w:firstLine="560"/>
        <w:spacing w:before="450" w:after="450" w:line="312" w:lineRule="auto"/>
      </w:pPr>
      <w:r>
        <w:rPr>
          <w:rFonts w:ascii="宋体" w:hAnsi="宋体" w:eastAsia="宋体" w:cs="宋体"/>
          <w:color w:val="000"/>
          <w:sz w:val="28"/>
          <w:szCs w:val="28"/>
        </w:rPr>
        <w:t xml:space="preserve">1-7月份，各月价格指数呈上升走势，其中：1月份同比上涨2.1％，2月份上涨3％，3月份上涨2.9％，4月份上涨3.1%，5月份上涨为3.0%，6月份上涨3.2%，7月份则上涨4.0%。1-7月份的八大类居民消费价格指数为102.9%，仍呈“六升二降”的格局，其中：食品类上涨4.6%，比上月提高0.7个百分点；烟酒及用品类上涨0.6%；衣着类下降4.2%；家庭设备用品及服务类下降0.6%；医疗保健及个人用品类上涨1.4%；交通和通信类上涨0.1%，娱乐教育文化用品类上涨0.6%，居住类上涨9.6%。</w:t>
      </w:r>
    </w:p>
    <w:p>
      <w:pPr>
        <w:ind w:left="0" w:right="0" w:firstLine="560"/>
        <w:spacing w:before="450" w:after="450" w:line="312" w:lineRule="auto"/>
      </w:pPr>
      <w:r>
        <w:rPr>
          <w:rFonts w:ascii="宋体" w:hAnsi="宋体" w:eastAsia="宋体" w:cs="宋体"/>
          <w:color w:val="000"/>
          <w:sz w:val="28"/>
          <w:szCs w:val="28"/>
        </w:rPr>
        <w:t xml:space="preserve">五、对外贸易和招商引资发展平稳。1-7月，全市实现进出口总额196450万美元，总量位居全省第二位；同比增长75.6%，增幅高于全省9.3个百分点，增幅位居全省第五位。1-7月，全市5000万元以上省外项目进资60.78亿元，同比增长22.6%；外商直接投资项目5个；实际利用外资2213万美元。</w:t>
      </w:r>
    </w:p>
    <w:p>
      <w:pPr>
        <w:ind w:left="0" w:right="0" w:firstLine="560"/>
        <w:spacing w:before="450" w:after="450" w:line="312" w:lineRule="auto"/>
      </w:pPr>
      <w:r>
        <w:rPr>
          <w:rFonts w:ascii="宋体" w:hAnsi="宋体" w:eastAsia="宋体" w:cs="宋体"/>
          <w:color w:val="000"/>
          <w:sz w:val="28"/>
          <w:szCs w:val="28"/>
        </w:rPr>
        <w:t xml:space="preserve">六、旅游发展形势继续向好。1-7月，全市共接待国内旅游人数364万人次，增长13.2%；实现旅游总收入24.5亿元，增长15.4%；</w:t>
      </w:r>
    </w:p>
    <w:p>
      <w:pPr>
        <w:ind w:left="0" w:right="0" w:firstLine="560"/>
        <w:spacing w:before="450" w:after="450" w:line="312" w:lineRule="auto"/>
      </w:pPr>
      <w:r>
        <w:rPr>
          <w:rFonts w:ascii="宋体" w:hAnsi="宋体" w:eastAsia="宋体" w:cs="宋体"/>
          <w:color w:val="000"/>
          <w:sz w:val="28"/>
          <w:szCs w:val="28"/>
        </w:rPr>
        <w:t xml:space="preserve">接待境外游客5.89万人次，增长12.6%；旅游创汇1052.5万美元，增长14.8%。</w:t>
      </w:r>
    </w:p>
    <w:p>
      <w:pPr>
        <w:ind w:left="0" w:right="0" w:firstLine="560"/>
        <w:spacing w:before="450" w:after="450" w:line="312" w:lineRule="auto"/>
      </w:pPr>
      <w:r>
        <w:rPr>
          <w:rFonts w:ascii="宋体" w:hAnsi="宋体" w:eastAsia="宋体" w:cs="宋体"/>
          <w:color w:val="000"/>
          <w:sz w:val="28"/>
          <w:szCs w:val="28"/>
        </w:rPr>
        <w:t xml:space="preserve">七、金融市场平稳运行。1-7月，全市金融机构各项存贷款全面增长，总体运行情况良好。7月末，全市金融机构本外币各项存款余额为307.20亿元，比年初增加47.46亿元，其中人民币存款余额为305.26亿元，比年初增加47.06亿元，人民币中储蓄存款余额为168.63亿元，比年初增加22.14亿元；全市金融机构本外币各项贷款余额为213.59亿元，比年初增加28.07亿元，其中人民币贷款余额为213.15亿元，比年初增加27.97亿元，短期、中长期贷款继续增加，短期贷款余额为110.83亿元，比年初增加25.52亿元，中长期贷款余额为81.82亿元，比年初增加11.68亿元。</w:t>
      </w:r>
    </w:p>
    <w:p>
      <w:pPr>
        <w:ind w:left="0" w:right="0" w:firstLine="560"/>
        <w:spacing w:before="450" w:after="450" w:line="312" w:lineRule="auto"/>
      </w:pPr>
      <w:r>
        <w:rPr>
          <w:rFonts w:ascii="宋体" w:hAnsi="宋体" w:eastAsia="宋体" w:cs="宋体"/>
          <w:color w:val="000"/>
          <w:sz w:val="28"/>
          <w:szCs w:val="28"/>
        </w:rPr>
        <w:t xml:space="preserve">八、城市居民收支稳定增长。1-7月，全市城镇家庭人均总收入9948.69元，同比增长10.9%，其中人均可支配收入9029.25元，同比增长10.1%，增幅比上月回落0.6个百分点。人均可支配收入呈“三升一降”态势，其中工资性收入6566.6元，同比增长10.1%；经营性收入772.03元，同比下降2.8%；财产性收入218.09元，同比增长66.2%；转移性收入2391.96元，同比增长15.0%。</w:t>
      </w:r>
    </w:p>
    <w:p>
      <w:pPr>
        <w:ind w:left="0" w:right="0" w:firstLine="560"/>
        <w:spacing w:before="450" w:after="450" w:line="312" w:lineRule="auto"/>
      </w:pPr>
      <w:r>
        <w:rPr>
          <w:rFonts w:ascii="宋体" w:hAnsi="宋体" w:eastAsia="宋体" w:cs="宋体"/>
          <w:color w:val="000"/>
          <w:sz w:val="28"/>
          <w:szCs w:val="28"/>
        </w:rPr>
        <w:t xml:space="preserve">1-7月，全市城镇家庭人均总支出8392.57元，同比增长11.5%，其中人均消费支出6394.44元，同比增长10.7%，增幅比上月提高0.2个百分点。人均消费支出呈“七升一降”态势，其中食品、居住、家庭设备用品及服务、医疗保健、交通和通讯、教育文化娱乐服务、其它商品和服务分别同比增长3.3%、24.6%、14.2%、18.9%、5.5%、57.7%、27.0%，衣着类同比下降10.6%。</w:t>
      </w:r>
    </w:p>
    <w:p>
      <w:pPr>
        <w:ind w:left="0" w:right="0" w:firstLine="560"/>
        <w:spacing w:before="450" w:after="450" w:line="312" w:lineRule="auto"/>
      </w:pPr>
      <w:r>
        <w:rPr>
          <w:rFonts w:ascii="宋体" w:hAnsi="宋体" w:eastAsia="宋体" w:cs="宋体"/>
          <w:color w:val="000"/>
          <w:sz w:val="28"/>
          <w:szCs w:val="28"/>
        </w:rPr>
        <w:t xml:space="preserve">九、交通、物流业快速增长。1-7月，全市公路客运量3496万人，同比增长22.7%；公路旅客周转量67829万人公里，同比增长49.2%；公路货运量2492万吨，同比增长54.7%；公路货运周转量522717万吨公里，同比增长164.9%。1-7月，全市物流企业实现营业收入355713万元，同比增长205.2%；物流企业上缴税收16153万元，同比增长176.7%；新增汽车货运车辆数3695辆，同比增长93.3%；新增汽车货运车辆吨位数7.18万吨，同比增长116.9%；货运车辆总吨位数15.78万吨，同比增长119.7%。</w:t>
      </w:r>
    </w:p>
    <w:p>
      <w:pPr>
        <w:ind w:left="0" w:right="0" w:firstLine="560"/>
        <w:spacing w:before="450" w:after="450" w:line="312" w:lineRule="auto"/>
      </w:pPr>
      <w:r>
        <w:rPr>
          <w:rFonts w:ascii="宋体" w:hAnsi="宋体" w:eastAsia="宋体" w:cs="宋体"/>
          <w:color w:val="000"/>
          <w:sz w:val="28"/>
          <w:szCs w:val="28"/>
        </w:rPr>
        <w:t xml:space="preserve">二〇一〇年八月二十日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第三篇：2024 年1-9月经济运行情况汇报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年1-9月经济运行情况汇报</w:t>
      </w:r>
    </w:p>
    <w:p>
      <w:pPr>
        <w:ind w:left="0" w:right="0" w:firstLine="560"/>
        <w:spacing w:before="450" w:after="450" w:line="312" w:lineRule="auto"/>
      </w:pPr>
      <w:r>
        <w:rPr>
          <w:rFonts w:ascii="宋体" w:hAnsi="宋体" w:eastAsia="宋体" w:cs="宋体"/>
          <w:color w:val="000"/>
          <w:sz w:val="28"/>
          <w:szCs w:val="28"/>
        </w:rPr>
        <w:t xml:space="preserve">**县科技和工业信息化局</w:t>
      </w:r>
    </w:p>
    <w:p>
      <w:pPr>
        <w:ind w:left="0" w:right="0" w:firstLine="560"/>
        <w:spacing w:before="450" w:after="450" w:line="312" w:lineRule="auto"/>
      </w:pPr>
      <w:r>
        <w:rPr>
          <w:rFonts w:ascii="宋体" w:hAnsi="宋体" w:eastAsia="宋体" w:cs="宋体"/>
          <w:color w:val="000"/>
          <w:sz w:val="28"/>
          <w:szCs w:val="28"/>
        </w:rPr>
        <w:t xml:space="preserve">(2024年10月4日)</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工业经济运行平稳。1-8月，全县规模以上工业总产值同比增长11.7%，规模以上工业增加值同比增长7.3%，增速排名全市第4位。1-9月，预计全县规模以上工业总产值同比增长10.6%，规模以上工业增加值同比增长7.3%，工业固定资产投资同比增长13.9%，工业技改投资同比增长16.7%，新增规模工业企业8家。</w:t>
      </w:r>
    </w:p>
    <w:p>
      <w:pPr>
        <w:ind w:left="0" w:right="0" w:firstLine="560"/>
        <w:spacing w:before="450" w:after="450" w:line="312" w:lineRule="auto"/>
      </w:pPr>
      <w:r>
        <w:rPr>
          <w:rFonts w:ascii="宋体" w:hAnsi="宋体" w:eastAsia="宋体" w:cs="宋体"/>
          <w:color w:val="000"/>
          <w:sz w:val="28"/>
          <w:szCs w:val="28"/>
        </w:rPr>
        <w:t xml:space="preserve">（二）开放型经济发展较快。1-8月，全县实际利用外资5147万美元，增长48.3%，增速排名全市第1位。实际到位内资34.5亿元，增长20.3%，增速排名全市第1位。完成外贸进出口622万美元，同比增长86.91%，增速排名全市第2位。1-9月，预计全县实际利用外资6100万美元，同比增长42.5%，实际到位内资38.8亿元，同比增长21.1%，完成外贸进出口754万美元，同比增长86.9%。</w:t>
      </w:r>
    </w:p>
    <w:p>
      <w:pPr>
        <w:ind w:left="0" w:right="0" w:firstLine="560"/>
        <w:spacing w:before="450" w:after="450" w:line="312" w:lineRule="auto"/>
      </w:pPr>
      <w:r>
        <w:rPr>
          <w:rFonts w:ascii="宋体" w:hAnsi="宋体" w:eastAsia="宋体" w:cs="宋体"/>
          <w:color w:val="000"/>
          <w:sz w:val="28"/>
          <w:szCs w:val="28"/>
        </w:rPr>
        <w:t xml:space="preserve">（三）商贸经济不断提升。1-8月，全县完成社会消费品零售总额21.37亿元，同比增长10.7%，增速排名全市第1位；1-9月，预计全县完成社会消费品零售总额22.95亿元，同比增长10.5%，新增限额以上商贸流通企业5家。</w:t>
      </w:r>
    </w:p>
    <w:p>
      <w:pPr>
        <w:ind w:left="0" w:right="0" w:firstLine="560"/>
        <w:spacing w:before="450" w:after="450" w:line="312" w:lineRule="auto"/>
      </w:pPr>
      <w:r>
        <w:rPr>
          <w:rFonts w:ascii="宋体" w:hAnsi="宋体" w:eastAsia="宋体" w:cs="宋体"/>
          <w:color w:val="000"/>
          <w:sz w:val="28"/>
          <w:szCs w:val="28"/>
        </w:rPr>
        <w:t xml:space="preserve">（四）科技创新领先全市。新申报国家高新技术企业8家，重新认定国家高新技术企业2家，预计2024年全县高新技术企业将达到20家。完成专利申请72件，授权专利43件，全社会研发经费投入24761万元，占GDP比重的1.81%。</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强力推进工业转型。为加快铸造企业转型升级，制定出台了《**县铸造产业转型升级三年行动计划》、起草了《关于加快推进铸造产业转型升级发展的若干意见》等文件。认真做好“江南铸都”复评工作，2月26日“江南铸都”复评顺利通过中铸协验收。扎实做好工业企业节后复工复产工作，先后7次到60多家工业企业进行调研，帮助解决生产中的困难和问题。为推进产业项目建设，2月28日我县举行了全县重大产业项目开（竣）工活动，其中集中开工工业项目7个，占全县重大产业开工项目总数的87.5%，竣工工业项目3个，占全县重大产业竣工项目总数的50%，省重点项目—新兴铸管绿色智能铸造（**）产业园正式动工建设。建立健全规模工业企业培育项目库，做好规上企业培育工作，至6月份，成功申报4家规模以上工业企业。制定了《2024年县级领导联系重点企业工作方案》，确定巨人机床集团、鼎新铸造、海铸机械等44家重点工业企业为县级领导联系和帮扶企业，列出问题清单，明确帮扶任务，要求及时帮助解决重点工业企业在生产发展中遇到的问题和困难。3月中旬组织32家铸造企业参加了在上海市举行的第十七届中国国际铸造博览会,全面展现了近年来我县铸造产业转型升级发展的丰硕成果,进一步提升了“江南铸都”的美誉度。6月12日市委、市政府在我县召开全市重点产业项目现场推进会，我县新开工工业项目10个，总投资66亿元，年计划投资23.55亿元；续建工业项目2个，总投资3.5亿元，年计划投资1.8亿元，我县工业项目的快速建设得到了市委、市政府的高度肯定和赞誉。</w:t>
      </w:r>
    </w:p>
    <w:p>
      <w:pPr>
        <w:ind w:left="0" w:right="0" w:firstLine="560"/>
        <w:spacing w:before="450" w:after="450" w:line="312" w:lineRule="auto"/>
      </w:pPr>
      <w:r>
        <w:rPr>
          <w:rFonts w:ascii="宋体" w:hAnsi="宋体" w:eastAsia="宋体" w:cs="宋体"/>
          <w:color w:val="000"/>
          <w:sz w:val="28"/>
          <w:szCs w:val="28"/>
        </w:rPr>
        <w:t xml:space="preserve">（二）务实开展招商引资。制定《**县2024年县级产业招商小分队主导产业分工联系及目标责任表》、《**县2024年招商引资重点引进项目和履约项目表》，出台《**县关于进一步推进招商引资高质量发展的若干意见》等文件。紧紧围绕铸锻造、机械装备制造等产业，书记、县长带头招商，县委书记带队赴山东圣泉集团等进行招商对接；县长带队参加粤港澳大湾区经贸洽谈活动并开展自主招商活动。各县级产业招商小分队积极进行新兴优势产业链招商，先后对接洽谈了王主机械、科善机械、圣辰自动化、铸造原辅材料服务中心、山明电子、众鑫凌云科技、东莞西尼科技、惠州诚业家具等项目。1-9月，全县已引进投资亿元以上产业项目21个，总投资53.82亿元，其中，履约项目20个，开工项目17个，项目履约率、开工率和资金到位率均为近年来最好。园区键润春智能装备科技、毅强铸造、创新机械开工建设，中嘉智能装备、台创机械竣工投产，新兴铸管、碧桂园和晶科光伏等3个500强项目取得重大进展，新兴铸管项目 已完成200亩土地摘牌和一、二期土地清表；碧桂园项目完成土地摘牌，完成售楼部和一号楼建设，晶科光伏成功申请配额80MW，于9月开工建设。新城区农博港、**联海国际商贸城和生源时代广场等项目推进较快，其中新城区农博港项目预计年内可完工、**联海国际商贸城年内可完成主体工程。</w:t>
      </w:r>
    </w:p>
    <w:p>
      <w:pPr>
        <w:ind w:left="0" w:right="0" w:firstLine="560"/>
        <w:spacing w:before="450" w:after="450" w:line="312" w:lineRule="auto"/>
      </w:pPr>
      <w:r>
        <w:rPr>
          <w:rFonts w:ascii="宋体" w:hAnsi="宋体" w:eastAsia="宋体" w:cs="宋体"/>
          <w:color w:val="000"/>
          <w:sz w:val="28"/>
          <w:szCs w:val="28"/>
        </w:rPr>
        <w:t xml:space="preserve">（三）积极发展商贸经济。为保障消费品市场供应充足稳定，我局高度重视、提前谋划，对市场保障工作进行周密安排和部署。一是启动生活必需品监测系统日报制度和重点零售、餐饮企业监测周报制度，安排专人值班，及时了解掌握节日消费品市场供应情况；二是指导重点流通企业积极组织货源、丰富商品品种、畅通销售渠道，确保节日市场供应，并充分利用节日消费旺季，营造浓厚的节日氛围，引导和扩大消费；三是组织各商贸流通企业认真开展经营设施安全检查和商品质量检查，严把商品质量，确保消费安全。完成了《**县流通产业发展规划（2024-2024）》的编制工作，做好市场体系、商业网点、现代物流、电子商务、再生资源行业等发展规划，加快商业体系建设步伐，全力打造“流通旺地”。大力推进“互联网+商贸流通”行动，发挥新消费引领作用，加快培育形成新供给、新动力。大力发展农村电商，完善农产品产销对接体系，建成农村电商服务站19个。积极将符合条件的企业及时申报为限上商贸企业纳入统计，已完成**县和美双仁贸易有限公司、湖南正典国际贸易有限公司、**县荞麦塘加油站有限公司等3家企业申报。</w:t>
      </w:r>
    </w:p>
    <w:p>
      <w:pPr>
        <w:ind w:left="0" w:right="0" w:firstLine="560"/>
        <w:spacing w:before="450" w:after="450" w:line="312" w:lineRule="auto"/>
      </w:pPr>
      <w:r>
        <w:rPr>
          <w:rFonts w:ascii="宋体" w:hAnsi="宋体" w:eastAsia="宋体" w:cs="宋体"/>
          <w:color w:val="000"/>
          <w:sz w:val="28"/>
          <w:szCs w:val="28"/>
        </w:rPr>
        <w:t xml:space="preserve">（四）大力实施科技创新。一是实施创新驱动发展战略。积极创建科技成果转移转化示范县，以提高企业自主创新能力为核心，着力推进科技项目建设、创新平台建设、产学研合作开发。二是积极推进高企项目申报。组织了远通合金、永华工贸等8家企业开展国家高新技术企业认定申报工作。同时全力推动科技型中小企业认定评价和企业研发准备金制度备案工作，目前科技型中小企业申报成功13家，完成企业研发准备金制度备案6家。三是努力夯实专利申请基础。今年来，我县专利申请量和授权量来势较好，专利申请61件，授权专利37件。四是加强科技普及和培训。积极开展“科技活动周”、“科技活动日”、“知识产权宣传周”等活动，发放科学种植、养殖技术、科学预防传染性疾病、林业、环境保护、计划生育、气象科普、防震减灾及知识产权等各种科技宣传资料7万多份，开展科技咨询120人次，接受医疗专家义诊300多人次，积极推动科技扶贫，组织相关部门技术人员采取不同形式开展实用技术培训538人次，积极开展农业适用技术进村入户，拓宽了农贸增收渠道。</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生产要素制约仍然突出。土地、资金、电价、产业扶持政策等要素仍然是制约企业发展的难点，尤其项目用地矛盾最为突出，瓶颈破解效果不佳。园区招商项目排队等项目用地的情况较为突出，用地问题严重制约了好项目、大项目引进的同时，也严重阻碍了产业转型升级。由于用地指标紧、调规周期长、征地难度大等瓶颈制约突出，部分签约项目迟迟无法履约。</w:t>
      </w:r>
    </w:p>
    <w:p>
      <w:pPr>
        <w:ind w:left="0" w:right="0" w:firstLine="560"/>
        <w:spacing w:before="450" w:after="450" w:line="312" w:lineRule="auto"/>
      </w:pPr>
      <w:r>
        <w:rPr>
          <w:rFonts w:ascii="宋体" w:hAnsi="宋体" w:eastAsia="宋体" w:cs="宋体"/>
          <w:color w:val="000"/>
          <w:sz w:val="28"/>
          <w:szCs w:val="28"/>
        </w:rPr>
        <w:t xml:space="preserve">（二）工业转型升级任重道远。铸造企业环保整治和布局调整任务仍然十分艰难；企业创新意识不强，研发投入不足，产品技术含量低、缺乏市场竞争力；工业企业升级改造、工业项目引进新建均面临资金短缺的困境，银行贷款困难，融资成本高。</w:t>
      </w:r>
    </w:p>
    <w:p>
      <w:pPr>
        <w:ind w:left="0" w:right="0" w:firstLine="560"/>
        <w:spacing w:before="450" w:after="450" w:line="312" w:lineRule="auto"/>
      </w:pPr>
      <w:r>
        <w:rPr>
          <w:rFonts w:ascii="宋体" w:hAnsi="宋体" w:eastAsia="宋体" w:cs="宋体"/>
          <w:color w:val="000"/>
          <w:sz w:val="28"/>
          <w:szCs w:val="28"/>
        </w:rPr>
        <w:t xml:space="preserve">（三）开放型经济发展基础薄弱。外贸企业培育难度大，出口产品量少，目前主要出口产品还是传统的电子产品、鞋业、锻铸件、五金工具及农机产品等，高科技、高附加值产品占比少，尤其是机床、工具车、矿山机械等还未打开国际市场。外资、外贸、外经工作虽然有增长，但总量均居全市中下水平。</w:t>
      </w:r>
    </w:p>
    <w:p>
      <w:pPr>
        <w:ind w:left="0" w:right="0" w:firstLine="560"/>
        <w:spacing w:before="450" w:after="450" w:line="312" w:lineRule="auto"/>
      </w:pPr>
      <w:r>
        <w:rPr>
          <w:rFonts w:ascii="宋体" w:hAnsi="宋体" w:eastAsia="宋体" w:cs="宋体"/>
          <w:color w:val="000"/>
          <w:sz w:val="28"/>
          <w:szCs w:val="28"/>
        </w:rPr>
        <w:t xml:space="preserve">（四）商贸流通产业短板突出。限上企业退出多，因企业经营状况以及国家政策调控，其中今年大棚房整治，限上餐饮企业退出3家，累计今年已退出限上企业5家。电子商务和物流配送还在处在初期发展阶段，全县还没有一家电子商务产业园、物流园。</w:t>
      </w:r>
    </w:p>
    <w:p>
      <w:pPr>
        <w:ind w:left="0" w:right="0" w:firstLine="560"/>
        <w:spacing w:before="450" w:after="450" w:line="312" w:lineRule="auto"/>
      </w:pPr>
      <w:r>
        <w:rPr>
          <w:rFonts w:ascii="宋体" w:hAnsi="宋体" w:eastAsia="宋体" w:cs="宋体"/>
          <w:color w:val="000"/>
          <w:sz w:val="28"/>
          <w:szCs w:val="28"/>
        </w:rPr>
        <w:t xml:space="preserve">四、下段工作打算</w:t>
      </w:r>
    </w:p>
    <w:p>
      <w:pPr>
        <w:ind w:left="0" w:right="0" w:firstLine="560"/>
        <w:spacing w:before="450" w:after="450" w:line="312" w:lineRule="auto"/>
      </w:pPr>
      <w:r>
        <w:rPr>
          <w:rFonts w:ascii="宋体" w:hAnsi="宋体" w:eastAsia="宋体" w:cs="宋体"/>
          <w:color w:val="000"/>
          <w:sz w:val="28"/>
          <w:szCs w:val="28"/>
        </w:rPr>
        <w:t xml:space="preserve">（一）抓实工业转型。认真落实《**县铸造产业转型升级三年行动计划（2024-2024年）》、《**县2024年铸造企业整改提升实施方案》等文件精神，选择一批科技水平高、带动能力强、成长性好的企业，在行业内树立标杆发挥引领示范作用，特别是要强力推进新兴铸管（**）绿色智能铸造产业园项目建设，加快引进智能化、自动化生产线，加大高新技术在产品研发、工艺改进、生产制造等关键环节的应用，提高产品质量和附加值，促进铸造企业绿色规范发展。</w:t>
      </w:r>
    </w:p>
    <w:p>
      <w:pPr>
        <w:ind w:left="0" w:right="0" w:firstLine="560"/>
        <w:spacing w:before="450" w:after="450" w:line="312" w:lineRule="auto"/>
      </w:pPr>
      <w:r>
        <w:rPr>
          <w:rFonts w:ascii="宋体" w:hAnsi="宋体" w:eastAsia="宋体" w:cs="宋体"/>
          <w:color w:val="000"/>
          <w:sz w:val="28"/>
          <w:szCs w:val="28"/>
        </w:rPr>
        <w:t xml:space="preserve">（二）抓实招商引资。坚定不移地把招商引资作为“第一菜单”，坚持“三个结合，四个面向，五精招商”的总体要求，形成集中招商——集中签约——项目检阅的常规动作和长效管理，力争更多大项目、好项目落户**。加强对招商项目的跟踪调度，推进项目在谈、签约、落地、投产全过程动态监管。全面梳理和落实中央、省市政策措施，对标先进地区，出台吸引外来投资的创新政策，创新招商引资奖励政策与奖励方式，及时兑现招商引资项目优惠及奖励政策，提升政策透明度与公信力，形成招商引资强大活力。</w:t>
      </w:r>
    </w:p>
    <w:p>
      <w:pPr>
        <w:ind w:left="0" w:right="0" w:firstLine="560"/>
        <w:spacing w:before="450" w:after="450" w:line="312" w:lineRule="auto"/>
      </w:pPr>
      <w:r>
        <w:rPr>
          <w:rFonts w:ascii="宋体" w:hAnsi="宋体" w:eastAsia="宋体" w:cs="宋体"/>
          <w:color w:val="000"/>
          <w:sz w:val="28"/>
          <w:szCs w:val="28"/>
        </w:rPr>
        <w:t xml:space="preserve">（三）抓实科技创新。建立和完善科技创新型企业和重大科技专项培育机制、科技成果转化及高新技术企业创建奖励机制、公共科技服务平台对接机制，以及产学研协同创新互动机制，进一步加强对科技创新的督导和考核。支持铸锻造企业与高等院校、科研院所建立战略联盟，打造从研发、集成到成果转化的技术创新链。加快建立科技企业孵化器、众创空间等平台，为企业发展提供技术研发、成果转化、产权对接、人才培训等公共服务。</w:t>
      </w:r>
    </w:p>
    <w:p>
      <w:pPr>
        <w:ind w:left="0" w:right="0" w:firstLine="560"/>
        <w:spacing w:before="450" w:after="450" w:line="312" w:lineRule="auto"/>
      </w:pPr>
      <w:r>
        <w:rPr>
          <w:rFonts w:ascii="宋体" w:hAnsi="宋体" w:eastAsia="宋体" w:cs="宋体"/>
          <w:color w:val="000"/>
          <w:sz w:val="28"/>
          <w:szCs w:val="28"/>
        </w:rPr>
        <w:t xml:space="preserve">（四）抓实商贸流通。按照《**县流通产业发展规划（2024-2024）》，加快市场体系建设步伐，重点推进新城区建材大市场、新城区农贸市场、生源时代广场、电商产业园、**汽贸城、惠尔物流园等重点商贸项目建设。大力发展电子商务，培育外贸新增点，帮扶具有外贸发展潜力的企业，完成企业由内贸转为外贸企业，精心组织企业参加印尼、越南等展会，积极开拓国际市场</w:t>
      </w:r>
    </w:p>
    <w:p>
      <w:pPr>
        <w:ind w:left="0" w:right="0" w:firstLine="560"/>
        <w:spacing w:before="450" w:after="450" w:line="312" w:lineRule="auto"/>
      </w:pPr>
      <w:r>
        <w:rPr>
          <w:rFonts w:ascii="宋体" w:hAnsi="宋体" w:eastAsia="宋体" w:cs="宋体"/>
          <w:color w:val="000"/>
          <w:sz w:val="28"/>
          <w:szCs w:val="28"/>
        </w:rPr>
        <w:t xml:space="preserve">（四）抓实企业帮扶。贯彻落实《**县县级领导“四联四包”实施方案》、《**县工业企业帮扶工作方案》等帮扶政策，营造良好的企业发展环境；坚持问题导向，一企一策，全力帮助企业解决突出的困难和问题，借势扫黑除恶专项斗争，清除阻碍破坏企业发展的黑恶势力，助推实体经济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第四篇：2024年1-8月北京市经济运行情况</w:t>
      </w:r>
    </w:p>
    <w:p>
      <w:pPr>
        <w:ind w:left="0" w:right="0" w:firstLine="560"/>
        <w:spacing w:before="450" w:after="450" w:line="312" w:lineRule="auto"/>
      </w:pPr>
      <w:r>
        <w:rPr>
          <w:rFonts w:ascii="宋体" w:hAnsi="宋体" w:eastAsia="宋体" w:cs="宋体"/>
          <w:color w:val="000"/>
          <w:sz w:val="28"/>
          <w:szCs w:val="28"/>
        </w:rPr>
        <w:t xml:space="preserve">2024年1-8月北京市经济运行情况</w:t>
      </w:r>
    </w:p>
    <w:p>
      <w:pPr>
        <w:ind w:left="0" w:right="0" w:firstLine="560"/>
        <w:spacing w:before="450" w:after="450" w:line="312" w:lineRule="auto"/>
      </w:pPr>
      <w:r>
        <w:rPr>
          <w:rFonts w:ascii="宋体" w:hAnsi="宋体" w:eastAsia="宋体" w:cs="宋体"/>
          <w:color w:val="000"/>
          <w:sz w:val="28"/>
          <w:szCs w:val="28"/>
        </w:rPr>
        <w:t xml:space="preserve">1.工业生产</w:t>
      </w:r>
    </w:p>
    <w:p>
      <w:pPr>
        <w:ind w:left="0" w:right="0" w:firstLine="560"/>
        <w:spacing w:before="450" w:after="450" w:line="312" w:lineRule="auto"/>
      </w:pPr>
      <w:r>
        <w:rPr>
          <w:rFonts w:ascii="宋体" w:hAnsi="宋体" w:eastAsia="宋体" w:cs="宋体"/>
          <w:color w:val="000"/>
          <w:sz w:val="28"/>
          <w:szCs w:val="28"/>
        </w:rPr>
        <w:t xml:space="preserve">1-8月，全市规模以上工业增加值按可比价格计算，同比增长7.9%。其中，高技术制造业、战略性新兴产业分别增长17.1%和11.9%，高端产业继续发挥引领作用。重点行业中，计算机、通信和其他电子设备制造业增长20.2%，医药制造业增长19.1%，汽车制造业增长3.7%。</w:t>
      </w:r>
    </w:p>
    <w:p>
      <w:pPr>
        <w:ind w:left="0" w:right="0" w:firstLine="560"/>
        <w:spacing w:before="450" w:after="450" w:line="312" w:lineRule="auto"/>
      </w:pPr>
      <w:r>
        <w:rPr>
          <w:rFonts w:ascii="宋体" w:hAnsi="宋体" w:eastAsia="宋体" w:cs="宋体"/>
          <w:color w:val="000"/>
          <w:sz w:val="28"/>
          <w:szCs w:val="28"/>
        </w:rPr>
        <w:t xml:space="preserve">2024年以来规模以上工业增加值累计增速（%）</w:t>
      </w:r>
    </w:p>
    <w:p>
      <w:pPr>
        <w:ind w:left="0" w:right="0" w:firstLine="560"/>
        <w:spacing w:before="450" w:after="450" w:line="312" w:lineRule="auto"/>
      </w:pPr>
      <w:r>
        <w:rPr>
          <w:rFonts w:ascii="宋体" w:hAnsi="宋体" w:eastAsia="宋体" w:cs="宋体"/>
          <w:color w:val="000"/>
          <w:sz w:val="28"/>
          <w:szCs w:val="28"/>
        </w:rPr>
        <w:t xml:space="preserve">2.固定资产投资</w:t>
      </w:r>
    </w:p>
    <w:p>
      <w:pPr>
        <w:ind w:left="0" w:right="0" w:firstLine="560"/>
        <w:spacing w:before="450" w:after="450" w:line="312" w:lineRule="auto"/>
      </w:pPr>
      <w:r>
        <w:rPr>
          <w:rFonts w:ascii="宋体" w:hAnsi="宋体" w:eastAsia="宋体" w:cs="宋体"/>
          <w:color w:val="000"/>
          <w:sz w:val="28"/>
          <w:szCs w:val="28"/>
        </w:rPr>
        <w:t xml:space="preserve">1-8月，全市完成全社会固定资产投资4379.8亿元，同比下降13.2%。分领域看，基础设施投资1403.7亿元，下降8.7%；房地产开发投资2115亿元，下降4.6%。重点产业、民生领域投资保持较快增长，高技术服务业投资增长41.1%，保障性住房投资增长43.4%。</w:t>
      </w:r>
    </w:p>
    <w:p>
      <w:pPr>
        <w:ind w:left="0" w:right="0" w:firstLine="560"/>
        <w:spacing w:before="450" w:after="450" w:line="312" w:lineRule="auto"/>
      </w:pPr>
      <w:r>
        <w:rPr>
          <w:rFonts w:ascii="宋体" w:hAnsi="宋体" w:eastAsia="宋体" w:cs="宋体"/>
          <w:color w:val="000"/>
          <w:sz w:val="28"/>
          <w:szCs w:val="28"/>
        </w:rPr>
        <w:t xml:space="preserve">分产业看，第一产业投资下降37.4%，第二产业投资下降39.7%，第三产业投资下降10.3%。</w:t>
      </w:r>
    </w:p>
    <w:p>
      <w:pPr>
        <w:ind w:left="0" w:right="0" w:firstLine="560"/>
        <w:spacing w:before="450" w:after="450" w:line="312" w:lineRule="auto"/>
      </w:pPr>
      <w:r>
        <w:rPr>
          <w:rFonts w:ascii="宋体" w:hAnsi="宋体" w:eastAsia="宋体" w:cs="宋体"/>
          <w:color w:val="000"/>
          <w:sz w:val="28"/>
          <w:szCs w:val="28"/>
        </w:rPr>
        <w:t xml:space="preserve">2024年以来全社会固定资产投资累计增速（%）</w:t>
      </w:r>
    </w:p>
    <w:p>
      <w:pPr>
        <w:ind w:left="0" w:right="0" w:firstLine="560"/>
        <w:spacing w:before="450" w:after="450" w:line="312" w:lineRule="auto"/>
      </w:pPr>
      <w:r>
        <w:rPr>
          <w:rFonts w:ascii="宋体" w:hAnsi="宋体" w:eastAsia="宋体" w:cs="宋体"/>
          <w:color w:val="000"/>
          <w:sz w:val="28"/>
          <w:szCs w:val="28"/>
        </w:rPr>
        <w:t xml:space="preserve">3.房地产建设和销售</w:t>
      </w:r>
    </w:p>
    <w:p>
      <w:pPr>
        <w:ind w:left="0" w:right="0" w:firstLine="560"/>
        <w:spacing w:before="450" w:after="450" w:line="312" w:lineRule="auto"/>
      </w:pPr>
      <w:r>
        <w:rPr>
          <w:rFonts w:ascii="宋体" w:hAnsi="宋体" w:eastAsia="宋体" w:cs="宋体"/>
          <w:color w:val="000"/>
          <w:sz w:val="28"/>
          <w:szCs w:val="28"/>
        </w:rPr>
        <w:t xml:space="preserve">1-8月，全市商品房新开工面积1200.8万平方米，同比下降3.7%。其中，住宅新开工面积657.7万平方米，增长18.3%。商品房销售面积354.2万平方米，同比下降32.8%。其中，住宅销售面积266.3万平方米，下降22.7%。</w:t>
      </w:r>
    </w:p>
    <w:p>
      <w:pPr>
        <w:ind w:left="0" w:right="0" w:firstLine="560"/>
        <w:spacing w:before="450" w:after="450" w:line="312" w:lineRule="auto"/>
      </w:pPr>
      <w:r>
        <w:rPr>
          <w:rFonts w:ascii="宋体" w:hAnsi="宋体" w:eastAsia="宋体" w:cs="宋体"/>
          <w:color w:val="000"/>
          <w:sz w:val="28"/>
          <w:szCs w:val="28"/>
        </w:rPr>
        <w:t xml:space="preserve">2024年以来商品住宅销售面积累计增速（%）</w:t>
      </w:r>
    </w:p>
    <w:p>
      <w:pPr>
        <w:ind w:left="0" w:right="0" w:firstLine="560"/>
        <w:spacing w:before="450" w:after="450" w:line="312" w:lineRule="auto"/>
      </w:pPr>
      <w:r>
        <w:rPr>
          <w:rFonts w:ascii="宋体" w:hAnsi="宋体" w:eastAsia="宋体" w:cs="宋体"/>
          <w:color w:val="000"/>
          <w:sz w:val="28"/>
          <w:szCs w:val="28"/>
        </w:rPr>
        <w:t xml:space="preserve">4.市场消费</w:t>
      </w:r>
    </w:p>
    <w:p>
      <w:pPr>
        <w:ind w:left="0" w:right="0" w:firstLine="560"/>
        <w:spacing w:before="450" w:after="450" w:line="312" w:lineRule="auto"/>
      </w:pPr>
      <w:r>
        <w:rPr>
          <w:rFonts w:ascii="宋体" w:hAnsi="宋体" w:eastAsia="宋体" w:cs="宋体"/>
          <w:color w:val="000"/>
          <w:sz w:val="28"/>
          <w:szCs w:val="28"/>
        </w:rPr>
        <w:t xml:space="preserve">1-8月，全市实现市场总消费额16454亿元，同比增长8%。从服务性消费看，实现服务性消费额9098.5亿元，增长11.2%，其中，交通和通信、教育文化和娱乐消费分别增长13.1%和12.2%。从商品性消费看，实现社会消费品零售总额7355.5亿元，增长4.4%，其中，限额以上批发零售企业实现网上零售额1511.6亿元，增长19.6%；按消费形态分，商品零售额6622.4亿元，增长3.9%，餐饮收入733.2亿元，增长8.4%。</w:t>
      </w:r>
    </w:p>
    <w:p>
      <w:pPr>
        <w:ind w:left="0" w:right="0" w:firstLine="560"/>
        <w:spacing w:before="450" w:after="450" w:line="312" w:lineRule="auto"/>
      </w:pPr>
      <w:r>
        <w:rPr>
          <w:rFonts w:ascii="宋体" w:hAnsi="宋体" w:eastAsia="宋体" w:cs="宋体"/>
          <w:color w:val="000"/>
          <w:sz w:val="28"/>
          <w:szCs w:val="28"/>
        </w:rPr>
        <w:t xml:space="preserve">2024年以来社会消费品零售总额累计增速（%）</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1-8月，全市居民消费价格总水平比上年同期上涨2.5%。其中，食品价格上涨2.4%，非食品价格上涨2.5%；消费品价格上涨1.4%，服务项目价格上涨3.9%。8月份，全市居民消费价格总水平同比上涨2.9%。</w:t>
      </w:r>
    </w:p>
    <w:p>
      <w:pPr>
        <w:ind w:left="0" w:right="0" w:firstLine="560"/>
        <w:spacing w:before="450" w:after="450" w:line="312" w:lineRule="auto"/>
      </w:pPr>
      <w:r>
        <w:rPr>
          <w:rFonts w:ascii="宋体" w:hAnsi="宋体" w:eastAsia="宋体" w:cs="宋体"/>
          <w:color w:val="000"/>
          <w:sz w:val="28"/>
          <w:szCs w:val="28"/>
        </w:rPr>
        <w:t xml:space="preserve">2024年以来居民消费价格当月同比涨跌幅度(%)</w:t>
      </w:r>
    </w:p>
    <w:p>
      <w:pPr>
        <w:ind w:left="0" w:right="0" w:firstLine="560"/>
        <w:spacing w:before="450" w:after="450" w:line="312" w:lineRule="auto"/>
      </w:pPr>
      <w:r>
        <w:rPr>
          <w:rFonts w:ascii="宋体" w:hAnsi="宋体" w:eastAsia="宋体" w:cs="宋体"/>
          <w:color w:val="000"/>
          <w:sz w:val="28"/>
          <w:szCs w:val="28"/>
        </w:rPr>
        <w:t xml:space="preserve">1-8月，全市工业生产者出厂价格比上年同期下降0.1%，购进价格比上年同期上涨0.6%。8月份，工业生产者出厂价格同比上涨0.6%，购进价格同比上涨1.2%。</w:t>
      </w:r>
    </w:p>
    <w:p>
      <w:pPr>
        <w:ind w:left="0" w:right="0" w:firstLine="560"/>
        <w:spacing w:before="450" w:after="450" w:line="312" w:lineRule="auto"/>
      </w:pPr>
      <w:r>
        <w:rPr>
          <w:rFonts w:ascii="宋体" w:hAnsi="宋体" w:eastAsia="宋体" w:cs="宋体"/>
          <w:color w:val="000"/>
          <w:sz w:val="28"/>
          <w:szCs w:val="28"/>
        </w:rPr>
        <w:t xml:space="preserve">2024年以来工业生产者出厂价格和购进价格当月同比涨跌幅(%）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第五篇：2024年1-5月湖北省经济运行情况</w:t>
      </w:r>
    </w:p>
    <w:p>
      <w:pPr>
        <w:ind w:left="0" w:right="0" w:firstLine="560"/>
        <w:spacing w:before="450" w:after="450" w:line="312" w:lineRule="auto"/>
      </w:pPr>
      <w:r>
        <w:rPr>
          <w:rFonts w:ascii="宋体" w:hAnsi="宋体" w:eastAsia="宋体" w:cs="宋体"/>
          <w:color w:val="000"/>
          <w:sz w:val="28"/>
          <w:szCs w:val="28"/>
        </w:rPr>
        <w:t xml:space="preserve">2024年1-5月湖北省经济运行情况</w:t>
      </w:r>
    </w:p>
    <w:p>
      <w:pPr>
        <w:ind w:left="0" w:right="0" w:firstLine="560"/>
        <w:spacing w:before="450" w:after="450" w:line="312" w:lineRule="auto"/>
      </w:pPr>
      <w:r>
        <w:rPr>
          <w:rFonts w:ascii="宋体" w:hAnsi="宋体" w:eastAsia="宋体" w:cs="宋体"/>
          <w:color w:val="000"/>
          <w:sz w:val="28"/>
          <w:szCs w:val="28"/>
        </w:rPr>
        <w:t xml:space="preserve">1-5月，全省经济继续保持平稳增长态势。工业生产稳定，固定资产投资增幅缓慢回落，消费市场增长提速，外贸出口增幅继续提升，财政收入保持较快增长，金融市场运行平稳，居民消费价格涨势平缓。</w:t>
      </w:r>
    </w:p>
    <w:p>
      <w:pPr>
        <w:ind w:left="0" w:right="0" w:firstLine="560"/>
        <w:spacing w:before="450" w:after="450" w:line="312" w:lineRule="auto"/>
      </w:pPr>
      <w:r>
        <w:rPr>
          <w:rFonts w:ascii="宋体" w:hAnsi="宋体" w:eastAsia="宋体" w:cs="宋体"/>
          <w:color w:val="000"/>
          <w:sz w:val="28"/>
          <w:szCs w:val="28"/>
        </w:rPr>
        <w:t xml:space="preserve">一、工业生产稳定</w:t>
      </w:r>
    </w:p>
    <w:p>
      <w:pPr>
        <w:ind w:left="0" w:right="0" w:firstLine="560"/>
        <w:spacing w:before="450" w:after="450" w:line="312" w:lineRule="auto"/>
      </w:pPr>
      <w:r>
        <w:rPr>
          <w:rFonts w:ascii="宋体" w:hAnsi="宋体" w:eastAsia="宋体" w:cs="宋体"/>
          <w:color w:val="000"/>
          <w:sz w:val="28"/>
          <w:szCs w:val="28"/>
        </w:rPr>
        <w:t xml:space="preserve">1-5月，全省规模以上工业增加值同比增长11.7 %，与1-4月持平。5月当月增长11.7%，较1-4月加快0.1个百分点。</w:t>
      </w:r>
    </w:p>
    <w:p>
      <w:pPr>
        <w:ind w:left="0" w:right="0" w:firstLine="560"/>
        <w:spacing w:before="450" w:after="450" w:line="312" w:lineRule="auto"/>
      </w:pPr>
      <w:r>
        <w:rPr>
          <w:rFonts w:ascii="宋体" w:hAnsi="宋体" w:eastAsia="宋体" w:cs="宋体"/>
          <w:color w:val="000"/>
          <w:sz w:val="28"/>
          <w:szCs w:val="28"/>
        </w:rPr>
        <w:t xml:space="preserve">（一）轻工业增长加快</w:t>
      </w:r>
    </w:p>
    <w:p>
      <w:pPr>
        <w:ind w:left="0" w:right="0" w:firstLine="560"/>
        <w:spacing w:before="450" w:after="450" w:line="312" w:lineRule="auto"/>
      </w:pPr>
      <w:r>
        <w:rPr>
          <w:rFonts w:ascii="宋体" w:hAnsi="宋体" w:eastAsia="宋体" w:cs="宋体"/>
          <w:color w:val="000"/>
          <w:sz w:val="28"/>
          <w:szCs w:val="28"/>
        </w:rPr>
        <w:t xml:space="preserve">1-5月，全省轻工业增加值同比增长13.4%，增幅较1-4月加快0.8个百分点。重工业增长10.9%，较1-4月回落0.3个百分点。</w:t>
      </w:r>
    </w:p>
    <w:p>
      <w:pPr>
        <w:ind w:left="0" w:right="0" w:firstLine="560"/>
        <w:spacing w:before="450" w:after="450" w:line="312" w:lineRule="auto"/>
      </w:pPr>
      <w:r>
        <w:rPr>
          <w:rFonts w:ascii="宋体" w:hAnsi="宋体" w:eastAsia="宋体" w:cs="宋体"/>
          <w:color w:val="000"/>
          <w:sz w:val="28"/>
          <w:szCs w:val="28"/>
        </w:rPr>
        <w:t xml:space="preserve">（二）支柱行业增长平稳</w:t>
      </w:r>
    </w:p>
    <w:p>
      <w:pPr>
        <w:ind w:left="0" w:right="0" w:firstLine="560"/>
        <w:spacing w:before="450" w:after="450" w:line="312" w:lineRule="auto"/>
      </w:pPr>
      <w:r>
        <w:rPr>
          <w:rFonts w:ascii="宋体" w:hAnsi="宋体" w:eastAsia="宋体" w:cs="宋体"/>
          <w:color w:val="000"/>
          <w:sz w:val="28"/>
          <w:szCs w:val="28"/>
        </w:rPr>
        <w:t xml:space="preserve">1-5月，全省41个大类行业中有36个行业实现增加值同比增长，24个行业增幅高于全省平均水平。</w:t>
      </w:r>
    </w:p>
    <w:p>
      <w:pPr>
        <w:ind w:left="0" w:right="0" w:firstLine="560"/>
        <w:spacing w:before="450" w:after="450" w:line="312" w:lineRule="auto"/>
      </w:pPr>
      <w:r>
        <w:rPr>
          <w:rFonts w:ascii="宋体" w:hAnsi="宋体" w:eastAsia="宋体" w:cs="宋体"/>
          <w:color w:val="000"/>
          <w:sz w:val="28"/>
          <w:szCs w:val="28"/>
        </w:rPr>
        <w:t xml:space="preserve">农产品加工、建材、石油加工生产加快。农副食品加工、烟草、建材、电气机械、石油加工增加值分别增长14.2%、14.5%、12.7%、8.5%、18.6%，增速较1-4月分别加快0.3个、4.6个、0.5个、0.2个、0.4个百分点。</w:t>
      </w:r>
    </w:p>
    <w:p>
      <w:pPr>
        <w:ind w:left="0" w:right="0" w:firstLine="560"/>
        <w:spacing w:before="450" w:after="450" w:line="312" w:lineRule="auto"/>
      </w:pPr>
      <w:r>
        <w:rPr>
          <w:rFonts w:ascii="宋体" w:hAnsi="宋体" w:eastAsia="宋体" w:cs="宋体"/>
          <w:color w:val="000"/>
          <w:sz w:val="28"/>
          <w:szCs w:val="28"/>
        </w:rPr>
        <w:t xml:space="preserve">汽车、化工、钢铁、纺织、电子行业增长放缓。汽车制造业增长9.8%，增幅较1-4月回落0.6个百分点。计算机和电子通信设备制造业增长33.7%，增幅较1-4月回落2.1个百分点。化学原料和化学制品制造业增长19.1%，增幅较1-4月回落0.9个百分点。钢铁、纺织增幅分别回落0.2个、0.3个百分点。</w:t>
      </w:r>
    </w:p>
    <w:p>
      <w:pPr>
        <w:ind w:left="0" w:right="0" w:firstLine="560"/>
        <w:spacing w:before="450" w:after="450" w:line="312" w:lineRule="auto"/>
      </w:pPr>
      <w:r>
        <w:rPr>
          <w:rFonts w:ascii="宋体" w:hAnsi="宋体" w:eastAsia="宋体" w:cs="宋体"/>
          <w:color w:val="000"/>
          <w:sz w:val="28"/>
          <w:szCs w:val="28"/>
        </w:rPr>
        <w:t xml:space="preserve">（三）部分重点产品产量增势较好</w:t>
      </w:r>
    </w:p>
    <w:p>
      <w:pPr>
        <w:ind w:left="0" w:right="0" w:firstLine="560"/>
        <w:spacing w:before="450" w:after="450" w:line="312" w:lineRule="auto"/>
      </w:pPr>
      <w:r>
        <w:rPr>
          <w:rFonts w:ascii="宋体" w:hAnsi="宋体" w:eastAsia="宋体" w:cs="宋体"/>
          <w:color w:val="000"/>
          <w:sz w:val="28"/>
          <w:szCs w:val="28"/>
        </w:rPr>
        <w:t xml:space="preserve">1-5月，全省监测的404种工业产品中，275种产量实现增产，增长面为68.1%。其中计算机整机、手机、多功能乘用车、空调等120种增幅超过20%。水泥增长4.8%，较1-4月加快1.2个百分点，手机产量增长2.5倍，加快26.7个百分点，微型计算机设备增长66.5%，加快9.6个百分点。汽车增长12.6%，回落0.3个百分点。钢材增长4.5%，回落1.0个百分点。</w:t>
      </w:r>
    </w:p>
    <w:p>
      <w:pPr>
        <w:ind w:left="0" w:right="0" w:firstLine="560"/>
        <w:spacing w:before="450" w:after="450" w:line="312" w:lineRule="auto"/>
      </w:pPr>
      <w:r>
        <w:rPr>
          <w:rFonts w:ascii="宋体" w:hAnsi="宋体" w:eastAsia="宋体" w:cs="宋体"/>
          <w:color w:val="000"/>
          <w:sz w:val="28"/>
          <w:szCs w:val="28"/>
        </w:rPr>
        <w:t xml:space="preserve">（四）工业出口大幅回升</w:t>
      </w:r>
    </w:p>
    <w:p>
      <w:pPr>
        <w:ind w:left="0" w:right="0" w:firstLine="560"/>
        <w:spacing w:before="450" w:after="450" w:line="312" w:lineRule="auto"/>
      </w:pPr>
      <w:r>
        <w:rPr>
          <w:rFonts w:ascii="宋体" w:hAnsi="宋体" w:eastAsia="宋体" w:cs="宋体"/>
          <w:color w:val="000"/>
          <w:sz w:val="28"/>
          <w:szCs w:val="28"/>
        </w:rPr>
        <w:t xml:space="preserve">1-5月，全省工业品出口635.90亿元，同比增长18.3%，增速较1-4月加快9.9个百分点。全省34个有工业品出口的大类行业中24个实现正增长。</w:t>
      </w:r>
    </w:p>
    <w:p>
      <w:pPr>
        <w:ind w:left="0" w:right="0" w:firstLine="560"/>
        <w:spacing w:before="450" w:after="450" w:line="312" w:lineRule="auto"/>
      </w:pPr>
      <w:r>
        <w:rPr>
          <w:rFonts w:ascii="宋体" w:hAnsi="宋体" w:eastAsia="宋体" w:cs="宋体"/>
          <w:color w:val="000"/>
          <w:sz w:val="28"/>
          <w:szCs w:val="28"/>
        </w:rPr>
        <w:t xml:space="preserve">（五）产销衔接水平继续好转</w:t>
      </w:r>
    </w:p>
    <w:p>
      <w:pPr>
        <w:ind w:left="0" w:right="0" w:firstLine="560"/>
        <w:spacing w:before="450" w:after="450" w:line="312" w:lineRule="auto"/>
      </w:pPr>
      <w:r>
        <w:rPr>
          <w:rFonts w:ascii="宋体" w:hAnsi="宋体" w:eastAsia="宋体" w:cs="宋体"/>
          <w:color w:val="000"/>
          <w:sz w:val="28"/>
          <w:szCs w:val="28"/>
        </w:rPr>
        <w:t xml:space="preserve">1-5月，全省规模以上工业实现销售产值15281.90亿元，同比增长13.5%，增速快于工业总产值0.6个百分点。工业产品销售率97.2%，较上年同期提高0.5个百分点，其中5月份产销率97.2%，较上年同期提高0.6个百分点。</w:t>
      </w:r>
    </w:p>
    <w:p>
      <w:pPr>
        <w:ind w:left="0" w:right="0" w:firstLine="560"/>
        <w:spacing w:before="450" w:after="450" w:line="312" w:lineRule="auto"/>
      </w:pPr>
      <w:r>
        <w:rPr>
          <w:rFonts w:ascii="宋体" w:hAnsi="宋体" w:eastAsia="宋体" w:cs="宋体"/>
          <w:color w:val="000"/>
          <w:sz w:val="28"/>
          <w:szCs w:val="28"/>
        </w:rPr>
        <w:t xml:space="preserve">（六）新增项目对全省工业贡献增加</w:t>
      </w:r>
    </w:p>
    <w:p>
      <w:pPr>
        <w:ind w:left="0" w:right="0" w:firstLine="560"/>
        <w:spacing w:before="450" w:after="450" w:line="312" w:lineRule="auto"/>
      </w:pPr>
      <w:r>
        <w:rPr>
          <w:rFonts w:ascii="宋体" w:hAnsi="宋体" w:eastAsia="宋体" w:cs="宋体"/>
          <w:color w:val="000"/>
          <w:sz w:val="28"/>
          <w:szCs w:val="28"/>
        </w:rPr>
        <w:t xml:space="preserve">全省重大建设项目增量效应继续放大。去年下半年投产的武汉80万吨乙烯、神龙三厂、联想、东风商用车投产后继续发力，带动武石化、中韩化工、神龙、联想、东风商用车五家企业1-5月新增产值468亿元，对全省新增的贡献率达到26.0%，累计拉动全省3.4个百分点。</w:t>
      </w:r>
    </w:p>
    <w:p>
      <w:pPr>
        <w:ind w:left="0" w:right="0" w:firstLine="560"/>
        <w:spacing w:before="450" w:after="450" w:line="312" w:lineRule="auto"/>
      </w:pPr>
      <w:r>
        <w:rPr>
          <w:rFonts w:ascii="宋体" w:hAnsi="宋体" w:eastAsia="宋体" w:cs="宋体"/>
          <w:color w:val="000"/>
          <w:sz w:val="28"/>
          <w:szCs w:val="28"/>
        </w:rPr>
        <w:t xml:space="preserve">二、固定资产投资小幅回落</w:t>
      </w:r>
    </w:p>
    <w:p>
      <w:pPr>
        <w:ind w:left="0" w:right="0" w:firstLine="560"/>
        <w:spacing w:before="450" w:after="450" w:line="312" w:lineRule="auto"/>
      </w:pPr>
      <w:r>
        <w:rPr>
          <w:rFonts w:ascii="宋体" w:hAnsi="宋体" w:eastAsia="宋体" w:cs="宋体"/>
          <w:color w:val="000"/>
          <w:sz w:val="28"/>
          <w:szCs w:val="28"/>
        </w:rPr>
        <w:t xml:space="preserve">1-5月，全省固定资产投资完成7957.79亿元，同比增长20.9%，增幅比1-4月回落0.6个百分点。其中，房地产开发完成投资1223.96亿元，增长23.6%，增幅比1-4月上升1.6个百分点。</w:t>
      </w:r>
    </w:p>
    <w:p>
      <w:pPr>
        <w:ind w:left="0" w:right="0" w:firstLine="560"/>
        <w:spacing w:before="450" w:after="450" w:line="312" w:lineRule="auto"/>
      </w:pPr>
      <w:r>
        <w:rPr>
          <w:rFonts w:ascii="宋体" w:hAnsi="宋体" w:eastAsia="宋体" w:cs="宋体"/>
          <w:color w:val="000"/>
          <w:sz w:val="28"/>
          <w:szCs w:val="28"/>
        </w:rPr>
        <w:t xml:space="preserve">（一）三次产业投资增幅一升两降</w:t>
      </w:r>
    </w:p>
    <w:p>
      <w:pPr>
        <w:ind w:left="0" w:right="0" w:firstLine="560"/>
        <w:spacing w:before="450" w:after="450" w:line="312" w:lineRule="auto"/>
      </w:pPr>
      <w:r>
        <w:rPr>
          <w:rFonts w:ascii="宋体" w:hAnsi="宋体" w:eastAsia="宋体" w:cs="宋体"/>
          <w:color w:val="000"/>
          <w:sz w:val="28"/>
          <w:szCs w:val="28"/>
        </w:rPr>
        <w:t xml:space="preserve">1-5月，全省第三产业完成投资4186.59亿元，增长25.2%，增幅比1-4月回升2.1个百分点；第一产业完成投资169.55亿元，增长26.7%，增幅比1-4月回落0.1个百分点；第二产业完成投资3601.65亿元，增长16.1%，增幅比1-4月回落3.4个百分点。</w:t>
      </w:r>
    </w:p>
    <w:p>
      <w:pPr>
        <w:ind w:left="0" w:right="0" w:firstLine="560"/>
        <w:spacing w:before="450" w:after="450" w:line="312" w:lineRule="auto"/>
      </w:pPr>
      <w:r>
        <w:rPr>
          <w:rFonts w:ascii="宋体" w:hAnsi="宋体" w:eastAsia="宋体" w:cs="宋体"/>
          <w:color w:val="000"/>
          <w:sz w:val="28"/>
          <w:szCs w:val="28"/>
        </w:rPr>
        <w:t xml:space="preserve">（二）民间投资增幅继续回落</w:t>
      </w:r>
    </w:p>
    <w:p>
      <w:pPr>
        <w:ind w:left="0" w:right="0" w:firstLine="560"/>
        <w:spacing w:before="450" w:after="450" w:line="312" w:lineRule="auto"/>
      </w:pPr>
      <w:r>
        <w:rPr>
          <w:rFonts w:ascii="宋体" w:hAnsi="宋体" w:eastAsia="宋体" w:cs="宋体"/>
          <w:color w:val="000"/>
          <w:sz w:val="28"/>
          <w:szCs w:val="28"/>
        </w:rPr>
        <w:t xml:space="preserve">1-5月，全省民间投资完成5542.23亿元，增长24.8%，增幅比1-4月回落</w:t>
      </w:r>
    </w:p>
    <w:p>
      <w:pPr>
        <w:ind w:left="0" w:right="0" w:firstLine="560"/>
        <w:spacing w:before="450" w:after="450" w:line="312" w:lineRule="auto"/>
      </w:pPr>
      <w:r>
        <w:rPr>
          <w:rFonts w:ascii="宋体" w:hAnsi="宋体" w:eastAsia="宋体" w:cs="宋体"/>
          <w:color w:val="000"/>
          <w:sz w:val="28"/>
          <w:szCs w:val="28"/>
        </w:rPr>
        <w:t xml:space="preserve">1.2个百分点，比上年同期低9.4个百分点。其中：集体经济完成投资391.57亿元，下降4.9%；私营个体完成投资4188.26亿元，增长23.3%。</w:t>
      </w:r>
    </w:p>
    <w:p>
      <w:pPr>
        <w:ind w:left="0" w:right="0" w:firstLine="560"/>
        <w:spacing w:before="450" w:after="450" w:line="312" w:lineRule="auto"/>
      </w:pPr>
      <w:r>
        <w:rPr>
          <w:rFonts w:ascii="宋体" w:hAnsi="宋体" w:eastAsia="宋体" w:cs="宋体"/>
          <w:color w:val="000"/>
          <w:sz w:val="28"/>
          <w:szCs w:val="28"/>
        </w:rPr>
        <w:t xml:space="preserve">（三）部分高能耗及产能过剩行业投资继续减缓</w:t>
      </w:r>
    </w:p>
    <w:p>
      <w:pPr>
        <w:ind w:left="0" w:right="0" w:firstLine="560"/>
        <w:spacing w:before="450" w:after="450" w:line="312" w:lineRule="auto"/>
      </w:pPr>
      <w:r>
        <w:rPr>
          <w:rFonts w:ascii="宋体" w:hAnsi="宋体" w:eastAsia="宋体" w:cs="宋体"/>
          <w:color w:val="000"/>
          <w:sz w:val="28"/>
          <w:szCs w:val="28"/>
        </w:rPr>
        <w:t xml:space="preserve">1-5月，全省重点监测的行业中，铝业完成投资增长44.5%，增幅比1-4月回落25.6个百分点；水泥行业完成投资增长10.2%，回落0.1个百分点；火电行业完成投资增长42.8%，回落6.1个百分点。</w:t>
      </w:r>
    </w:p>
    <w:p>
      <w:pPr>
        <w:ind w:left="0" w:right="0" w:firstLine="560"/>
        <w:spacing w:before="450" w:after="450" w:line="312" w:lineRule="auto"/>
      </w:pPr>
      <w:r>
        <w:rPr>
          <w:rFonts w:ascii="宋体" w:hAnsi="宋体" w:eastAsia="宋体" w:cs="宋体"/>
          <w:color w:val="000"/>
          <w:sz w:val="28"/>
          <w:szCs w:val="28"/>
        </w:rPr>
        <w:t xml:space="preserve">（四）内涵型投资逐月走高</w:t>
      </w:r>
    </w:p>
    <w:p>
      <w:pPr>
        <w:ind w:left="0" w:right="0" w:firstLine="560"/>
        <w:spacing w:before="450" w:after="450" w:line="312" w:lineRule="auto"/>
      </w:pPr>
      <w:r>
        <w:rPr>
          <w:rFonts w:ascii="宋体" w:hAnsi="宋体" w:eastAsia="宋体" w:cs="宋体"/>
          <w:color w:val="000"/>
          <w:sz w:val="28"/>
          <w:szCs w:val="28"/>
        </w:rPr>
        <w:t xml:space="preserve">1-5月，全省具有内涵性质的改建及技术改造项目完成投资1197.72亿元，增长18.0%，增幅比1-4月上升5.2个百分点，比一季度上升8.2个百分点。</w:t>
      </w:r>
    </w:p>
    <w:p>
      <w:pPr>
        <w:ind w:left="0" w:right="0" w:firstLine="560"/>
        <w:spacing w:before="450" w:after="450" w:line="312" w:lineRule="auto"/>
      </w:pPr>
      <w:r>
        <w:rPr>
          <w:rFonts w:ascii="宋体" w:hAnsi="宋体" w:eastAsia="宋体" w:cs="宋体"/>
          <w:color w:val="000"/>
          <w:sz w:val="28"/>
          <w:szCs w:val="28"/>
        </w:rPr>
        <w:t xml:space="preserve">（五）基础设施投资增速放慢</w:t>
      </w:r>
    </w:p>
    <w:p>
      <w:pPr>
        <w:ind w:left="0" w:right="0" w:firstLine="560"/>
        <w:spacing w:before="450" w:after="450" w:line="312" w:lineRule="auto"/>
      </w:pPr>
      <w:r>
        <w:rPr>
          <w:rFonts w:ascii="宋体" w:hAnsi="宋体" w:eastAsia="宋体" w:cs="宋体"/>
          <w:color w:val="000"/>
          <w:sz w:val="28"/>
          <w:szCs w:val="28"/>
        </w:rPr>
        <w:t xml:space="preserve">1-5月，全省基础设施完成投资1933.98亿元，增长25.6%，增速比1-4月回落3.0个百分点，其中：城市基础设施完成投资742.94亿元，增长28.9%，增速比1-4月回落7.3个百分点。</w:t>
      </w:r>
    </w:p>
    <w:p>
      <w:pPr>
        <w:ind w:left="0" w:right="0" w:firstLine="560"/>
        <w:spacing w:before="450" w:after="450" w:line="312" w:lineRule="auto"/>
      </w:pPr>
      <w:r>
        <w:rPr>
          <w:rFonts w:ascii="宋体" w:hAnsi="宋体" w:eastAsia="宋体" w:cs="宋体"/>
          <w:color w:val="000"/>
          <w:sz w:val="28"/>
          <w:szCs w:val="28"/>
        </w:rPr>
        <w:t xml:space="preserve">（六）新开工项目明显不足</w:t>
      </w:r>
    </w:p>
    <w:p>
      <w:pPr>
        <w:ind w:left="0" w:right="0" w:firstLine="560"/>
        <w:spacing w:before="450" w:after="450" w:line="312" w:lineRule="auto"/>
      </w:pPr>
      <w:r>
        <w:rPr>
          <w:rFonts w:ascii="宋体" w:hAnsi="宋体" w:eastAsia="宋体" w:cs="宋体"/>
          <w:color w:val="000"/>
          <w:sz w:val="28"/>
          <w:szCs w:val="28"/>
        </w:rPr>
        <w:t xml:space="preserve">1-5月，全省新开工项目7490个，比上年同期减少944个，下降11.2%，增幅比上年同期低21.5个百分点。新开工项目完成投资2354.65亿元，仅增长0.1%，增幅比上年同期低15.5个百分点，占全省投资比重为29.6%，同比下降</w:t>
      </w:r>
    </w:p>
    <w:p>
      <w:pPr>
        <w:ind w:left="0" w:right="0" w:firstLine="560"/>
        <w:spacing w:before="450" w:after="450" w:line="312" w:lineRule="auto"/>
      </w:pPr>
      <w:r>
        <w:rPr>
          <w:rFonts w:ascii="宋体" w:hAnsi="宋体" w:eastAsia="宋体" w:cs="宋体"/>
          <w:color w:val="000"/>
          <w:sz w:val="28"/>
          <w:szCs w:val="28"/>
        </w:rPr>
        <w:t xml:space="preserve">6.1个百分点。</w:t>
      </w:r>
    </w:p>
    <w:p>
      <w:pPr>
        <w:ind w:left="0" w:right="0" w:firstLine="560"/>
        <w:spacing w:before="450" w:after="450" w:line="312" w:lineRule="auto"/>
      </w:pPr>
      <w:r>
        <w:rPr>
          <w:rFonts w:ascii="宋体" w:hAnsi="宋体" w:eastAsia="宋体" w:cs="宋体"/>
          <w:color w:val="000"/>
          <w:sz w:val="28"/>
          <w:szCs w:val="28"/>
        </w:rPr>
        <w:t xml:space="preserve">（七）商品房销售面积增幅仍有回升</w:t>
      </w:r>
    </w:p>
    <w:p>
      <w:pPr>
        <w:ind w:left="0" w:right="0" w:firstLine="560"/>
        <w:spacing w:before="450" w:after="450" w:line="312" w:lineRule="auto"/>
      </w:pPr>
      <w:r>
        <w:rPr>
          <w:rFonts w:ascii="宋体" w:hAnsi="宋体" w:eastAsia="宋体" w:cs="宋体"/>
          <w:color w:val="000"/>
          <w:sz w:val="28"/>
          <w:szCs w:val="28"/>
        </w:rPr>
        <w:t xml:space="preserve">1-5月，全省商品房销售面积1587.10万平方米，增长9.7%，增幅比1-4月回升0.1个百分点，其中：商品住宅销售面积1440.83万平方米，增长7.9%，增幅比1-4月回升1.5个百分点。全省实现商品房销售额882.63亿元，增长13.0%，增幅比1-4月回落0.9个百分点。</w:t>
      </w:r>
    </w:p>
    <w:p>
      <w:pPr>
        <w:ind w:left="0" w:right="0" w:firstLine="560"/>
        <w:spacing w:before="450" w:after="450" w:line="312" w:lineRule="auto"/>
      </w:pPr>
      <w:r>
        <w:rPr>
          <w:rFonts w:ascii="宋体" w:hAnsi="宋体" w:eastAsia="宋体" w:cs="宋体"/>
          <w:color w:val="000"/>
          <w:sz w:val="28"/>
          <w:szCs w:val="28"/>
        </w:rPr>
        <w:t xml:space="preserve">三、消费市场增长提速</w:t>
      </w:r>
    </w:p>
    <w:p>
      <w:pPr>
        <w:ind w:left="0" w:right="0" w:firstLine="560"/>
        <w:spacing w:before="450" w:after="450" w:line="312" w:lineRule="auto"/>
      </w:pPr>
      <w:r>
        <w:rPr>
          <w:rFonts w:ascii="宋体" w:hAnsi="宋体" w:eastAsia="宋体" w:cs="宋体"/>
          <w:color w:val="000"/>
          <w:sz w:val="28"/>
          <w:szCs w:val="28"/>
        </w:rPr>
        <w:t xml:space="preserve">1-5月，全省实现社会消费品零售总额4598.19亿元，同比增长12.7%，增速比1-4月加快0.2个百分点。扣除价格因素，实际增长11.7%，比1-4月加快0.1个百分点。5月单月全省实现社会消费品零售总额948.18亿元，增长13.3%，增速环比加快0.7个百分点，为今年以来新高。</w:t>
      </w:r>
    </w:p>
    <w:p>
      <w:pPr>
        <w:ind w:left="0" w:right="0" w:firstLine="560"/>
        <w:spacing w:before="450" w:after="450" w:line="312" w:lineRule="auto"/>
      </w:pPr>
      <w:r>
        <w:rPr>
          <w:rFonts w:ascii="宋体" w:hAnsi="宋体" w:eastAsia="宋体" w:cs="宋体"/>
          <w:color w:val="000"/>
          <w:sz w:val="28"/>
          <w:szCs w:val="28"/>
        </w:rPr>
        <w:t xml:space="preserve">（一）限上企业零售额增速有所加快</w:t>
      </w:r>
    </w:p>
    <w:p>
      <w:pPr>
        <w:ind w:left="0" w:right="0" w:firstLine="560"/>
        <w:spacing w:before="450" w:after="450" w:line="312" w:lineRule="auto"/>
      </w:pPr>
      <w:r>
        <w:rPr>
          <w:rFonts w:ascii="宋体" w:hAnsi="宋体" w:eastAsia="宋体" w:cs="宋体"/>
          <w:color w:val="000"/>
          <w:sz w:val="28"/>
          <w:szCs w:val="28"/>
        </w:rPr>
        <w:t xml:space="preserve">1-5月，全省限额以上企业实现零售额2740.52亿元，增长12.2%，增速比1-4月加快0.7个百分点，其中5月单月增长14.5%，增速环比加快4.0个百分点。</w:t>
      </w:r>
    </w:p>
    <w:p>
      <w:pPr>
        <w:ind w:left="0" w:right="0" w:firstLine="560"/>
        <w:spacing w:before="450" w:after="450" w:line="312" w:lineRule="auto"/>
      </w:pPr>
      <w:r>
        <w:rPr>
          <w:rFonts w:ascii="宋体" w:hAnsi="宋体" w:eastAsia="宋体" w:cs="宋体"/>
          <w:color w:val="000"/>
          <w:sz w:val="28"/>
          <w:szCs w:val="28"/>
        </w:rPr>
        <w:t xml:space="preserve">（二）网络零售保持高速增长</w:t>
      </w:r>
    </w:p>
    <w:p>
      <w:pPr>
        <w:ind w:left="0" w:right="0" w:firstLine="560"/>
        <w:spacing w:before="450" w:after="450" w:line="312" w:lineRule="auto"/>
      </w:pPr>
      <w:r>
        <w:rPr>
          <w:rFonts w:ascii="宋体" w:hAnsi="宋体" w:eastAsia="宋体" w:cs="宋体"/>
          <w:color w:val="000"/>
          <w:sz w:val="28"/>
          <w:szCs w:val="28"/>
        </w:rPr>
        <w:t xml:space="preserve">1-5月，全省通过互联网实现的零售额50.56亿元，增长76.8%，高出社会消费品零售总额64.1个百分点，成为全省消费品市场增长的主要动力。</w:t>
      </w:r>
    </w:p>
    <w:p>
      <w:pPr>
        <w:ind w:left="0" w:right="0" w:firstLine="560"/>
        <w:spacing w:before="450" w:after="450" w:line="312" w:lineRule="auto"/>
      </w:pPr>
      <w:r>
        <w:rPr>
          <w:rFonts w:ascii="宋体" w:hAnsi="宋体" w:eastAsia="宋体" w:cs="宋体"/>
          <w:color w:val="000"/>
          <w:sz w:val="28"/>
          <w:szCs w:val="28"/>
        </w:rPr>
        <w:t xml:space="preserve">（三）过半数商品销售增幅环比上升</w:t>
      </w:r>
    </w:p>
    <w:p>
      <w:pPr>
        <w:ind w:left="0" w:right="0" w:firstLine="560"/>
        <w:spacing w:before="450" w:after="450" w:line="312" w:lineRule="auto"/>
      </w:pPr>
      <w:r>
        <w:rPr>
          <w:rFonts w:ascii="宋体" w:hAnsi="宋体" w:eastAsia="宋体" w:cs="宋体"/>
          <w:color w:val="000"/>
          <w:sz w:val="28"/>
          <w:szCs w:val="28"/>
        </w:rPr>
        <w:t xml:space="preserve">受节日促销等因素影响，1-5月，全省限上企业21个类值中有超过半数实现增幅环比上升。其中通讯器材类实现零售额21.9亿元，增长16.8%，增幅比1-4月提高1.8个百分点；家具类实现零售额50.3亿元，增长16.3%，增幅比1-4月提高0.7个百分点。汽车类实现零售额448.3亿元，增长18.9%，增幅比上年同期提高6.4个百分点。</w:t>
      </w:r>
    </w:p>
    <w:p>
      <w:pPr>
        <w:ind w:left="0" w:right="0" w:firstLine="560"/>
        <w:spacing w:before="450" w:after="450" w:line="312" w:lineRule="auto"/>
      </w:pPr>
      <w:r>
        <w:rPr>
          <w:rFonts w:ascii="宋体" w:hAnsi="宋体" w:eastAsia="宋体" w:cs="宋体"/>
          <w:color w:val="000"/>
          <w:sz w:val="28"/>
          <w:szCs w:val="28"/>
        </w:rPr>
        <w:t xml:space="preserve">（四）住餐业消费有所回升但中高档表现不佳</w:t>
      </w:r>
    </w:p>
    <w:p>
      <w:pPr>
        <w:ind w:left="0" w:right="0" w:firstLine="560"/>
        <w:spacing w:before="450" w:after="450" w:line="312" w:lineRule="auto"/>
      </w:pPr>
      <w:r>
        <w:rPr>
          <w:rFonts w:ascii="宋体" w:hAnsi="宋体" w:eastAsia="宋体" w:cs="宋体"/>
          <w:color w:val="000"/>
          <w:sz w:val="28"/>
          <w:szCs w:val="28"/>
        </w:rPr>
        <w:t xml:space="preserve">1-5月，全省住宿业实现营业额43.66亿元，同比增长4.4%，增幅比1-4月提高0.8个百分点；餐饮业实现营业额90.83亿元，增长14.7%，增幅比1-4月提高5.9个百分点。中高档酒店消费依然不佳，三星及以上酒店营业额同比下降1.5%。</w:t>
      </w:r>
    </w:p>
    <w:p>
      <w:pPr>
        <w:ind w:left="0" w:right="0" w:firstLine="560"/>
        <w:spacing w:before="450" w:after="450" w:line="312" w:lineRule="auto"/>
      </w:pPr>
      <w:r>
        <w:rPr>
          <w:rFonts w:ascii="宋体" w:hAnsi="宋体" w:eastAsia="宋体" w:cs="宋体"/>
          <w:color w:val="000"/>
          <w:sz w:val="28"/>
          <w:szCs w:val="28"/>
        </w:rPr>
        <w:t xml:space="preserve">四、外贸出口增幅继续提升</w:t>
      </w:r>
    </w:p>
    <w:p>
      <w:pPr>
        <w:ind w:left="0" w:right="0" w:firstLine="560"/>
        <w:spacing w:before="450" w:after="450" w:line="312" w:lineRule="auto"/>
      </w:pPr>
      <w:r>
        <w:rPr>
          <w:rFonts w:ascii="宋体" w:hAnsi="宋体" w:eastAsia="宋体" w:cs="宋体"/>
          <w:color w:val="000"/>
          <w:sz w:val="28"/>
          <w:szCs w:val="28"/>
        </w:rPr>
        <w:t xml:space="preserve">1-5月，全省实现进出口总额142.37亿美元，同比增长11.0%，增幅同比提高5.9个百分点。其中，进口59.91亿美元，增长13.8%，增幅同比提高10个百分点；出口82.47亿美元，增长9.0%，增幅比1-4月提高1.1个百分点，同比提高3.1个百分点。5月当月全省实现进出口总额31.05亿美元，增长9.3%，其中，进口11.86亿美元，增长4.0%，出口19.19亿美元，增长12.9%。1-5月，全省实际使用外商投资33.01亿美元，同比增长13.2%，增幅比1-4月提高1个百分点，同比回落10.9个百分点。</w:t>
      </w:r>
    </w:p>
    <w:p>
      <w:pPr>
        <w:ind w:left="0" w:right="0" w:firstLine="560"/>
        <w:spacing w:before="450" w:after="450" w:line="312" w:lineRule="auto"/>
      </w:pPr>
      <w:r>
        <w:rPr>
          <w:rFonts w:ascii="宋体" w:hAnsi="宋体" w:eastAsia="宋体" w:cs="宋体"/>
          <w:color w:val="000"/>
          <w:sz w:val="28"/>
          <w:szCs w:val="28"/>
        </w:rPr>
        <w:t xml:space="preserve">五、财政收入增长较快</w:t>
      </w:r>
    </w:p>
    <w:p>
      <w:pPr>
        <w:ind w:left="0" w:right="0" w:firstLine="560"/>
        <w:spacing w:before="450" w:after="450" w:line="312" w:lineRule="auto"/>
      </w:pPr>
      <w:r>
        <w:rPr>
          <w:rFonts w:ascii="宋体" w:hAnsi="宋体" w:eastAsia="宋体" w:cs="宋体"/>
          <w:color w:val="000"/>
          <w:sz w:val="28"/>
          <w:szCs w:val="28"/>
        </w:rPr>
        <w:t xml:space="preserve">1-5月，全省完成财政总收入1706.92亿元，同比增长16.6%，地方公共财政预算收入1040.61亿元，增长19.7%。其中，完成税收收入774.44亿元，增长18.7%；完成非税收入266.17亿元，增长22.8%。5月份，全省财政总收入309.12亿元，增长12.8%，其中地方公共财政预算收入195.68亿元，增长13.6%。</w:t>
      </w:r>
    </w:p>
    <w:p>
      <w:pPr>
        <w:ind w:left="0" w:right="0" w:firstLine="560"/>
        <w:spacing w:before="450" w:after="450" w:line="312" w:lineRule="auto"/>
      </w:pPr>
      <w:r>
        <w:rPr>
          <w:rFonts w:ascii="宋体" w:hAnsi="宋体" w:eastAsia="宋体" w:cs="宋体"/>
          <w:color w:val="000"/>
          <w:sz w:val="28"/>
          <w:szCs w:val="28"/>
        </w:rPr>
        <w:t xml:space="preserve">六、金融市场运行平稳</w:t>
      </w:r>
    </w:p>
    <w:p>
      <w:pPr>
        <w:ind w:left="0" w:right="0" w:firstLine="560"/>
        <w:spacing w:before="450" w:after="450" w:line="312" w:lineRule="auto"/>
      </w:pPr>
      <w:r>
        <w:rPr>
          <w:rFonts w:ascii="宋体" w:hAnsi="宋体" w:eastAsia="宋体" w:cs="宋体"/>
          <w:color w:val="000"/>
          <w:sz w:val="28"/>
          <w:szCs w:val="28"/>
        </w:rPr>
        <w:t xml:space="preserve">1-5月，全省金融市场保持平稳运行。到5月末，全省金融机构各项存款余额为35292.10亿元，比年初增加2389.26亿元，增长12.5%。各项贷款余额为23702.43亿元，比年初增加1703.22亿元，增长14.5%。</w:t>
      </w:r>
    </w:p>
    <w:p>
      <w:pPr>
        <w:ind w:left="0" w:right="0" w:firstLine="560"/>
        <w:spacing w:before="450" w:after="450" w:line="312" w:lineRule="auto"/>
      </w:pPr>
      <w:r>
        <w:rPr>
          <w:rFonts w:ascii="宋体" w:hAnsi="宋体" w:eastAsia="宋体" w:cs="宋体"/>
          <w:color w:val="000"/>
          <w:sz w:val="28"/>
          <w:szCs w:val="28"/>
        </w:rPr>
        <w:t xml:space="preserve">七、居民消费价格涨势平缓</w:t>
      </w:r>
    </w:p>
    <w:p>
      <w:pPr>
        <w:ind w:left="0" w:right="0" w:firstLine="560"/>
        <w:spacing w:before="450" w:after="450" w:line="312" w:lineRule="auto"/>
      </w:pPr>
      <w:r>
        <w:rPr>
          <w:rFonts w:ascii="宋体" w:hAnsi="宋体" w:eastAsia="宋体" w:cs="宋体"/>
          <w:color w:val="000"/>
          <w:sz w:val="28"/>
          <w:szCs w:val="28"/>
        </w:rPr>
        <w:t xml:space="preserve">据湖北调查总队调查，5月份，全省居民消费价格总水平同比上涨2.1%，涨幅比上年同期回落0.4个百分点，环比提高0.4个百分点。1-5月，全省居民消费价格总水平累计上涨2.0%，涨幅比上年同期回落0.7个百分点，与1-4月持平。</w:t>
      </w:r>
    </w:p>
    <w:p>
      <w:pPr>
        <w:ind w:left="0" w:right="0" w:firstLine="560"/>
        <w:spacing w:before="450" w:after="450" w:line="312" w:lineRule="auto"/>
      </w:pPr>
      <w:r>
        <w:rPr>
          <w:rFonts w:ascii="宋体" w:hAnsi="宋体" w:eastAsia="宋体" w:cs="宋体"/>
          <w:color w:val="000"/>
          <w:sz w:val="28"/>
          <w:szCs w:val="28"/>
        </w:rPr>
        <w:t xml:space="preserve">1-5月，全省工业生产者出厂价格下跌1.6%；全省工业生产者购进价格下跌2.4%。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2025-05-02T10:56:16+08:00</dcterms:created>
  <dcterms:modified xsi:type="dcterms:W3CDTF">2025-05-02T10:56:16+08:00</dcterms:modified>
</cp:coreProperties>
</file>

<file path=docProps/custom.xml><?xml version="1.0" encoding="utf-8"?>
<Properties xmlns="http://schemas.openxmlformats.org/officeDocument/2006/custom-properties" xmlns:vt="http://schemas.openxmlformats.org/officeDocument/2006/docPropsVTypes"/>
</file>