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教育局人才工作目标责任制考核实施意见</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才工作目标责任制考核实施意见××教育局人才工作目标责任制考核实施意见各乡镇（街道）中学、中心小学（园），县直各学校（园），各民办学校（园），局各科室（站）：为了认真落实县委、县政府《关于实行人才工作目标责任制考核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年度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为了贯彻落实全县人才工作会议精神，加快实施人才强县、科教兴郯战略，为推动郯城经济社会跨越发展提供强有力的人才保障和智力支持，进一步加强人才工作目标责任制，加强教育人才培养和引进工作，结合我县教育实际，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学习贯彻党的十七大和党的十七届四中、五中全会精神，紧紧围绕经济社会发展人才需求中心，坚持以人为本，把师德高尚、知识渊博、能力强、业绩突出作为衡量教育人才的标准，不断创新教育人才培养和引进的观念和机制，大力营造育才、聚才、用才的良好氛围，努力建设师德高尚、业务精良、结构合理、数量适当的干部教师队伍，推动全县教育事业跨越发展，为我县经济社会快速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（一）教师培养目标</w:t>
      </w:r>
    </w:p>
    <w:p>
      <w:pPr>
        <w:ind w:left="0" w:right="0" w:firstLine="560"/>
        <w:spacing w:before="450" w:after="450" w:line="312" w:lineRule="auto"/>
      </w:pPr>
      <w:r>
        <w:rPr>
          <w:rFonts w:ascii="宋体" w:hAnsi="宋体" w:eastAsia="宋体" w:cs="宋体"/>
          <w:color w:val="000"/>
          <w:sz w:val="28"/>
          <w:szCs w:val="28"/>
        </w:rPr>
        <w:t xml:space="preserve">学校可持续发展，取决于教师的综合素质。加强对教师的培养，是我县师资队伍建设的重要方面，是提高学校教育教学质量的关键环节。今后三年，分层次、分批次加大教师的培养力度，努力建成一支师德高尚、业务精湛、学科齐全、优势互补的高素质教师队伍，全面提高我县的教育教学质量。</w:t>
      </w:r>
    </w:p>
    <w:p>
      <w:pPr>
        <w:ind w:left="0" w:right="0" w:firstLine="560"/>
        <w:spacing w:before="450" w:after="450" w:line="312" w:lineRule="auto"/>
      </w:pPr>
      <w:r>
        <w:rPr>
          <w:rFonts w:ascii="宋体" w:hAnsi="宋体" w:eastAsia="宋体" w:cs="宋体"/>
          <w:color w:val="000"/>
          <w:sz w:val="28"/>
          <w:szCs w:val="28"/>
        </w:rPr>
        <w:t xml:space="preserve">（二）干部培养目标</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按照加强党的执政能力建设和先进性建设的要求，以提高领导水平和执政能力为核心，努力造就一支思想政治坚定、爱岗敬业、求真务实、团结协作、无私奉献、勇于创新、勤政廉洁的高素质的教育干部队伍。</w:t>
      </w:r>
    </w:p>
    <w:p>
      <w:pPr>
        <w:ind w:left="0" w:right="0" w:firstLine="560"/>
        <w:spacing w:before="450" w:after="450" w:line="312" w:lineRule="auto"/>
      </w:pPr>
      <w:r>
        <w:rPr>
          <w:rFonts w:ascii="宋体" w:hAnsi="宋体" w:eastAsia="宋体" w:cs="宋体"/>
          <w:color w:val="000"/>
          <w:sz w:val="28"/>
          <w:szCs w:val="28"/>
        </w:rPr>
        <w:t xml:space="preserve">（三）人才引进目标</w:t>
      </w:r>
    </w:p>
    <w:p>
      <w:pPr>
        <w:ind w:left="0" w:right="0" w:firstLine="560"/>
        <w:spacing w:before="450" w:after="450" w:line="312" w:lineRule="auto"/>
      </w:pPr>
      <w:r>
        <w:rPr>
          <w:rFonts w:ascii="宋体" w:hAnsi="宋体" w:eastAsia="宋体" w:cs="宋体"/>
          <w:color w:val="000"/>
          <w:sz w:val="28"/>
          <w:szCs w:val="28"/>
        </w:rPr>
        <w:t xml:space="preserve">引进一批能够引领全县素质教育发展，并能在全市乃至全国产生一定影响的专家型领导干部和骨干教师。进一步优化干部教师队伍结构，形成梯次合理，素质优良，能够适应全县经济社会发展需要的人才队伍，带动全县干部教师队伍整体水平的提高，使我县教育人才的综合竞争力处于全市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（一）以师德建设为核心，提高教师队伍专业化水平</w:t>
      </w:r>
    </w:p>
    <w:p>
      <w:pPr>
        <w:ind w:left="0" w:right="0" w:firstLine="560"/>
        <w:spacing w:before="450" w:after="450" w:line="312" w:lineRule="auto"/>
      </w:pPr>
      <w:r>
        <w:rPr>
          <w:rFonts w:ascii="宋体" w:hAnsi="宋体" w:eastAsia="宋体" w:cs="宋体"/>
          <w:color w:val="000"/>
          <w:sz w:val="28"/>
          <w:szCs w:val="28"/>
        </w:rPr>
        <w:t xml:space="preserve">坚持师德为先、育人为本、结构优化、素质提升，遵循教育发展规律、教师教育规律和教师专业化成长规律，为每一位教师提供成长和发展的平台。坚持普遍提高教师专业化水平与发挥骨干教师引领作用相结合，坚持开发整合教师资源与凝聚拔尖创新人才相结合，坚持深化改革培训制度与不断创新教师管理机制相结合，形成具有我县特色的高素质教师队伍建设体系。</w:t>
      </w:r>
    </w:p>
    <w:p>
      <w:pPr>
        <w:ind w:left="0" w:right="0" w:firstLine="560"/>
        <w:spacing w:before="450" w:after="450" w:line="312" w:lineRule="auto"/>
      </w:pPr>
      <w:r>
        <w:rPr>
          <w:rFonts w:ascii="宋体" w:hAnsi="宋体" w:eastAsia="宋体" w:cs="宋体"/>
          <w:color w:val="000"/>
          <w:sz w:val="28"/>
          <w:szCs w:val="28"/>
        </w:rPr>
        <w:t xml:space="preserve">1、进一步加强教师职业理想和职业道德教育。坚持把师德建设放在首位，着力加强教师的职业理想教育，切实提高教师的职业道德修养，强化教师“爱国守法、爱岗敬业、关爱学生、教书育人、为人师表、终身学习”的师德修炼，激发教师为提高郯城教育质量，为学生成人成材积极工作的主动性、创造性。认真做好中小学教师的身心保健指导，提高教师心理素质。抓好德育教师队伍的培训，积极开展少先队辅导员和心理健康教师的专项培训，组织各层次班主任培训，把教师培养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多渠道、多方式开展中小学教师继续教育全员培训。扎实开展中小学教师继续教育工作。构建教师进修学校、教师任职学校紧密合作的全员培训体系。借助教师研修网等渠道，建设优质课程资源平台，提高教师培训的针对性、实效性和开放性。</w:t>
      </w:r>
    </w:p>
    <w:p>
      <w:pPr>
        <w:ind w:left="0" w:right="0" w:firstLine="560"/>
        <w:spacing w:before="450" w:after="450" w:line="312" w:lineRule="auto"/>
      </w:pPr>
      <w:r>
        <w:rPr>
          <w:rFonts w:ascii="宋体" w:hAnsi="宋体" w:eastAsia="宋体" w:cs="宋体"/>
          <w:color w:val="000"/>
          <w:sz w:val="28"/>
          <w:szCs w:val="28"/>
        </w:rPr>
        <w:t xml:space="preserve">进一步提升中小学教师现代教育技术能力。继续开展“创新教 师”培训，开展信息化教学比赛，不断提升教师的信息化素养。</w:t>
      </w:r>
    </w:p>
    <w:p>
      <w:pPr>
        <w:ind w:left="0" w:right="0" w:firstLine="560"/>
        <w:spacing w:before="450" w:after="450" w:line="312" w:lineRule="auto"/>
      </w:pPr>
      <w:r>
        <w:rPr>
          <w:rFonts w:ascii="宋体" w:hAnsi="宋体" w:eastAsia="宋体" w:cs="宋体"/>
          <w:color w:val="000"/>
          <w:sz w:val="28"/>
          <w:szCs w:val="28"/>
        </w:rPr>
        <w:t xml:space="preserve">大力开展校本研修培训活动。以校本研修示范基地学校为引领，构建县域内或跨县域的研修共同体，形成优秀校本研修项目资源共享，优质校对薄弱校对口帮扶的局面。选派骨干教师为农村偏远学校送教上门，传授教育教学经验。</w:t>
      </w:r>
    </w:p>
    <w:p>
      <w:pPr>
        <w:ind w:left="0" w:right="0" w:firstLine="560"/>
        <w:spacing w:before="450" w:after="450" w:line="312" w:lineRule="auto"/>
      </w:pPr>
      <w:r>
        <w:rPr>
          <w:rFonts w:ascii="宋体" w:hAnsi="宋体" w:eastAsia="宋体" w:cs="宋体"/>
          <w:color w:val="000"/>
          <w:sz w:val="28"/>
          <w:szCs w:val="28"/>
        </w:rPr>
        <w:t xml:space="preserve">积极开展高层次学历培训。到2024年我县专任教师要达到以下学历要求：高中（含职业高中）本科学历达到100%，普通高中研究生水平达到4%，职业高中研究生水平达到2%；初中专科学历达到100%，本科学历达到90%；小学专科学历达到95%，本科学历达到62%；幼儿园专科学历达到100%，本科学历达到62%。</w:t>
      </w:r>
    </w:p>
    <w:p>
      <w:pPr>
        <w:ind w:left="0" w:right="0" w:firstLine="560"/>
        <w:spacing w:before="450" w:after="450" w:line="312" w:lineRule="auto"/>
      </w:pPr>
      <w:r>
        <w:rPr>
          <w:rFonts w:ascii="宋体" w:hAnsi="宋体" w:eastAsia="宋体" w:cs="宋体"/>
          <w:color w:val="000"/>
          <w:sz w:val="28"/>
          <w:szCs w:val="28"/>
        </w:rPr>
        <w:t xml:space="preserve">3、创新培训模式，丰富培训内容，形成我县专项培训特色。通过本县的名师培养规划，加强骨干教师的培养，为提高郯城教育质量拓展空间。通过实施 “沂蒙名师”、“郯城名师”工程，争取用3年时间，培养10名具有市级影响力的教学名师，培养25名县级有较高知名度的教学名师。</w:t>
      </w:r>
    </w:p>
    <w:p>
      <w:pPr>
        <w:ind w:left="0" w:right="0" w:firstLine="560"/>
        <w:spacing w:before="450" w:after="450" w:line="312" w:lineRule="auto"/>
      </w:pPr>
      <w:r>
        <w:rPr>
          <w:rFonts w:ascii="宋体" w:hAnsi="宋体" w:eastAsia="宋体" w:cs="宋体"/>
          <w:color w:val="000"/>
          <w:sz w:val="28"/>
          <w:szCs w:val="28"/>
        </w:rPr>
        <w:t xml:space="preserve">充分发挥特级教师、名教师、学科带头人骨干和示范作用。成立“郯城县教师专业化发展专家委员会”、“特级教师工作室”、“名师工作室”。建立骨干教师、名教师资源库，列入资源库的教师要研究教学、研究学生、研究自己，总结形成个性化的教学模式，要通过主题讲座、论坛交流、师徒结对等形式，将自己的特色、专长，与其他教师分享，形成后进学先进，先进更先进的良好学习氛围。对于教学经验丰富、教科研能力突出、辐射作用明显的专家型教师，要制定管理方案，延长其工作年限，充分挖掘这些人才的潜能，扩大其影响和带动作用。</w:t>
      </w:r>
    </w:p>
    <w:p>
      <w:pPr>
        <w:ind w:left="0" w:right="0" w:firstLine="560"/>
        <w:spacing w:before="450" w:after="450" w:line="312" w:lineRule="auto"/>
      </w:pPr>
      <w:r>
        <w:rPr>
          <w:rFonts w:ascii="宋体" w:hAnsi="宋体" w:eastAsia="宋体" w:cs="宋体"/>
          <w:color w:val="000"/>
          <w:sz w:val="28"/>
          <w:szCs w:val="28"/>
        </w:rPr>
        <w:t xml:space="preserve">加强新教师培训，为郯城教育的持续发展积蓄后劲。为新教师“量身”制定岗前培训、转正培训、巩固培训计划，以转正培训为核心，探索新教师培训经验，打造新教师培训模式和品牌，加快新 教师的角色转换，帮助新教师尽快成长为教学骨干。</w:t>
      </w:r>
    </w:p>
    <w:p>
      <w:pPr>
        <w:ind w:left="0" w:right="0" w:firstLine="560"/>
        <w:spacing w:before="450" w:after="450" w:line="312" w:lineRule="auto"/>
      </w:pPr>
      <w:r>
        <w:rPr>
          <w:rFonts w:ascii="宋体" w:hAnsi="宋体" w:eastAsia="宋体" w:cs="宋体"/>
          <w:color w:val="000"/>
          <w:sz w:val="28"/>
          <w:szCs w:val="28"/>
        </w:rPr>
        <w:t xml:space="preserve">开展国际合作培训，促进教师培训的对外开放。建立境外教师培训基地，选派各学科优秀教师赴境外培训，尤其要选派英语骨干教师到英语国家进行强化培训。每年英语教师参加出国培训人数达到10%左右。</w:t>
      </w:r>
    </w:p>
    <w:p>
      <w:pPr>
        <w:ind w:left="0" w:right="0" w:firstLine="560"/>
        <w:spacing w:before="450" w:after="450" w:line="312" w:lineRule="auto"/>
      </w:pPr>
      <w:r>
        <w:rPr>
          <w:rFonts w:ascii="宋体" w:hAnsi="宋体" w:eastAsia="宋体" w:cs="宋体"/>
          <w:color w:val="000"/>
          <w:sz w:val="28"/>
          <w:szCs w:val="28"/>
        </w:rPr>
        <w:t xml:space="preserve">4、下大力气抓好幼儿教育、特殊教育、职业教育教师培训工作。加大学前教育教师培训的力度，提升学前教师队伍整体素质。结合我县学前教育的新布局，做好学前教育教师培训的培训工作，做到“先培训后上岗、不培训不上岗”。实施农村幼儿教师全员培训，全面提升我县幼儿教师的保教能力和水平。按、分层次实施幼儿园园长、骨干教师培养项目。</w:t>
      </w:r>
    </w:p>
    <w:p>
      <w:pPr>
        <w:ind w:left="0" w:right="0" w:firstLine="560"/>
        <w:spacing w:before="450" w:after="450" w:line="312" w:lineRule="auto"/>
      </w:pPr>
      <w:r>
        <w:rPr>
          <w:rFonts w:ascii="宋体" w:hAnsi="宋体" w:eastAsia="宋体" w:cs="宋体"/>
          <w:color w:val="000"/>
          <w:sz w:val="28"/>
          <w:szCs w:val="28"/>
        </w:rPr>
        <w:t xml:space="preserve">促进特殊教育教师知识和技能并重发展。着力建设一支理解关爱学生、知识与技能并重、体系完备的特殊教育教师队伍，实现残障学生学有所教。开发优质培训课程资源，采取灵活多样的培训形式，开展特殊教育师资全员培训。</w:t>
      </w:r>
    </w:p>
    <w:p>
      <w:pPr>
        <w:ind w:left="0" w:right="0" w:firstLine="560"/>
        <w:spacing w:before="450" w:after="450" w:line="312" w:lineRule="auto"/>
      </w:pPr>
      <w:r>
        <w:rPr>
          <w:rFonts w:ascii="宋体" w:hAnsi="宋体" w:eastAsia="宋体" w:cs="宋体"/>
          <w:color w:val="000"/>
          <w:sz w:val="28"/>
          <w:szCs w:val="28"/>
        </w:rPr>
        <w:t xml:space="preserve">加强职业教育“双师型”教师培训，提高“双师型”教师比例。中等职业学校“双师型”教师占专业教师比例达到60%。以提升“双师型”素质和新课程实施能力为重点，鼓励和支持教师通过培训取得职业资格证书和专业技术证书。安排专业理论课教师和实习指导课教师每年不少于两个月的企业生产实践，提高教师教学能力。</w:t>
      </w:r>
    </w:p>
    <w:p>
      <w:pPr>
        <w:ind w:left="0" w:right="0" w:firstLine="560"/>
        <w:spacing w:before="450" w:after="450" w:line="312" w:lineRule="auto"/>
      </w:pPr>
      <w:r>
        <w:rPr>
          <w:rFonts w:ascii="宋体" w:hAnsi="宋体" w:eastAsia="宋体" w:cs="宋体"/>
          <w:color w:val="000"/>
          <w:sz w:val="28"/>
          <w:szCs w:val="28"/>
        </w:rPr>
        <w:t xml:space="preserve">（二）加大培训力度，提高干部队伍的执政能力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加强党的执政能力建设，关键是建设一支高素质的干部队伍，因此，要把加强干部队伍建设与管理作为切入点，加大培训力度，不断提高干部队伍的整体执政能力。</w:t>
      </w:r>
    </w:p>
    <w:p>
      <w:pPr>
        <w:ind w:left="0" w:right="0" w:firstLine="560"/>
        <w:spacing w:before="450" w:after="450" w:line="312" w:lineRule="auto"/>
      </w:pPr>
      <w:r>
        <w:rPr>
          <w:rFonts w:ascii="宋体" w:hAnsi="宋体" w:eastAsia="宋体" w:cs="宋体"/>
          <w:color w:val="000"/>
          <w:sz w:val="28"/>
          <w:szCs w:val="28"/>
        </w:rPr>
        <w:t xml:space="preserve">1、全员提高培训。要从全局和战略高度，充分认识加强干部培训工作的重要性，加大干部培训“剂量”，改革培训方式，全面提高干部的思想政治素质和开拓创新、驾驭全局、科学决策、维护稳定、应对突发事件等方面的能力。坚持领导干部学习制度，坚持每年不少于12天的集中学习研讨。大力开展远程培训，更好地辐射和带动干部的教育培训工作。</w:t>
      </w:r>
    </w:p>
    <w:p>
      <w:pPr>
        <w:ind w:left="0" w:right="0" w:firstLine="560"/>
        <w:spacing w:before="450" w:after="450" w:line="312" w:lineRule="auto"/>
      </w:pPr>
      <w:r>
        <w:rPr>
          <w:rFonts w:ascii="宋体" w:hAnsi="宋体" w:eastAsia="宋体" w:cs="宋体"/>
          <w:color w:val="000"/>
          <w:sz w:val="28"/>
          <w:szCs w:val="28"/>
        </w:rPr>
        <w:t xml:space="preserve">2、中青年骨干校长（含幼儿园、直属单位）提高培训。为培养一大批能够引领教育改革创新的优秀校长和实施素质教育带头人，实施“中青年骨干校长培养计划”，连续3年每年重点遴选20位有较大发展潜力的中青年骨干校长，开展更加有针对性的提高培训。联系并依托全国具有较高办学水平和办学特色的中小学校，开展与专家校长如影随形的近距离接触，感受与领悟专家校长的办学思想、理念和方法，培养一批能够发挥引领示范作用的骨干校长。</w:t>
      </w:r>
    </w:p>
    <w:p>
      <w:pPr>
        <w:ind w:left="0" w:right="0" w:firstLine="560"/>
        <w:spacing w:before="450" w:after="450" w:line="312" w:lineRule="auto"/>
      </w:pPr>
      <w:r>
        <w:rPr>
          <w:rFonts w:ascii="宋体" w:hAnsi="宋体" w:eastAsia="宋体" w:cs="宋体"/>
          <w:color w:val="000"/>
          <w:sz w:val="28"/>
          <w:szCs w:val="28"/>
        </w:rPr>
        <w:t xml:space="preserve">3、优秀校长高级研修培训。为促进教育家型校长成长和储备教育家型校长后备人才，实施“优秀中小学校长高级研修计划”。依托部分高等学校培训机构，连续3年每年重点遴选20位优秀中小学校长，开展有针对性的学习研讨。加大中小学校长境外培训力度，每年遴选一批中小学校长赴境外学习。</w:t>
      </w:r>
    </w:p>
    <w:p>
      <w:pPr>
        <w:ind w:left="0" w:right="0" w:firstLine="560"/>
        <w:spacing w:before="450" w:after="450" w:line="312" w:lineRule="auto"/>
      </w:pPr>
      <w:r>
        <w:rPr>
          <w:rFonts w:ascii="宋体" w:hAnsi="宋体" w:eastAsia="宋体" w:cs="宋体"/>
          <w:color w:val="000"/>
          <w:sz w:val="28"/>
          <w:szCs w:val="28"/>
        </w:rPr>
        <w:t xml:space="preserve">4、新任中小学校长任职资格培训。干部被提拔任用首先要经过培训，要做到持证上岗，任职资格培训时间累计不少于240学时。确因特殊情况，在提任前未达到教育培训要求的，应当在提任后一年内完成培训。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5、青年干部培训。采取挂职、包村、信访轮岗等形式，有组织有计划地抽调、选派思想政治素质好、工作能力强、文化程度高、有吃苦和奉献精神、身体健康的干部，到重点项目和关键岗位上任职，压担子、交任务、促成长，为青年干部的成长搭建平台。</w:t>
      </w:r>
    </w:p>
    <w:p>
      <w:pPr>
        <w:ind w:left="0" w:right="0" w:firstLine="560"/>
        <w:spacing w:before="450" w:after="450" w:line="312" w:lineRule="auto"/>
      </w:pPr>
      <w:r>
        <w:rPr>
          <w:rFonts w:ascii="宋体" w:hAnsi="宋体" w:eastAsia="宋体" w:cs="宋体"/>
          <w:color w:val="000"/>
          <w:sz w:val="28"/>
          <w:szCs w:val="28"/>
        </w:rPr>
        <w:t xml:space="preserve">（三）突出重点，整体推进，进一步落实引进人才工作  根据我县经济社会发展的要求，从教育实际出发，以引进中小学校长、副校长和骨干教师为重点，统筹兼顾，全面做好教育人才引进工作。</w:t>
      </w:r>
    </w:p>
    <w:p>
      <w:pPr>
        <w:ind w:left="0" w:right="0" w:firstLine="560"/>
        <w:spacing w:before="450" w:after="450" w:line="312" w:lineRule="auto"/>
      </w:pPr>
      <w:r>
        <w:rPr>
          <w:rFonts w:ascii="宋体" w:hAnsi="宋体" w:eastAsia="宋体" w:cs="宋体"/>
          <w:color w:val="000"/>
          <w:sz w:val="28"/>
          <w:szCs w:val="28"/>
        </w:rPr>
        <w:t xml:space="preserve">1、调整规范教育人才引进工作文件的内容。对人才的引进范围、规模、优惠政策、操作办法、资金保障等问题做出明确规定，为人才引进工作奠定坚实基础，形成人才引进的良性机制。明确各类骨干教师的选拔标准、履职要求和相关待遇。建立完善教育人才引进模式，要认真做好高水平教育管理人才、特级教师、名教师、骨干教师的引进工作。</w:t>
      </w:r>
    </w:p>
    <w:p>
      <w:pPr>
        <w:ind w:left="0" w:right="0" w:firstLine="560"/>
        <w:spacing w:before="450" w:after="450" w:line="312" w:lineRule="auto"/>
      </w:pPr>
      <w:r>
        <w:rPr>
          <w:rFonts w:ascii="宋体" w:hAnsi="宋体" w:eastAsia="宋体" w:cs="宋体"/>
          <w:color w:val="000"/>
          <w:sz w:val="28"/>
          <w:szCs w:val="28"/>
        </w:rPr>
        <w:t xml:space="preserve">2、做好教育系统人才招聘工作。主管部门及时审核教育人才招聘计划，及时做好工作，确保教育系统干部教师缺额及时得到补充。</w:t>
      </w:r>
    </w:p>
    <w:p>
      <w:pPr>
        <w:ind w:left="0" w:right="0" w:firstLine="560"/>
        <w:spacing w:before="450" w:after="450" w:line="312" w:lineRule="auto"/>
      </w:pPr>
      <w:r>
        <w:rPr>
          <w:rFonts w:ascii="宋体" w:hAnsi="宋体" w:eastAsia="宋体" w:cs="宋体"/>
          <w:color w:val="000"/>
          <w:sz w:val="28"/>
          <w:szCs w:val="28"/>
        </w:rPr>
        <w:t xml:space="preserve">3、有计划引进高层次教育管理人才。着重引进中小学、幼儿园管理人才。三年内，面向全国公开招聘5—10名45岁以下、身体健康、具有原始本科以上学历、中学高级教师专业技术职务、三年及其以上招聘岗位同等行政职务工作经历、近三年在省级及以上教育专业刊物发表教育管理类论文或论著、主持省市级及以上教育科研课题的中小学校长、副校长。</w:t>
      </w:r>
    </w:p>
    <w:p>
      <w:pPr>
        <w:ind w:left="0" w:right="0" w:firstLine="560"/>
        <w:spacing w:before="450" w:after="450" w:line="312" w:lineRule="auto"/>
      </w:pPr>
      <w:r>
        <w:rPr>
          <w:rFonts w:ascii="宋体" w:hAnsi="宋体" w:eastAsia="宋体" w:cs="宋体"/>
          <w:color w:val="000"/>
          <w:sz w:val="28"/>
          <w:szCs w:val="28"/>
        </w:rPr>
        <w:t xml:space="preserve">4、引进具有专业引领、高水平的骨干教师。每年面向全国公开招聘5—10名年龄在40岁以下、身体健康、具有本科以上学历、中学高级教师专业技术职务，经教育行政部门确定的国家级骨干教师、特级教师、省市级以上学科带头人。</w:t>
      </w:r>
    </w:p>
    <w:p>
      <w:pPr>
        <w:ind w:left="0" w:right="0" w:firstLine="560"/>
        <w:spacing w:before="450" w:after="450" w:line="312" w:lineRule="auto"/>
      </w:pPr>
      <w:r>
        <w:rPr>
          <w:rFonts w:ascii="宋体" w:hAnsi="宋体" w:eastAsia="宋体" w:cs="宋体"/>
          <w:color w:val="000"/>
          <w:sz w:val="28"/>
          <w:szCs w:val="28"/>
        </w:rPr>
        <w:t xml:space="preserve">5、招聘引进高素质青年教师。每年面向社会招聘200名左右，年龄在35周岁以下、具有非农业户口、具有大学本科及以上学历、学士及以上学位师范类毕业生或综合类院校的硕士研究生。引进在校研究生以上学历人才，配备高学历教师资源。采取对接培养在校研究生的方式引进优秀教育人才。结合教育实际需求，每年按计划招聘30岁以下的全日制普通高等院校在校硕士研究生，充实到教师队伍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  加强干部教师队伍建设工作的领导，县教育局成立干部教师建设工作领导小组，统筹领导，协调解决工作中有关重大问题，将教育人才培养和引进工作列入重要议事日程，确保各项政策措施落到实处。</w:t>
      </w:r>
    </w:p>
    <w:p>
      <w:pPr>
        <w:ind w:left="0" w:right="0" w:firstLine="560"/>
        <w:spacing w:before="450" w:after="450" w:line="312" w:lineRule="auto"/>
      </w:pPr>
      <w:r>
        <w:rPr>
          <w:rFonts w:ascii="宋体" w:hAnsi="宋体" w:eastAsia="宋体" w:cs="宋体"/>
          <w:color w:val="000"/>
          <w:sz w:val="28"/>
          <w:szCs w:val="28"/>
        </w:rPr>
        <w:t xml:space="preserve">(二)建立分工合作机制</w:t>
      </w:r>
    </w:p>
    <w:p>
      <w:pPr>
        <w:ind w:left="0" w:right="0" w:firstLine="560"/>
        <w:spacing w:before="450" w:after="450" w:line="312" w:lineRule="auto"/>
      </w:pPr>
      <w:r>
        <w:rPr>
          <w:rFonts w:ascii="宋体" w:hAnsi="宋体" w:eastAsia="宋体" w:cs="宋体"/>
          <w:color w:val="000"/>
          <w:sz w:val="28"/>
          <w:szCs w:val="28"/>
        </w:rPr>
        <w:t xml:space="preserve">要加大宣传优秀干部教师的先进事迹，进一步营造尊师重教的社会舆论氛围。积极协调组织部门、编办、人力资源与社会保障局、财政局统筹制定干部教师队伍建设规划，健全干部教师管理制度，组织实施干部教师队伍建设各项工作。</w:t>
      </w:r>
    </w:p>
    <w:p>
      <w:pPr>
        <w:ind w:left="0" w:right="0" w:firstLine="560"/>
        <w:spacing w:before="450" w:after="450" w:line="312" w:lineRule="auto"/>
      </w:pPr>
      <w:r>
        <w:rPr>
          <w:rFonts w:ascii="宋体" w:hAnsi="宋体" w:eastAsia="宋体" w:cs="宋体"/>
          <w:color w:val="000"/>
          <w:sz w:val="28"/>
          <w:szCs w:val="28"/>
        </w:rPr>
        <w:t xml:space="preserve">(三)加大培训经费投入</w:t>
      </w:r>
    </w:p>
    <w:p>
      <w:pPr>
        <w:ind w:left="0" w:right="0" w:firstLine="560"/>
        <w:spacing w:before="450" w:after="450" w:line="312" w:lineRule="auto"/>
      </w:pPr>
      <w:r>
        <w:rPr>
          <w:rFonts w:ascii="宋体" w:hAnsi="宋体" w:eastAsia="宋体" w:cs="宋体"/>
          <w:color w:val="000"/>
          <w:sz w:val="28"/>
          <w:szCs w:val="28"/>
        </w:rPr>
        <w:t xml:space="preserve">按照“统一规划、单独核算、专款专用”的原则，实行专项管理，设立教师人才培训专项经费。要按照学校公用经费预算总额的10%安排教师培训费，4%安排干部培训费，并随着财政收入的增加和教育经费增长，逐年增加培训经费。</w:t>
      </w:r>
    </w:p>
    <w:p>
      <w:pPr>
        <w:ind w:left="0" w:right="0" w:firstLine="560"/>
        <w:spacing w:before="450" w:after="450" w:line="312" w:lineRule="auto"/>
      </w:pPr>
      <w:r>
        <w:rPr>
          <w:rFonts w:ascii="宋体" w:hAnsi="宋体" w:eastAsia="宋体" w:cs="宋体"/>
          <w:color w:val="000"/>
          <w:sz w:val="28"/>
          <w:szCs w:val="28"/>
        </w:rPr>
        <w:t xml:space="preserve">（四）提高教育人才的地位和待遇</w:t>
      </w:r>
    </w:p>
    <w:p>
      <w:pPr>
        <w:ind w:left="0" w:right="0" w:firstLine="560"/>
        <w:spacing w:before="450" w:after="450" w:line="312" w:lineRule="auto"/>
      </w:pPr>
      <w:r>
        <w:rPr>
          <w:rFonts w:ascii="宋体" w:hAnsi="宋体" w:eastAsia="宋体" w:cs="宋体"/>
          <w:color w:val="000"/>
          <w:sz w:val="28"/>
          <w:szCs w:val="28"/>
        </w:rPr>
        <w:t xml:space="preserve">大力倡导尊师重教的良好社会风尚，努力提高教师的社会地位。依法保证教师平均工资水平不低于国家公务员平均工资水平并逐步提高。落实好教师绩效工资。进一步改善教师的生活待遇，学校分配政策坚持向教学一线教师倾斜。根据相关文件规定，落实好引进人才的各项福利待遇。</w:t>
      </w:r>
    </w:p>
    <w:p>
      <w:pPr>
        <w:ind w:left="0" w:right="0" w:firstLine="560"/>
        <w:spacing w:before="450" w:after="450" w:line="312" w:lineRule="auto"/>
      </w:pPr>
      <w:r>
        <w:rPr>
          <w:rFonts w:ascii="宋体" w:hAnsi="宋体" w:eastAsia="宋体" w:cs="宋体"/>
          <w:color w:val="000"/>
          <w:sz w:val="28"/>
          <w:szCs w:val="28"/>
        </w:rPr>
        <w:t xml:space="preserve">（五）加强教师培训机构建设</w:t>
      </w:r>
    </w:p>
    <w:p>
      <w:pPr>
        <w:ind w:left="0" w:right="0" w:firstLine="560"/>
        <w:spacing w:before="450" w:after="450" w:line="312" w:lineRule="auto"/>
      </w:pPr>
      <w:r>
        <w:rPr>
          <w:rFonts w:ascii="宋体" w:hAnsi="宋体" w:eastAsia="宋体" w:cs="宋体"/>
          <w:color w:val="000"/>
          <w:sz w:val="28"/>
          <w:szCs w:val="28"/>
        </w:rPr>
        <w:t xml:space="preserve">按照国家规定的办学标准，保证教师培训基地的建设与投入，培训设备的配备要适度超前；建设一支由教师培训机构、教科研机构的专家和专任教师组成的专兼结合、以兼为主的高水平教师培训师资队伍；构建教师培训管理的信息化平台。</w:t>
      </w:r>
    </w:p>
    <w:p>
      <w:pPr>
        <w:ind w:left="0" w:right="0" w:firstLine="560"/>
        <w:spacing w:before="450" w:after="450" w:line="312" w:lineRule="auto"/>
      </w:pPr>
      <w:r>
        <w:rPr>
          <w:rFonts w:ascii="宋体" w:hAnsi="宋体" w:eastAsia="宋体" w:cs="宋体"/>
          <w:color w:val="000"/>
          <w:sz w:val="28"/>
          <w:szCs w:val="28"/>
        </w:rPr>
        <w:t xml:space="preserve">(六)健全完善管理制度</w:t>
      </w:r>
    </w:p>
    <w:p>
      <w:pPr>
        <w:ind w:left="0" w:right="0" w:firstLine="560"/>
        <w:spacing w:before="450" w:after="450" w:line="312" w:lineRule="auto"/>
      </w:pPr>
      <w:r>
        <w:rPr>
          <w:rFonts w:ascii="宋体" w:hAnsi="宋体" w:eastAsia="宋体" w:cs="宋体"/>
          <w:color w:val="000"/>
          <w:sz w:val="28"/>
          <w:szCs w:val="28"/>
        </w:rPr>
        <w:t xml:space="preserve">严格教师准入制度，建立教师资格证书定期登记制度。完善公 开招聘和岗位聘用制度。制定校长任职资格标准，加强干部队伍建设。完善各类教育人才引进政策，进一步明确引进人才的工作职责和义务。制定和完善考核制度，将考核结果作为落实各项福利待遇的依据，对考核不合格的干部教师予以解聘。</w:t>
      </w:r>
    </w:p>
    <w:p>
      <w:pPr>
        <w:ind w:left="0" w:right="0" w:firstLine="560"/>
        <w:spacing w:before="450" w:after="450" w:line="312" w:lineRule="auto"/>
      </w:pPr>
      <w:r>
        <w:rPr>
          <w:rFonts w:ascii="宋体" w:hAnsi="宋体" w:eastAsia="宋体" w:cs="宋体"/>
          <w:color w:val="000"/>
          <w:sz w:val="28"/>
          <w:szCs w:val="28"/>
        </w:rPr>
        <w:t xml:space="preserve">（七）建立督导评估机制</w:t>
      </w:r>
    </w:p>
    <w:p>
      <w:pPr>
        <w:ind w:left="0" w:right="0" w:firstLine="560"/>
        <w:spacing w:before="450" w:after="450" w:line="312" w:lineRule="auto"/>
      </w:pPr>
      <w:r>
        <w:rPr>
          <w:rFonts w:ascii="宋体" w:hAnsi="宋体" w:eastAsia="宋体" w:cs="宋体"/>
          <w:color w:val="000"/>
          <w:sz w:val="28"/>
          <w:szCs w:val="28"/>
        </w:rPr>
        <w:t xml:space="preserve">县教育局负责对学校干部教师培训工作的检查和质量评估，对高质量完成培训任务的单位予以奖励，总结推广先进经验，确保各项工作扎实有效。</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乳山市卫生局文件</w:t>
      </w:r>
    </w:p>
    <w:p>
      <w:pPr>
        <w:ind w:left="0" w:right="0" w:firstLine="560"/>
        <w:spacing w:before="450" w:after="450" w:line="312" w:lineRule="auto"/>
      </w:pPr>
      <w:r>
        <w:rPr>
          <w:rFonts w:ascii="宋体" w:hAnsi="宋体" w:eastAsia="宋体" w:cs="宋体"/>
          <w:color w:val="000"/>
          <w:sz w:val="28"/>
          <w:szCs w:val="28"/>
        </w:rPr>
        <w:t xml:space="preserve">乳卫发[2024]11号</w:t>
      </w:r>
    </w:p>
    <w:p>
      <w:pPr>
        <w:ind w:left="0" w:right="0" w:firstLine="560"/>
        <w:spacing w:before="450" w:after="450" w:line="312" w:lineRule="auto"/>
      </w:pPr>
      <w:r>
        <w:rPr>
          <w:rFonts w:ascii="宋体" w:hAnsi="宋体" w:eastAsia="宋体" w:cs="宋体"/>
          <w:color w:val="000"/>
          <w:sz w:val="28"/>
          <w:szCs w:val="28"/>
        </w:rPr>
        <w:t xml:space="preserve">关于2024年卫生单位岗位目标责任制</w:t>
      </w:r>
    </w:p>
    <w:p>
      <w:pPr>
        <w:ind w:left="0" w:right="0" w:firstLine="560"/>
        <w:spacing w:before="450" w:after="450" w:line="312" w:lineRule="auto"/>
      </w:pPr>
      <w:r>
        <w:rPr>
          <w:rFonts w:ascii="宋体" w:hAnsi="宋体" w:eastAsia="宋体" w:cs="宋体"/>
          <w:color w:val="000"/>
          <w:sz w:val="28"/>
          <w:szCs w:val="28"/>
        </w:rPr>
        <w:t xml:space="preserve">考核的实施意见</w:t>
      </w:r>
    </w:p>
    <w:p>
      <w:pPr>
        <w:ind w:left="0" w:right="0" w:firstLine="560"/>
        <w:spacing w:before="450" w:after="450" w:line="312" w:lineRule="auto"/>
      </w:pPr>
      <w:r>
        <w:rPr>
          <w:rFonts w:ascii="宋体" w:hAnsi="宋体" w:eastAsia="宋体" w:cs="宋体"/>
          <w:color w:val="000"/>
          <w:sz w:val="28"/>
          <w:szCs w:val="28"/>
        </w:rPr>
        <w:t xml:space="preserve">各镇（中心）卫生院，局直各单位，市第二人民医院、银滩医院：</w:t>
      </w:r>
    </w:p>
    <w:p>
      <w:pPr>
        <w:ind w:left="0" w:right="0" w:firstLine="560"/>
        <w:spacing w:before="450" w:after="450" w:line="312" w:lineRule="auto"/>
      </w:pPr>
      <w:r>
        <w:rPr>
          <w:rFonts w:ascii="宋体" w:hAnsi="宋体" w:eastAsia="宋体" w:cs="宋体"/>
          <w:color w:val="000"/>
          <w:sz w:val="28"/>
          <w:szCs w:val="28"/>
        </w:rPr>
        <w:t xml:space="preserve">为健全完善科学务实的工作业绩考核评价制度，充分发挥岗位目标责任制考核工作的激励约束和导向作用，引导各卫生单位树立正确的政绩观和科学的发展观，深入开展“机关作风转变年”和“三好一满意”活动，推动全市卫生事业又好又快发展，创树“健康乳山”品牌，市卫生局决定，按照“统筹兼顾、突出重点、公平公开、同类同考、考以致用”的原则，制定2024年卫生单位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工作岗位目标责任制考核内容包括业务、政务和财务三个方面，每个方面分若干项。主要围绕提高卫生服务效能、提升卫生行业形象、规范经营运行质量等。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分数考核。岗位目标责任制考核实行1000分制，其中业务工作400分、政务和财务工作各300分。考核采取平时跟踪、半年督导、年终检查相结合的办法进行。以平时考核为主，建立考核台帐；年终重点检查，汇总整体得分情况。</w:t>
      </w:r>
    </w:p>
    <w:p>
      <w:pPr>
        <w:ind w:left="0" w:right="0" w:firstLine="560"/>
        <w:spacing w:before="450" w:after="450" w:line="312" w:lineRule="auto"/>
      </w:pPr>
      <w:r>
        <w:rPr>
          <w:rFonts w:ascii="宋体" w:hAnsi="宋体" w:eastAsia="宋体" w:cs="宋体"/>
          <w:color w:val="000"/>
          <w:sz w:val="28"/>
          <w:szCs w:val="28"/>
        </w:rPr>
        <w:t xml:space="preserve">（二）综合考核。根据分数考核、奖罚分值和局党委综合评定相结合的原则，分为基层医疗卫生机构和其他单位两组进行考核并排列名次。其中，基层医疗卫生机构组包括城南、城中两处社区卫生服务中心及十四处镇级卫生院。</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坚持分值奖惩、荣誉奖惩相结合的原则，建立考核奖惩制度。</w:t>
      </w:r>
    </w:p>
    <w:p>
      <w:pPr>
        <w:ind w:left="0" w:right="0" w:firstLine="560"/>
        <w:spacing w:before="450" w:after="450" w:line="312" w:lineRule="auto"/>
      </w:pPr>
      <w:r>
        <w:rPr>
          <w:rFonts w:ascii="宋体" w:hAnsi="宋体" w:eastAsia="宋体" w:cs="宋体"/>
          <w:color w:val="000"/>
          <w:sz w:val="28"/>
          <w:szCs w:val="28"/>
        </w:rPr>
        <w:t xml:space="preserve">（一）分值奖惩</w:t>
      </w:r>
    </w:p>
    <w:p>
      <w:pPr>
        <w:ind w:left="0" w:right="0" w:firstLine="560"/>
        <w:spacing w:before="450" w:after="450" w:line="312" w:lineRule="auto"/>
      </w:pPr>
      <w:r>
        <w:rPr>
          <w:rFonts w:ascii="宋体" w:hAnsi="宋体" w:eastAsia="宋体" w:cs="宋体"/>
          <w:color w:val="000"/>
          <w:sz w:val="28"/>
          <w:szCs w:val="28"/>
        </w:rPr>
        <w:t xml:space="preserve">1、实行创新工作（具体认定标准附后）奖分。对被认定为局级、县级、地级、省级、国家级的创新工作分别奖5分、10分、15分、20分、25分。同一创新工作取最高级别奖分，不累计奖分；不是同一创新工作所得奖分可累计；</w:t>
      </w:r>
    </w:p>
    <w:p>
      <w:pPr>
        <w:ind w:left="0" w:right="0" w:firstLine="560"/>
        <w:spacing w:before="450" w:after="450" w:line="312" w:lineRule="auto"/>
      </w:pPr>
      <w:r>
        <w:rPr>
          <w:rFonts w:ascii="宋体" w:hAnsi="宋体" w:eastAsia="宋体" w:cs="宋体"/>
          <w:color w:val="000"/>
          <w:sz w:val="28"/>
          <w:szCs w:val="28"/>
        </w:rPr>
        <w:t xml:space="preserve">2、实行民主评议奖惩分。年终由各单位主要负责人和局中层以上干部对各单位工作进行综合评议，好、中、差的比例分别占50%、35%、15%；对评议“好”票数最高的奖10分、其他单位按与最高“好”票数的比例相应奖分；对评议“差”票数最高的罚5分、其他单位按与最高“差”票数的比例相应罚分；</w:t>
      </w:r>
    </w:p>
    <w:p>
      <w:pPr>
        <w:ind w:left="0" w:right="0" w:firstLine="560"/>
        <w:spacing w:before="450" w:after="450" w:line="312" w:lineRule="auto"/>
      </w:pPr>
      <w:r>
        <w:rPr>
          <w:rFonts w:ascii="宋体" w:hAnsi="宋体" w:eastAsia="宋体" w:cs="宋体"/>
          <w:color w:val="000"/>
          <w:sz w:val="28"/>
          <w:szCs w:val="28"/>
        </w:rPr>
        <w:t xml:space="preserve">3、实行争取上级资金奖分。凡被市里认定的争取上级资金，每到位10万元加1分，最高加10分；</w:t>
      </w:r>
    </w:p>
    <w:p>
      <w:pPr>
        <w:ind w:left="0" w:right="0" w:firstLine="560"/>
        <w:spacing w:before="450" w:after="450" w:line="312" w:lineRule="auto"/>
      </w:pPr>
      <w:r>
        <w:rPr>
          <w:rFonts w:ascii="宋体" w:hAnsi="宋体" w:eastAsia="宋体" w:cs="宋体"/>
          <w:color w:val="000"/>
          <w:sz w:val="28"/>
          <w:szCs w:val="28"/>
        </w:rPr>
        <w:t xml:space="preserve">4、实行上级考核、通报罚分。上级对市卫生局进行的考核</w:t>
      </w:r>
    </w:p>
    <w:p>
      <w:pPr>
        <w:ind w:left="0" w:right="0" w:firstLine="560"/>
        <w:spacing w:before="450" w:after="450" w:line="312" w:lineRule="auto"/>
      </w:pPr>
      <w:r>
        <w:rPr>
          <w:rFonts w:ascii="宋体" w:hAnsi="宋体" w:eastAsia="宋体" w:cs="宋体"/>
          <w:color w:val="000"/>
          <w:sz w:val="28"/>
          <w:szCs w:val="28"/>
        </w:rPr>
        <w:t xml:space="preserve">所涉及到的有关责任单位，在迎接考核中出现纰漏的，视情节每次扣5-10分；被各级党委、政府和部门以文件或相关会议等形式通报批评的予以罚分，其中被局级、县级、地级、省级、国家级通报批评的每次分别扣2分、5分、10分、20分、50分；</w:t>
      </w:r>
    </w:p>
    <w:p>
      <w:pPr>
        <w:ind w:left="0" w:right="0" w:firstLine="560"/>
        <w:spacing w:before="450" w:after="450" w:line="312" w:lineRule="auto"/>
      </w:pPr>
      <w:r>
        <w:rPr>
          <w:rFonts w:ascii="宋体" w:hAnsi="宋体" w:eastAsia="宋体" w:cs="宋体"/>
          <w:color w:val="000"/>
          <w:sz w:val="28"/>
          <w:szCs w:val="28"/>
        </w:rPr>
        <w:t xml:space="preserve">5、实行争取集体荣誉奖分。凡代表卫生系统或在卫生系统举办的各类活动中获奖加分，其中被认定为局级、县级、地级、省级、国家级一等以上奖分别加3分、4分、6分、15分、25分；二等奖分别加2分、3分、4分、10分、20分；三等奖加1分、2分、3分、8分、15分；优秀组织奖分别加0.5分、1分、1.5分、5分、10分；“鲜花送文明”活动，每被宣传部门采用一次奖3分。</w:t>
      </w:r>
    </w:p>
    <w:p>
      <w:pPr>
        <w:ind w:left="0" w:right="0" w:firstLine="560"/>
        <w:spacing w:before="450" w:after="450" w:line="312" w:lineRule="auto"/>
      </w:pPr>
      <w:r>
        <w:rPr>
          <w:rFonts w:ascii="宋体" w:hAnsi="宋体" w:eastAsia="宋体" w:cs="宋体"/>
          <w:color w:val="000"/>
          <w:sz w:val="28"/>
          <w:szCs w:val="28"/>
        </w:rPr>
        <w:t xml:space="preserve">6、实行完成计划外重要工作奖分。没有列入计划安排的重要工作任务，根据上级要求及时予以完成，视情况奖分，最高加10分。</w:t>
      </w:r>
    </w:p>
    <w:p>
      <w:pPr>
        <w:ind w:left="0" w:right="0" w:firstLine="560"/>
        <w:spacing w:before="450" w:after="450" w:line="312" w:lineRule="auto"/>
      </w:pPr>
      <w:r>
        <w:rPr>
          <w:rFonts w:ascii="宋体" w:hAnsi="宋体" w:eastAsia="宋体" w:cs="宋体"/>
          <w:color w:val="000"/>
          <w:sz w:val="28"/>
          <w:szCs w:val="28"/>
        </w:rPr>
        <w:t xml:space="preserve">（二）荣誉奖惩</w:t>
      </w:r>
    </w:p>
    <w:p>
      <w:pPr>
        <w:ind w:left="0" w:right="0" w:firstLine="560"/>
        <w:spacing w:before="450" w:after="450" w:line="312" w:lineRule="auto"/>
      </w:pPr>
      <w:r>
        <w:rPr>
          <w:rFonts w:ascii="宋体" w:hAnsi="宋体" w:eastAsia="宋体" w:cs="宋体"/>
          <w:color w:val="000"/>
          <w:sz w:val="28"/>
          <w:szCs w:val="28"/>
        </w:rPr>
        <w:t xml:space="preserve">1、先进单位的确定。在不被一票否决的前提下，基层医疗卫生机构组考核成绩总排名前10名的，具有评先选优资格；其他单位组考核成绩总排名前6名的，具有评先选优资格，两组均按50%的比例确定先进单位。</w:t>
      </w:r>
    </w:p>
    <w:p>
      <w:pPr>
        <w:ind w:left="0" w:right="0" w:firstLine="560"/>
        <w:spacing w:before="450" w:after="450" w:line="312" w:lineRule="auto"/>
      </w:pPr>
      <w:r>
        <w:rPr>
          <w:rFonts w:ascii="宋体" w:hAnsi="宋体" w:eastAsia="宋体" w:cs="宋体"/>
          <w:color w:val="000"/>
          <w:sz w:val="28"/>
          <w:szCs w:val="28"/>
        </w:rPr>
        <w:t xml:space="preserve">按照考核成绩没有被评为先进单位的，在不被一票否决的前提下，凡完成今年产业招商任务或对全市卫生工作做出突出贡献、产生重大积极影响的单位，经党委会研究同意，可晋升为先进单位。</w:t>
      </w:r>
    </w:p>
    <w:p>
      <w:pPr>
        <w:ind w:left="0" w:right="0" w:firstLine="560"/>
        <w:spacing w:before="450" w:after="450" w:line="312" w:lineRule="auto"/>
      </w:pPr>
      <w:r>
        <w:rPr>
          <w:rFonts w:ascii="宋体" w:hAnsi="宋体" w:eastAsia="宋体" w:cs="宋体"/>
          <w:color w:val="000"/>
          <w:sz w:val="28"/>
          <w:szCs w:val="28"/>
        </w:rPr>
        <w:t xml:space="preserve">2、先进个人的确定。卫生各单位所有工作人员和乡村医生均参加年终先进个人评选，其中先进单位按10%，被确定为诫勉谈话的单位按5%，其他单位按8%的比例，确定先进个人名额。</w:t>
      </w:r>
    </w:p>
    <w:p>
      <w:pPr>
        <w:ind w:left="0" w:right="0" w:firstLine="560"/>
        <w:spacing w:before="450" w:after="450" w:line="312" w:lineRule="auto"/>
      </w:pPr>
      <w:r>
        <w:rPr>
          <w:rFonts w:ascii="宋体" w:hAnsi="宋体" w:eastAsia="宋体" w:cs="宋体"/>
          <w:color w:val="000"/>
          <w:sz w:val="28"/>
          <w:szCs w:val="28"/>
        </w:rPr>
        <w:t xml:space="preserve">3、一票否决制度。凡出现下列情况之一的，均实行一票否决，取消单位及单位主要负责人当年评先选优资格。</w:t>
      </w:r>
    </w:p>
    <w:p>
      <w:pPr>
        <w:ind w:left="0" w:right="0" w:firstLine="560"/>
        <w:spacing w:before="450" w:after="450" w:line="312" w:lineRule="auto"/>
      </w:pPr>
      <w:r>
        <w:rPr>
          <w:rFonts w:ascii="宋体" w:hAnsi="宋体" w:eastAsia="宋体" w:cs="宋体"/>
          <w:color w:val="000"/>
          <w:sz w:val="28"/>
          <w:szCs w:val="28"/>
        </w:rPr>
        <w:t xml:space="preserve">（1）单位领导班子成员当年受到党纪、政纪处分的；（2）被主要媒体负面报道或网站炒作造成极坏社会影响的；（3）重点传染病防治工作措施不到位或工作严重失误，造成疫情爆发、流行或死亡病例的；</w:t>
      </w:r>
    </w:p>
    <w:p>
      <w:pPr>
        <w:ind w:left="0" w:right="0" w:firstLine="560"/>
        <w:spacing w:before="450" w:after="450" w:line="312" w:lineRule="auto"/>
      </w:pPr>
      <w:r>
        <w:rPr>
          <w:rFonts w:ascii="宋体" w:hAnsi="宋体" w:eastAsia="宋体" w:cs="宋体"/>
          <w:color w:val="000"/>
          <w:sz w:val="28"/>
          <w:szCs w:val="28"/>
        </w:rPr>
        <w:t xml:space="preserve">（4）在卫生服务、医疗安全、行业作风、工作纪律、党风廉政、信访稳定、综合治理、计划生育等方面出现重大问题，造成重大社会影响的；</w:t>
      </w:r>
    </w:p>
    <w:p>
      <w:pPr>
        <w:ind w:left="0" w:right="0" w:firstLine="560"/>
        <w:spacing w:before="450" w:after="450" w:line="312" w:lineRule="auto"/>
      </w:pPr>
      <w:r>
        <w:rPr>
          <w:rFonts w:ascii="宋体" w:hAnsi="宋体" w:eastAsia="宋体" w:cs="宋体"/>
          <w:color w:val="000"/>
          <w:sz w:val="28"/>
          <w:szCs w:val="28"/>
        </w:rPr>
        <w:t xml:space="preserve">（5）对市卫生局交办事项落实不力，对整体工作造成重大影响的。</w:t>
      </w:r>
    </w:p>
    <w:p>
      <w:pPr>
        <w:ind w:left="0" w:right="0" w:firstLine="560"/>
        <w:spacing w:before="450" w:after="450" w:line="312" w:lineRule="auto"/>
      </w:pPr>
      <w:r>
        <w:rPr>
          <w:rFonts w:ascii="宋体" w:hAnsi="宋体" w:eastAsia="宋体" w:cs="宋体"/>
          <w:color w:val="000"/>
          <w:sz w:val="28"/>
          <w:szCs w:val="28"/>
        </w:rPr>
        <w:t xml:space="preserve">5、诫勉谈话制度。根据考核情况和结果，凡出现下列情况之一的，由市卫生局主要领导或分管领导对单位主要负责人进行组织谈话，（1）被一票否决的；</w:t>
      </w:r>
    </w:p>
    <w:p>
      <w:pPr>
        <w:ind w:left="0" w:right="0" w:firstLine="560"/>
        <w:spacing w:before="450" w:after="450" w:line="312" w:lineRule="auto"/>
      </w:pPr>
      <w:r>
        <w:rPr>
          <w:rFonts w:ascii="宋体" w:hAnsi="宋体" w:eastAsia="宋体" w:cs="宋体"/>
          <w:color w:val="000"/>
          <w:sz w:val="28"/>
          <w:szCs w:val="28"/>
        </w:rPr>
        <w:t xml:space="preserve">（2）新农合控费超出规定指标的；（3）考核成绩不足800分的；</w:t>
      </w:r>
    </w:p>
    <w:p>
      <w:pPr>
        <w:ind w:left="0" w:right="0" w:firstLine="560"/>
        <w:spacing w:before="450" w:after="450" w:line="312" w:lineRule="auto"/>
      </w:pPr>
      <w:r>
        <w:rPr>
          <w:rFonts w:ascii="宋体" w:hAnsi="宋体" w:eastAsia="宋体" w:cs="宋体"/>
          <w:color w:val="000"/>
          <w:sz w:val="28"/>
          <w:szCs w:val="28"/>
        </w:rPr>
        <w:t xml:space="preserve">（4）考核成绩连续2年列所在组最后一位的；（5）行风评议连续两年排在后两位的；（6）领导班子考察存在较大问题的。</w:t>
      </w:r>
    </w:p>
    <w:p>
      <w:pPr>
        <w:ind w:left="0" w:right="0" w:firstLine="560"/>
        <w:spacing w:before="450" w:after="450" w:line="312" w:lineRule="auto"/>
      </w:pPr>
      <w:r>
        <w:rPr>
          <w:rFonts w:ascii="宋体" w:hAnsi="宋体" w:eastAsia="宋体" w:cs="宋体"/>
          <w:color w:val="000"/>
          <w:sz w:val="28"/>
          <w:szCs w:val="28"/>
        </w:rPr>
        <w:t xml:space="preserve">2024年是 “十二五”规划承上启下的重要一年，各单位要以开展“机关作风转变年”活动为抓手，明确责任，细化措施，进一步增强工作的紧迫感和使命感，开拓创新，锐意进取，干事创业，践岗履责，为建设“健康乳山”做出的更大贡献。</w:t>
      </w:r>
    </w:p>
    <w:p>
      <w:pPr>
        <w:ind w:left="0" w:right="0" w:firstLine="560"/>
        <w:spacing w:before="450" w:after="450" w:line="312" w:lineRule="auto"/>
      </w:pPr>
      <w:r>
        <w:rPr>
          <w:rFonts w:ascii="宋体" w:hAnsi="宋体" w:eastAsia="宋体" w:cs="宋体"/>
          <w:color w:val="000"/>
          <w:sz w:val="28"/>
          <w:szCs w:val="28"/>
        </w:rPr>
        <w:t xml:space="preserve">附件：2024年其他镇卫生院工作考核标准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二〇一二年三月二十六日</w:t>
      </w:r>
    </w:p>
    <w:p>
      <w:pPr>
        <w:ind w:left="0" w:right="0" w:firstLine="560"/>
        <w:spacing w:before="450" w:after="450" w:line="312" w:lineRule="auto"/>
      </w:pPr>
      <w:r>
        <w:rPr>
          <w:rFonts w:ascii="宋体" w:hAnsi="宋体" w:eastAsia="宋体" w:cs="宋体"/>
          <w:color w:val="000"/>
          <w:sz w:val="28"/>
          <w:szCs w:val="28"/>
        </w:rPr>
        <w:t xml:space="preserve">创新工作认定标准</w:t>
      </w:r>
    </w:p>
    <w:p>
      <w:pPr>
        <w:ind w:left="0" w:right="0" w:firstLine="560"/>
        <w:spacing w:before="450" w:after="450" w:line="312" w:lineRule="auto"/>
      </w:pPr>
      <w:r>
        <w:rPr>
          <w:rFonts w:ascii="宋体" w:hAnsi="宋体" w:eastAsia="宋体" w:cs="宋体"/>
          <w:color w:val="000"/>
          <w:sz w:val="28"/>
          <w:szCs w:val="28"/>
        </w:rPr>
        <w:t xml:space="preserve">为进一步完善岗位目标责任制考核，推动各项工作落实，促进卫生事业在更高水平上实现新突破，现就创新和亮点工作认定提出以下原则：</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创新工作是指本单位结合工作职能，通过创新开展的对全市工作乃至更高层次工作有重大推动、指导作用，产生显著经济效益或社会效益的工作。</w:t>
      </w:r>
    </w:p>
    <w:p>
      <w:pPr>
        <w:ind w:left="0" w:right="0" w:firstLine="560"/>
        <w:spacing w:before="450" w:after="450" w:line="312" w:lineRule="auto"/>
      </w:pPr>
      <w:r>
        <w:rPr>
          <w:rFonts w:ascii="宋体" w:hAnsi="宋体" w:eastAsia="宋体" w:cs="宋体"/>
          <w:color w:val="000"/>
          <w:sz w:val="28"/>
          <w:szCs w:val="28"/>
        </w:rPr>
        <w:t xml:space="preserve">二、认定标准</w:t>
      </w:r>
    </w:p>
    <w:p>
      <w:pPr>
        <w:ind w:left="0" w:right="0" w:firstLine="560"/>
        <w:spacing w:before="450" w:after="450" w:line="312" w:lineRule="auto"/>
      </w:pPr>
      <w:r>
        <w:rPr>
          <w:rFonts w:ascii="宋体" w:hAnsi="宋体" w:eastAsia="宋体" w:cs="宋体"/>
          <w:color w:val="000"/>
          <w:sz w:val="28"/>
          <w:szCs w:val="28"/>
        </w:rPr>
        <w:t xml:space="preserve">凡符合以下任何一条的，可认定为创新工作：</w:t>
      </w:r>
    </w:p>
    <w:p>
      <w:pPr>
        <w:ind w:left="0" w:right="0" w:firstLine="560"/>
        <w:spacing w:before="450" w:after="450" w:line="312" w:lineRule="auto"/>
      </w:pPr>
      <w:r>
        <w:rPr>
          <w:rFonts w:ascii="宋体" w:hAnsi="宋体" w:eastAsia="宋体" w:cs="宋体"/>
          <w:color w:val="000"/>
          <w:sz w:val="28"/>
          <w:szCs w:val="28"/>
        </w:rPr>
        <w:t xml:space="preserve">1、单位整体工作或主要业务工作，被县级以上党委、政府，或地级以上党委、政府部门以正式文件通报表彰的或授予集体荣誉称号的。</w:t>
      </w:r>
    </w:p>
    <w:p>
      <w:pPr>
        <w:ind w:left="0" w:right="0" w:firstLine="560"/>
        <w:spacing w:before="450" w:after="450" w:line="312" w:lineRule="auto"/>
      </w:pPr>
      <w:r>
        <w:rPr>
          <w:rFonts w:ascii="宋体" w:hAnsi="宋体" w:eastAsia="宋体" w:cs="宋体"/>
          <w:color w:val="000"/>
          <w:sz w:val="28"/>
          <w:szCs w:val="28"/>
        </w:rPr>
        <w:t xml:space="preserve">2、单位主要业务工作在地级以上卫生行政部门相关会议上以本单位名义进行经验交流，或在我市召开现场经验交流会推广的。</w:t>
      </w:r>
    </w:p>
    <w:p>
      <w:pPr>
        <w:ind w:left="0" w:right="0" w:firstLine="560"/>
        <w:spacing w:before="450" w:after="450" w:line="312" w:lineRule="auto"/>
      </w:pPr>
      <w:r>
        <w:rPr>
          <w:rFonts w:ascii="宋体" w:hAnsi="宋体" w:eastAsia="宋体" w:cs="宋体"/>
          <w:color w:val="000"/>
          <w:sz w:val="28"/>
          <w:szCs w:val="28"/>
        </w:rPr>
        <w:t xml:space="preserve">3、加强内部管理，反映单位效益或效率的指标（非政策性因素）比上年有显著增长，成效特别突出的。</w:t>
      </w:r>
    </w:p>
    <w:p>
      <w:pPr>
        <w:ind w:left="0" w:right="0" w:firstLine="560"/>
        <w:spacing w:before="450" w:after="450" w:line="312" w:lineRule="auto"/>
      </w:pPr>
      <w:r>
        <w:rPr>
          <w:rFonts w:ascii="宋体" w:hAnsi="宋体" w:eastAsia="宋体" w:cs="宋体"/>
          <w:color w:val="000"/>
          <w:sz w:val="28"/>
          <w:szCs w:val="28"/>
        </w:rPr>
        <w:t xml:space="preserve">4、积极开展招商引资和产业招商工作，达到市里考核认定标准的。</w:t>
      </w:r>
    </w:p>
    <w:p>
      <w:pPr>
        <w:ind w:left="0" w:right="0" w:firstLine="560"/>
        <w:spacing w:before="450" w:after="450" w:line="312" w:lineRule="auto"/>
      </w:pPr>
      <w:r>
        <w:rPr>
          <w:rFonts w:ascii="宋体" w:hAnsi="宋体" w:eastAsia="宋体" w:cs="宋体"/>
          <w:color w:val="000"/>
          <w:sz w:val="28"/>
          <w:szCs w:val="28"/>
        </w:rPr>
        <w:t xml:space="preserve">5、其它对全市卫生事业发展产生重大积极影响的工作。</w:t>
      </w:r>
    </w:p>
    <w:p>
      <w:pPr>
        <w:ind w:left="0" w:right="0" w:firstLine="560"/>
        <w:spacing w:before="450" w:after="450" w:line="312" w:lineRule="auto"/>
      </w:pPr>
      <w:r>
        <w:rPr>
          <w:rFonts w:ascii="宋体" w:hAnsi="宋体" w:eastAsia="宋体" w:cs="宋体"/>
          <w:color w:val="000"/>
          <w:sz w:val="28"/>
          <w:szCs w:val="28"/>
        </w:rPr>
        <w:t xml:space="preserve">三、认定级别</w:t>
      </w:r>
    </w:p>
    <w:p>
      <w:pPr>
        <w:ind w:left="0" w:right="0" w:firstLine="560"/>
        <w:spacing w:before="450" w:after="450" w:line="312" w:lineRule="auto"/>
      </w:pPr>
      <w:r>
        <w:rPr>
          <w:rFonts w:ascii="宋体" w:hAnsi="宋体" w:eastAsia="宋体" w:cs="宋体"/>
          <w:color w:val="000"/>
          <w:sz w:val="28"/>
          <w:szCs w:val="28"/>
        </w:rPr>
        <w:t xml:space="preserve">1、局级是指符合认定标准第3、4、5条的。</w:t>
      </w:r>
    </w:p>
    <w:p>
      <w:pPr>
        <w:ind w:left="0" w:right="0" w:firstLine="560"/>
        <w:spacing w:before="450" w:after="450" w:line="312" w:lineRule="auto"/>
      </w:pPr>
      <w:r>
        <w:rPr>
          <w:rFonts w:ascii="宋体" w:hAnsi="宋体" w:eastAsia="宋体" w:cs="宋体"/>
          <w:color w:val="000"/>
          <w:sz w:val="28"/>
          <w:szCs w:val="28"/>
        </w:rPr>
        <w:t xml:space="preserve">2、县级是指乳山市委、市政府，威海市各部委局。</w:t>
      </w:r>
    </w:p>
    <w:p>
      <w:pPr>
        <w:ind w:left="0" w:right="0" w:firstLine="560"/>
        <w:spacing w:before="450" w:after="450" w:line="312" w:lineRule="auto"/>
      </w:pPr>
      <w:r>
        <w:rPr>
          <w:rFonts w:ascii="宋体" w:hAnsi="宋体" w:eastAsia="宋体" w:cs="宋体"/>
          <w:color w:val="000"/>
          <w:sz w:val="28"/>
          <w:szCs w:val="28"/>
        </w:rPr>
        <w:t xml:space="preserve">3、地级指威海市市委、市政府，省各部委局。</w:t>
      </w:r>
    </w:p>
    <w:p>
      <w:pPr>
        <w:ind w:left="0" w:right="0" w:firstLine="560"/>
        <w:spacing w:before="450" w:after="450" w:line="312" w:lineRule="auto"/>
      </w:pPr>
      <w:r>
        <w:rPr>
          <w:rFonts w:ascii="宋体" w:hAnsi="宋体" w:eastAsia="宋体" w:cs="宋体"/>
          <w:color w:val="000"/>
          <w:sz w:val="28"/>
          <w:szCs w:val="28"/>
        </w:rPr>
        <w:t xml:space="preserve">4、省级指省委、省政府及国家各部委局。</w:t>
      </w:r>
    </w:p>
    <w:p>
      <w:pPr>
        <w:ind w:left="0" w:right="0" w:firstLine="560"/>
        <w:spacing w:before="450" w:after="450" w:line="312" w:lineRule="auto"/>
      </w:pPr>
      <w:r>
        <w:rPr>
          <w:rFonts w:ascii="宋体" w:hAnsi="宋体" w:eastAsia="宋体" w:cs="宋体"/>
          <w:color w:val="000"/>
          <w:sz w:val="28"/>
          <w:szCs w:val="28"/>
        </w:rPr>
        <w:t xml:space="preserve">5、国家级指中共中央、国务院。</w:t>
      </w:r>
    </w:p>
    <w:p>
      <w:pPr>
        <w:ind w:left="0" w:right="0" w:firstLine="560"/>
        <w:spacing w:before="450" w:after="450" w:line="312" w:lineRule="auto"/>
      </w:pPr>
      <w:r>
        <w:rPr>
          <w:rFonts w:ascii="宋体" w:hAnsi="宋体" w:eastAsia="宋体" w:cs="宋体"/>
          <w:color w:val="000"/>
          <w:sz w:val="28"/>
          <w:szCs w:val="28"/>
        </w:rPr>
        <w:t xml:space="preserve">四、认定程序</w:t>
      </w:r>
    </w:p>
    <w:p>
      <w:pPr>
        <w:ind w:left="0" w:right="0" w:firstLine="560"/>
        <w:spacing w:before="450" w:after="450" w:line="312" w:lineRule="auto"/>
      </w:pPr>
      <w:r>
        <w:rPr>
          <w:rFonts w:ascii="宋体" w:hAnsi="宋体" w:eastAsia="宋体" w:cs="宋体"/>
          <w:color w:val="000"/>
          <w:sz w:val="28"/>
          <w:szCs w:val="28"/>
        </w:rPr>
        <w:t xml:space="preserve">创新工作的认定，主要以上级文件、证书为准。由于跨表彰、证明材料不足的，列入下一进行考核。各单位要按认定标准要求，经本单位研究形成文字材料，填写创新和亮点申报表，并附带相关证明材料于年底前上报局办公室，由局长办公会议统一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一、业务工作（400分）</w:t>
      </w:r>
    </w:p>
    <w:p>
      <w:pPr>
        <w:ind w:left="0" w:right="0" w:firstLine="560"/>
        <w:spacing w:before="450" w:after="450" w:line="312" w:lineRule="auto"/>
      </w:pPr>
      <w:r>
        <w:rPr>
          <w:rFonts w:ascii="宋体" w:hAnsi="宋体" w:eastAsia="宋体" w:cs="宋体"/>
          <w:color w:val="000"/>
          <w:sz w:val="28"/>
          <w:szCs w:val="28"/>
        </w:rPr>
        <w:t xml:space="preserve">（一）基本公共卫生服务工作（200分）具体由相关科室或单位按《乳山市基层医疗卫生机构基本公共卫生服务项目考核标准》进行考核。</w:t>
      </w:r>
    </w:p>
    <w:p>
      <w:pPr>
        <w:ind w:left="0" w:right="0" w:firstLine="560"/>
        <w:spacing w:before="450" w:after="450" w:line="312" w:lineRule="auto"/>
      </w:pPr>
      <w:r>
        <w:rPr>
          <w:rFonts w:ascii="宋体" w:hAnsi="宋体" w:eastAsia="宋体" w:cs="宋体"/>
          <w:color w:val="000"/>
          <w:sz w:val="28"/>
          <w:szCs w:val="28"/>
        </w:rPr>
        <w:t xml:space="preserve">（二）其它公共卫生服务工作（40分）疾病控制（15分）、结防工作（10分）、妇幼保健（10分）、卫生监督（5分），具体工作目标及考核标准由相关单位下达。</w:t>
      </w:r>
    </w:p>
    <w:p>
      <w:pPr>
        <w:ind w:left="0" w:right="0" w:firstLine="560"/>
        <w:spacing w:before="450" w:after="450" w:line="312" w:lineRule="auto"/>
      </w:pPr>
      <w:r>
        <w:rPr>
          <w:rFonts w:ascii="宋体" w:hAnsi="宋体" w:eastAsia="宋体" w:cs="宋体"/>
          <w:color w:val="000"/>
          <w:sz w:val="28"/>
          <w:szCs w:val="28"/>
        </w:rPr>
        <w:t xml:space="preserve">（三）爱国卫生工作（10分）</w:t>
      </w:r>
    </w:p>
    <w:p>
      <w:pPr>
        <w:ind w:left="0" w:right="0" w:firstLine="560"/>
        <w:spacing w:before="450" w:after="450" w:line="312" w:lineRule="auto"/>
      </w:pPr>
      <w:r>
        <w:rPr>
          <w:rFonts w:ascii="宋体" w:hAnsi="宋体" w:eastAsia="宋体" w:cs="宋体"/>
          <w:color w:val="000"/>
          <w:sz w:val="28"/>
          <w:szCs w:val="28"/>
        </w:rPr>
        <w:t xml:space="preserve">1、配合镇政府（街道办）组织开展健康乳山行动、创建卫生镇、卫生村等相关活动，完成承担的工作任务（5分），有一项未完成或落实不力扣5分。</w:t>
      </w:r>
    </w:p>
    <w:p>
      <w:pPr>
        <w:ind w:left="0" w:right="0" w:firstLine="560"/>
        <w:spacing w:before="450" w:after="450" w:line="312" w:lineRule="auto"/>
      </w:pPr>
      <w:r>
        <w:rPr>
          <w:rFonts w:ascii="宋体" w:hAnsi="宋体" w:eastAsia="宋体" w:cs="宋体"/>
          <w:color w:val="000"/>
          <w:sz w:val="28"/>
          <w:szCs w:val="28"/>
        </w:rPr>
        <w:t xml:space="preserve">2、协助镇政府（街道办）完成农村无害化卫生厕所改造任务（5分），按完成比例赋分。</w:t>
      </w:r>
    </w:p>
    <w:p>
      <w:pPr>
        <w:ind w:left="0" w:right="0" w:firstLine="560"/>
        <w:spacing w:before="450" w:after="450" w:line="312" w:lineRule="auto"/>
      </w:pPr>
      <w:r>
        <w:rPr>
          <w:rFonts w:ascii="宋体" w:hAnsi="宋体" w:eastAsia="宋体" w:cs="宋体"/>
          <w:color w:val="000"/>
          <w:sz w:val="28"/>
          <w:szCs w:val="28"/>
        </w:rPr>
        <w:t xml:space="preserve">（四）卫生应急工作（10分）建立健全各类卫生应急预案，完成卫生应急大练兵活动相关工作任务（10分），有一项未做到扣5分。</w:t>
      </w:r>
    </w:p>
    <w:p>
      <w:pPr>
        <w:ind w:left="0" w:right="0" w:firstLine="560"/>
        <w:spacing w:before="450" w:after="450" w:line="312" w:lineRule="auto"/>
      </w:pPr>
      <w:r>
        <w:rPr>
          <w:rFonts w:ascii="宋体" w:hAnsi="宋体" w:eastAsia="宋体" w:cs="宋体"/>
          <w:color w:val="000"/>
          <w:sz w:val="28"/>
          <w:szCs w:val="28"/>
        </w:rPr>
        <w:t xml:space="preserve">（五）医疗服务工作（110分）</w:t>
      </w:r>
    </w:p>
    <w:p>
      <w:pPr>
        <w:ind w:left="0" w:right="0" w:firstLine="560"/>
        <w:spacing w:before="450" w:after="450" w:line="312" w:lineRule="auto"/>
      </w:pPr>
      <w:r>
        <w:rPr>
          <w:rFonts w:ascii="宋体" w:hAnsi="宋体" w:eastAsia="宋体" w:cs="宋体"/>
          <w:color w:val="000"/>
          <w:sz w:val="28"/>
          <w:szCs w:val="28"/>
        </w:rPr>
        <w:t xml:space="preserve">1、加强病历质控工作，成立医疗质量控制小组，每月组织一次病历抽检和评审，处方管理符合规定，有专人负责《医疗质量管理手册》管理和使用（20分）。未成立质控小组扣3分，病历整改不及时或不按规定归档，每份扣2分，每出现1份乙级病历扣1分，出现一份丙级病历扣2分，处方每有一处不规范扣2分，手册管理有一次不到位扣2分。</w:t>
      </w:r>
    </w:p>
    <w:p>
      <w:pPr>
        <w:ind w:left="0" w:right="0" w:firstLine="560"/>
        <w:spacing w:before="450" w:after="450" w:line="312" w:lineRule="auto"/>
      </w:pPr>
      <w:r>
        <w:rPr>
          <w:rFonts w:ascii="宋体" w:hAnsi="宋体" w:eastAsia="宋体" w:cs="宋体"/>
          <w:color w:val="000"/>
          <w:sz w:val="28"/>
          <w:szCs w:val="28"/>
        </w:rPr>
        <w:t xml:space="preserve">2、加强三基训练及有关法律法规培训，每月两次，并有记录、有讲稿、有考试考核，卫生局每季度组织一次卫生技术人员抽查考试考核（10分）。每少一次学习扣5分，其他每有一项不完整扣3分，每有1人次考试考核不合格扣2分，每次考试平均分列后3名的分别扣3分、2分、1分。</w:t>
      </w:r>
    </w:p>
    <w:p>
      <w:pPr>
        <w:ind w:left="0" w:right="0" w:firstLine="560"/>
        <w:spacing w:before="450" w:after="450" w:line="312" w:lineRule="auto"/>
      </w:pPr>
      <w:r>
        <w:rPr>
          <w:rFonts w:ascii="宋体" w:hAnsi="宋体" w:eastAsia="宋体" w:cs="宋体"/>
          <w:color w:val="000"/>
          <w:sz w:val="28"/>
          <w:szCs w:val="28"/>
        </w:rPr>
        <w:t xml:space="preserve">3、加强麻醉药品管理及一类精神药品管理，有专人管理麻醉、精神药品专用病历（5分）。每有一项不符合规定扣2分（应列入药品管理考核）。</w:t>
      </w:r>
    </w:p>
    <w:p>
      <w:pPr>
        <w:ind w:left="0" w:right="0" w:firstLine="560"/>
        <w:spacing w:before="450" w:after="450" w:line="312" w:lineRule="auto"/>
      </w:pPr>
      <w:r>
        <w:rPr>
          <w:rFonts w:ascii="宋体" w:hAnsi="宋体" w:eastAsia="宋体" w:cs="宋体"/>
          <w:color w:val="000"/>
          <w:sz w:val="28"/>
          <w:szCs w:val="28"/>
        </w:rPr>
        <w:t xml:space="preserve">4、制定医疗安全计划及防范措施，严格执行手术准入制度，每季度开展一次医疗安全教育，及时向卫生局上报医疗不良事件，妥善处理医疗纠纷（20分）。无计划、措施扣5分，安全教育每少一次扣2分，不良事件每漏报一次扣3分。发生负全部责任的医疗事故取消评先选优资格，其他按照全部、主要、均等、次要、轻微责任划分和医疗事故1-4级的顺序，依次递减1分进行扣分，医疗纠纷处理不当每起扣2分。每发现一起超范围或非法执业的病例扣5分。</w:t>
      </w:r>
    </w:p>
    <w:p>
      <w:pPr>
        <w:ind w:left="0" w:right="0" w:firstLine="560"/>
        <w:spacing w:before="450" w:after="450" w:line="312" w:lineRule="auto"/>
      </w:pPr>
      <w:r>
        <w:rPr>
          <w:rFonts w:ascii="宋体" w:hAnsi="宋体" w:eastAsia="宋体" w:cs="宋体"/>
          <w:color w:val="000"/>
          <w:sz w:val="28"/>
          <w:szCs w:val="28"/>
        </w:rPr>
        <w:t xml:space="preserve">5、年内安排5%卫生技术人员外出进修学习，进修人员名单于3月底前报医政科备案（5分）。进修每少一人次扣2分，名单上报不及时扣2分。</w:t>
      </w:r>
    </w:p>
    <w:p>
      <w:pPr>
        <w:ind w:left="0" w:right="0" w:firstLine="560"/>
        <w:spacing w:before="450" w:after="450" w:line="312" w:lineRule="auto"/>
      </w:pPr>
      <w:r>
        <w:rPr>
          <w:rFonts w:ascii="宋体" w:hAnsi="宋体" w:eastAsia="宋体" w:cs="宋体"/>
          <w:color w:val="000"/>
          <w:sz w:val="28"/>
          <w:szCs w:val="28"/>
        </w:rPr>
        <w:t xml:space="preserve">6、护理质量管理（20分）。按照《护理考核评分标准》进行考核。</w:t>
      </w:r>
    </w:p>
    <w:p>
      <w:pPr>
        <w:ind w:left="0" w:right="0" w:firstLine="560"/>
        <w:spacing w:before="450" w:after="450" w:line="312" w:lineRule="auto"/>
      </w:pPr>
      <w:r>
        <w:rPr>
          <w:rFonts w:ascii="宋体" w:hAnsi="宋体" w:eastAsia="宋体" w:cs="宋体"/>
          <w:color w:val="000"/>
          <w:sz w:val="28"/>
          <w:szCs w:val="28"/>
        </w:rPr>
        <w:t xml:space="preserve">7、医院感染管理（10分）。按照《医院院内感染质量控制标准》进行考核。</w:t>
      </w:r>
    </w:p>
    <w:p>
      <w:pPr>
        <w:ind w:left="0" w:right="0" w:firstLine="560"/>
        <w:spacing w:before="450" w:after="450" w:line="312" w:lineRule="auto"/>
      </w:pPr>
      <w:r>
        <w:rPr>
          <w:rFonts w:ascii="宋体" w:hAnsi="宋体" w:eastAsia="宋体" w:cs="宋体"/>
          <w:color w:val="000"/>
          <w:sz w:val="28"/>
          <w:szCs w:val="28"/>
        </w:rPr>
        <w:t xml:space="preserve">8、认真落实“三好一满意”活动方案（10分）。每有一项达不到要求扣2分。</w:t>
      </w:r>
    </w:p>
    <w:p>
      <w:pPr>
        <w:ind w:left="0" w:right="0" w:firstLine="560"/>
        <w:spacing w:before="450" w:after="450" w:line="312" w:lineRule="auto"/>
      </w:pPr>
      <w:r>
        <w:rPr>
          <w:rFonts w:ascii="宋体" w:hAnsi="宋体" w:eastAsia="宋体" w:cs="宋体"/>
          <w:color w:val="000"/>
          <w:sz w:val="28"/>
          <w:szCs w:val="28"/>
        </w:rPr>
        <w:t xml:space="preserve">9、中医适宜技术推广有计划、总结和培训记录，推广率100%（10分）。无计划、总结、培训记录，每少一项扣2分，推广率每降低1%扣2分。</w:t>
      </w:r>
    </w:p>
    <w:p>
      <w:pPr>
        <w:ind w:left="0" w:right="0" w:firstLine="560"/>
        <w:spacing w:before="450" w:after="450" w:line="312" w:lineRule="auto"/>
      </w:pPr>
      <w:r>
        <w:rPr>
          <w:rFonts w:ascii="宋体" w:hAnsi="宋体" w:eastAsia="宋体" w:cs="宋体"/>
          <w:color w:val="000"/>
          <w:sz w:val="28"/>
          <w:szCs w:val="28"/>
        </w:rPr>
        <w:t xml:space="preserve">（六）药品管理工作（30分）具体根据《乳山市基层医疗卫生机构基本药物制度绩效考核办法》进行考核。</w:t>
      </w:r>
    </w:p>
    <w:p>
      <w:pPr>
        <w:ind w:left="0" w:right="0" w:firstLine="560"/>
        <w:spacing w:before="450" w:after="450" w:line="312" w:lineRule="auto"/>
      </w:pPr>
      <w:r>
        <w:rPr>
          <w:rFonts w:ascii="宋体" w:hAnsi="宋体" w:eastAsia="宋体" w:cs="宋体"/>
          <w:color w:val="000"/>
          <w:sz w:val="28"/>
          <w:szCs w:val="28"/>
        </w:rPr>
        <w:t xml:space="preserve">二、政务工作（300分）</w:t>
      </w:r>
    </w:p>
    <w:p>
      <w:pPr>
        <w:ind w:left="0" w:right="0" w:firstLine="560"/>
        <w:spacing w:before="450" w:after="450" w:line="312" w:lineRule="auto"/>
      </w:pPr>
      <w:r>
        <w:rPr>
          <w:rFonts w:ascii="宋体" w:hAnsi="宋体" w:eastAsia="宋体" w:cs="宋体"/>
          <w:color w:val="000"/>
          <w:sz w:val="28"/>
          <w:szCs w:val="28"/>
        </w:rPr>
        <w:t xml:space="preserve">1、领导班子团结协作，与时俱进，勇于创新，班子整体、班子成员民主测评满意率（称职以上）分别达90%以上（20分）。根据民主测评和考察情况，每降低1%扣5分。</w:t>
      </w:r>
    </w:p>
    <w:p>
      <w:pPr>
        <w:ind w:left="0" w:right="0" w:firstLine="560"/>
        <w:spacing w:before="450" w:after="450" w:line="312" w:lineRule="auto"/>
      </w:pPr>
      <w:r>
        <w:rPr>
          <w:rFonts w:ascii="宋体" w:hAnsi="宋体" w:eastAsia="宋体" w:cs="宋体"/>
          <w:color w:val="000"/>
          <w:sz w:val="28"/>
          <w:szCs w:val="28"/>
        </w:rPr>
        <w:t xml:space="preserve">2、党风廉政建设制度健全，防范措施实，严格执行《禁酒令》和卫生局党委关于《严禁大操大办婚宴的通知》等规定，加</w:t>
      </w:r>
    </w:p>
    <w:p>
      <w:pPr>
        <w:ind w:left="0" w:right="0" w:firstLine="560"/>
        <w:spacing w:before="450" w:after="450" w:line="312" w:lineRule="auto"/>
      </w:pPr>
      <w:r>
        <w:rPr>
          <w:rFonts w:ascii="宋体" w:hAnsi="宋体" w:eastAsia="宋体" w:cs="宋体"/>
          <w:color w:val="000"/>
          <w:sz w:val="28"/>
          <w:szCs w:val="28"/>
        </w:rPr>
        <w:t xml:space="preserve">强公务招待费管理。领导干部廉洁勤政，无违纪违规现象(20分)。发生一起不得分，并取消单位和本人评先选优的资格。</w:t>
      </w:r>
    </w:p>
    <w:p>
      <w:pPr>
        <w:ind w:left="0" w:right="0" w:firstLine="560"/>
        <w:spacing w:before="450" w:after="450" w:line="312" w:lineRule="auto"/>
      </w:pPr>
      <w:r>
        <w:rPr>
          <w:rFonts w:ascii="宋体" w:hAnsi="宋体" w:eastAsia="宋体" w:cs="宋体"/>
          <w:color w:val="000"/>
          <w:sz w:val="28"/>
          <w:szCs w:val="28"/>
        </w:rPr>
        <w:t xml:space="preserve">3、加强卫生行风建设（70分）。成立行风领导小组，制定行风考核办法，建立出院病人回访制度，每月对出院患者全部实行电话回访，做好对门诊病人的满意度调查，对存在的问题，限时整改并以政务公开形式通报整改情况。工作人员按要求着装，严格遵守挂牌上岗制度，服务规范（20分）。有一项未按要求落实的扣5分；在全市社情民意调查的基础上，卫生局不定时集中进行行风抽查，年内调查不少于4次，全年平均回访满意率达90%以上(30分)。每低1%扣5分；实行院务、财务公开制度。院务(党务、政务)每月、财务每季度公开一次（20分）。有一项未按规定落实扣5分；每发生一起行风投诉经查属实扣5分。</w:t>
      </w:r>
    </w:p>
    <w:p>
      <w:pPr>
        <w:ind w:left="0" w:right="0" w:firstLine="560"/>
        <w:spacing w:before="450" w:after="450" w:line="312" w:lineRule="auto"/>
      </w:pPr>
      <w:r>
        <w:rPr>
          <w:rFonts w:ascii="宋体" w:hAnsi="宋体" w:eastAsia="宋体" w:cs="宋体"/>
          <w:color w:val="000"/>
          <w:sz w:val="28"/>
          <w:szCs w:val="28"/>
        </w:rPr>
        <w:t xml:space="preserve">4、加强文化建设（40分）。重视文化建设和管理，研究制定单位文化建设实施方案，创新文化宣传载体，有凝炼的核心价值理念和职工参与的载体体现（20分）；积极组织参加系统的各项文体活动(20分)。按实际参加及表现情况得分。</w:t>
      </w:r>
    </w:p>
    <w:p>
      <w:pPr>
        <w:ind w:left="0" w:right="0" w:firstLine="560"/>
        <w:spacing w:before="450" w:after="450" w:line="312" w:lineRule="auto"/>
      </w:pPr>
      <w:r>
        <w:rPr>
          <w:rFonts w:ascii="宋体" w:hAnsi="宋体" w:eastAsia="宋体" w:cs="宋体"/>
          <w:color w:val="000"/>
          <w:sz w:val="28"/>
          <w:szCs w:val="28"/>
        </w:rPr>
        <w:t xml:space="preserve">5、完成新闻宣传工作任务（60分）。完成省级以上新闻媒体稿件1篇（10分），地市级新闻媒体稿件3篇（20分），乳山市级媒体稿件10篇（30分）。要求必须是以宣传本单位或职工先进事迹为主，根据分配数额，按实际完成任务的数量计分；积极开展好“鲜花送文明”报送活动，此项作为加分项列入总的考核打分中。</w:t>
      </w:r>
    </w:p>
    <w:p>
      <w:pPr>
        <w:ind w:left="0" w:right="0" w:firstLine="560"/>
        <w:spacing w:before="450" w:after="450" w:line="312" w:lineRule="auto"/>
      </w:pPr>
      <w:r>
        <w:rPr>
          <w:rFonts w:ascii="宋体" w:hAnsi="宋体" w:eastAsia="宋体" w:cs="宋体"/>
          <w:color w:val="000"/>
          <w:sz w:val="28"/>
          <w:szCs w:val="28"/>
        </w:rPr>
        <w:t xml:space="preserve">6、大力开展爱国卫生运动，环境卫生整洁（20分）。按乳卫发［2024］71号文考核标准扣分。</w:t>
      </w:r>
    </w:p>
    <w:p>
      <w:pPr>
        <w:ind w:left="0" w:right="0" w:firstLine="560"/>
        <w:spacing w:before="450" w:after="450" w:line="312" w:lineRule="auto"/>
      </w:pPr>
      <w:r>
        <w:rPr>
          <w:rFonts w:ascii="宋体" w:hAnsi="宋体" w:eastAsia="宋体" w:cs="宋体"/>
          <w:color w:val="000"/>
          <w:sz w:val="28"/>
          <w:szCs w:val="28"/>
        </w:rPr>
        <w:t xml:space="preserve">7、积极开展安全生产活动，无治安、被盗、刑事案件（20分）。发生一起刑事案件不得分，其他有一项达不到要求扣5分。</w:t>
      </w:r>
    </w:p>
    <w:p>
      <w:pPr>
        <w:ind w:left="0" w:right="0" w:firstLine="560"/>
        <w:spacing w:before="450" w:after="450" w:line="312" w:lineRule="auto"/>
      </w:pPr>
      <w:r>
        <w:rPr>
          <w:rFonts w:ascii="宋体" w:hAnsi="宋体" w:eastAsia="宋体" w:cs="宋体"/>
          <w:color w:val="000"/>
          <w:sz w:val="28"/>
          <w:szCs w:val="28"/>
        </w:rPr>
        <w:t xml:space="preserve">8、不发生越级、集体上访事件(20分)。由于工作处理不当，发生到市局、乳山市和威海市以上上访或信访，每起各扣2、3、5分，发生三人以上集体访加倍扣分。</w:t>
      </w:r>
    </w:p>
    <w:p>
      <w:pPr>
        <w:ind w:left="0" w:right="0" w:firstLine="560"/>
        <w:spacing w:before="450" w:after="450" w:line="312" w:lineRule="auto"/>
      </w:pPr>
      <w:r>
        <w:rPr>
          <w:rFonts w:ascii="宋体" w:hAnsi="宋体" w:eastAsia="宋体" w:cs="宋体"/>
          <w:color w:val="000"/>
          <w:sz w:val="28"/>
          <w:szCs w:val="28"/>
        </w:rPr>
        <w:t xml:space="preserve">9、按要求完成工会、妇女、计划生育、民兵、老干部等各项工作任务，积极开展活动，按时上报各种资料并足额上缴各种费用（20分）。有一项达不到扣10分。</w:t>
      </w:r>
    </w:p>
    <w:p>
      <w:pPr>
        <w:ind w:left="0" w:right="0" w:firstLine="560"/>
        <w:spacing w:before="450" w:after="450" w:line="312" w:lineRule="auto"/>
      </w:pPr>
      <w:r>
        <w:rPr>
          <w:rFonts w:ascii="宋体" w:hAnsi="宋体" w:eastAsia="宋体" w:cs="宋体"/>
          <w:color w:val="000"/>
          <w:sz w:val="28"/>
          <w:szCs w:val="28"/>
        </w:rPr>
        <w:t xml:space="preserve">10、日常工作及各项资料的上报认真、及时(10分)。按实际情况酌情扣分。</w:t>
      </w:r>
    </w:p>
    <w:p>
      <w:pPr>
        <w:ind w:left="0" w:right="0" w:firstLine="560"/>
        <w:spacing w:before="450" w:after="450" w:line="312" w:lineRule="auto"/>
      </w:pPr>
      <w:r>
        <w:rPr>
          <w:rFonts w:ascii="宋体" w:hAnsi="宋体" w:eastAsia="宋体" w:cs="宋体"/>
          <w:color w:val="000"/>
          <w:sz w:val="28"/>
          <w:szCs w:val="28"/>
        </w:rPr>
        <w:t xml:space="preserve">三、财务工作（300分）</w:t>
      </w:r>
    </w:p>
    <w:p>
      <w:pPr>
        <w:ind w:left="0" w:right="0" w:firstLine="560"/>
        <w:spacing w:before="450" w:after="450" w:line="312" w:lineRule="auto"/>
      </w:pPr>
      <w:r>
        <w:rPr>
          <w:rFonts w:ascii="宋体" w:hAnsi="宋体" w:eastAsia="宋体" w:cs="宋体"/>
          <w:color w:val="000"/>
          <w:sz w:val="28"/>
          <w:szCs w:val="28"/>
        </w:rPr>
        <w:t xml:space="preserve">1、按规定实行绩效工资制度（10分）。发现一处不合格扣2分。</w:t>
      </w:r>
    </w:p>
    <w:p>
      <w:pPr>
        <w:ind w:left="0" w:right="0" w:firstLine="560"/>
        <w:spacing w:before="450" w:after="450" w:line="312" w:lineRule="auto"/>
      </w:pPr>
      <w:r>
        <w:rPr>
          <w:rFonts w:ascii="宋体" w:hAnsi="宋体" w:eastAsia="宋体" w:cs="宋体"/>
          <w:color w:val="000"/>
          <w:sz w:val="28"/>
          <w:szCs w:val="28"/>
        </w:rPr>
        <w:t xml:space="preserve">2、控制医疗成本增长幅度（10分）。业务支出增长幅度不得高于业务收入增长幅度。每超1%扣2分。</w:t>
      </w:r>
    </w:p>
    <w:p>
      <w:pPr>
        <w:ind w:left="0" w:right="0" w:firstLine="560"/>
        <w:spacing w:before="450" w:after="450" w:line="312" w:lineRule="auto"/>
      </w:pPr>
      <w:r>
        <w:rPr>
          <w:rFonts w:ascii="宋体" w:hAnsi="宋体" w:eastAsia="宋体" w:cs="宋体"/>
          <w:color w:val="000"/>
          <w:sz w:val="28"/>
          <w:szCs w:val="28"/>
        </w:rPr>
        <w:t xml:space="preserve">3、正确计算分配收支结余，按规定提取、使用、管理各项基金，按规定用途单独核算、管理上级拨入的专项资金，专款专用（20分）。计算、分配收支结余不正确的，提取、使用、管理各项基金不符合规定的，每项扣2分；资金不按规定专款专用的，每项扣5分。</w:t>
      </w:r>
    </w:p>
    <w:p>
      <w:pPr>
        <w:ind w:left="0" w:right="0" w:firstLine="560"/>
        <w:spacing w:before="450" w:after="450" w:line="312" w:lineRule="auto"/>
      </w:pPr>
      <w:r>
        <w:rPr>
          <w:rFonts w:ascii="宋体" w:hAnsi="宋体" w:eastAsia="宋体" w:cs="宋体"/>
          <w:color w:val="000"/>
          <w:sz w:val="28"/>
          <w:szCs w:val="28"/>
        </w:rPr>
        <w:t xml:space="preserve">4、控制人均门诊收费和住院收费等次均费用增长（20分）。以本镇卫生院、社区卫生服务中心总体平均水平为基数，每高1%扣1分。</w:t>
      </w:r>
    </w:p>
    <w:p>
      <w:pPr>
        <w:ind w:left="0" w:right="0" w:firstLine="560"/>
        <w:spacing w:before="450" w:after="450" w:line="312" w:lineRule="auto"/>
      </w:pPr>
      <w:r>
        <w:rPr>
          <w:rFonts w:ascii="宋体" w:hAnsi="宋体" w:eastAsia="宋体" w:cs="宋体"/>
          <w:color w:val="000"/>
          <w:sz w:val="28"/>
          <w:szCs w:val="28"/>
        </w:rPr>
        <w:t xml:space="preserve">5、缩短住院天数，提高病床的周转率（10分）。出院者平均住院天数较上年每增长0.1天扣1分。</w:t>
      </w:r>
    </w:p>
    <w:p>
      <w:pPr>
        <w:ind w:left="0" w:right="0" w:firstLine="560"/>
        <w:spacing w:before="450" w:after="450" w:line="312" w:lineRule="auto"/>
      </w:pPr>
      <w:r>
        <w:rPr>
          <w:rFonts w:ascii="宋体" w:hAnsi="宋体" w:eastAsia="宋体" w:cs="宋体"/>
          <w:color w:val="000"/>
          <w:sz w:val="28"/>
          <w:szCs w:val="28"/>
        </w:rPr>
        <w:t xml:space="preserve">6、按时足额上缴各种保险基金（10分）。每少缴纳一项扣5分，不按时缴纳每发现一次扣2分，缴纳比例每低1%扣2分。</w:t>
      </w:r>
    </w:p>
    <w:p>
      <w:pPr>
        <w:ind w:left="0" w:right="0" w:firstLine="560"/>
        <w:spacing w:before="450" w:after="450" w:line="312" w:lineRule="auto"/>
      </w:pPr>
      <w:r>
        <w:rPr>
          <w:rFonts w:ascii="宋体" w:hAnsi="宋体" w:eastAsia="宋体" w:cs="宋体"/>
          <w:color w:val="000"/>
          <w:sz w:val="28"/>
          <w:szCs w:val="28"/>
        </w:rPr>
        <w:t xml:space="preserve">7、严格控制招待费的支出（10分）。年招待费支出不超过当年业务支出的1%。每超支1%扣2分。</w:t>
      </w:r>
    </w:p>
    <w:p>
      <w:pPr>
        <w:ind w:left="0" w:right="0" w:firstLine="560"/>
        <w:spacing w:before="450" w:after="450" w:line="312" w:lineRule="auto"/>
      </w:pPr>
      <w:r>
        <w:rPr>
          <w:rFonts w:ascii="宋体" w:hAnsi="宋体" w:eastAsia="宋体" w:cs="宋体"/>
          <w:color w:val="000"/>
          <w:sz w:val="28"/>
          <w:szCs w:val="28"/>
        </w:rPr>
        <w:t xml:space="preserve">8、基本药物制度（10分）。认真执行基本药物制度及药品集中采购有关规定，每月15日前上交药品采购款项；加强村卫生室药品管理，不得要求乡村医生现款进药。每发现一次违规扣1分。</w:t>
      </w:r>
    </w:p>
    <w:p>
      <w:pPr>
        <w:ind w:left="0" w:right="0" w:firstLine="560"/>
        <w:spacing w:before="450" w:after="450" w:line="312" w:lineRule="auto"/>
      </w:pPr>
      <w:r>
        <w:rPr>
          <w:rFonts w:ascii="宋体" w:hAnsi="宋体" w:eastAsia="宋体" w:cs="宋体"/>
          <w:color w:val="000"/>
          <w:sz w:val="28"/>
          <w:szCs w:val="28"/>
        </w:rPr>
        <w:t xml:space="preserve">9、基本公共卫生服务项目资金管理（20分）。按规定管理使用基本公共卫生服务项目资金，做到账目清晰，支出规范，原始凭证真实，档案资料齐全。发现一处不合格扣1分。按规定发放乡村医生基本公共卫生服务资金，发放比例每低1%扣1分。</w:t>
      </w:r>
    </w:p>
    <w:p>
      <w:pPr>
        <w:ind w:left="0" w:right="0" w:firstLine="560"/>
        <w:spacing w:before="450" w:after="450" w:line="312" w:lineRule="auto"/>
      </w:pPr>
      <w:r>
        <w:rPr>
          <w:rFonts w:ascii="宋体" w:hAnsi="宋体" w:eastAsia="宋体" w:cs="宋体"/>
          <w:color w:val="000"/>
          <w:sz w:val="28"/>
          <w:szCs w:val="28"/>
        </w:rPr>
        <w:t xml:space="preserve">10、加强日常报表管理（15分）。对日常要求上报的各种财务统计报表应于规定时间内及时上报。上报的各种会计报表按要求盖章、签字，做到报表齐全完整，数字清楚准确，内容真实。发现一处不合格扣2分。</w:t>
      </w:r>
    </w:p>
    <w:p>
      <w:pPr>
        <w:ind w:left="0" w:right="0" w:firstLine="560"/>
        <w:spacing w:before="450" w:after="450" w:line="312" w:lineRule="auto"/>
      </w:pPr>
      <w:r>
        <w:rPr>
          <w:rFonts w:ascii="宋体" w:hAnsi="宋体" w:eastAsia="宋体" w:cs="宋体"/>
          <w:color w:val="000"/>
          <w:sz w:val="28"/>
          <w:szCs w:val="28"/>
        </w:rPr>
        <w:t xml:space="preserve">11、各单位要严格执行各项财务制度和财经纪律（15分）。局计财科每半年对各单位审计一次，发现一处违规操作视情况扣1-5分，严重违规不得分。</w:t>
      </w:r>
    </w:p>
    <w:p>
      <w:pPr>
        <w:ind w:left="0" w:right="0" w:firstLine="560"/>
        <w:spacing w:before="450" w:after="450" w:line="312" w:lineRule="auto"/>
      </w:pPr>
      <w:r>
        <w:rPr>
          <w:rFonts w:ascii="宋体" w:hAnsi="宋体" w:eastAsia="宋体" w:cs="宋体"/>
          <w:color w:val="000"/>
          <w:sz w:val="28"/>
          <w:szCs w:val="28"/>
        </w:rPr>
        <w:t xml:space="preserve">12、信息化工作（20分）。具体考核标准由信息办制定。</w:t>
      </w:r>
    </w:p>
    <w:p>
      <w:pPr>
        <w:ind w:left="0" w:right="0" w:firstLine="560"/>
        <w:spacing w:before="450" w:after="450" w:line="312" w:lineRule="auto"/>
      </w:pPr>
      <w:r>
        <w:rPr>
          <w:rFonts w:ascii="宋体" w:hAnsi="宋体" w:eastAsia="宋体" w:cs="宋体"/>
          <w:color w:val="000"/>
          <w:sz w:val="28"/>
          <w:szCs w:val="28"/>
        </w:rPr>
        <w:t xml:space="preserve">13、新农合管理（130分），具体考核标准由合医办制定。</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第五篇：目标责任制考核实施管理</w:t>
      </w:r>
    </w:p>
    <w:p>
      <w:pPr>
        <w:ind w:left="0" w:right="0" w:firstLine="560"/>
        <w:spacing w:before="450" w:after="450" w:line="312" w:lineRule="auto"/>
      </w:pPr>
      <w:r>
        <w:rPr>
          <w:rFonts w:ascii="宋体" w:hAnsi="宋体" w:eastAsia="宋体" w:cs="宋体"/>
          <w:color w:val="000"/>
          <w:sz w:val="28"/>
          <w:szCs w:val="28"/>
        </w:rPr>
        <w:t xml:space="preserve">2024年集团目标责任制考核实施管理办法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1、为对集团有关单位及人员的工作与贡献进行公正、客观地评价，特制订本管理办法。</w:t>
      </w:r>
    </w:p>
    <w:p>
      <w:pPr>
        <w:ind w:left="0" w:right="0" w:firstLine="560"/>
        <w:spacing w:before="450" w:after="450" w:line="312" w:lineRule="auto"/>
      </w:pPr>
      <w:r>
        <w:rPr>
          <w:rFonts w:ascii="宋体" w:hAnsi="宋体" w:eastAsia="宋体" w:cs="宋体"/>
          <w:color w:val="000"/>
          <w:sz w:val="28"/>
          <w:szCs w:val="28"/>
        </w:rPr>
        <w:t xml:space="preserve">2、本管理办法适用于2024年集团签订了目标责任制的总部职能部门与各经营单位及其第一责任人。</w:t>
      </w:r>
    </w:p>
    <w:p>
      <w:pPr>
        <w:ind w:left="0" w:right="0" w:firstLine="560"/>
        <w:spacing w:before="450" w:after="450" w:line="312" w:lineRule="auto"/>
      </w:pPr>
      <w:r>
        <w:rPr>
          <w:rFonts w:ascii="宋体" w:hAnsi="宋体" w:eastAsia="宋体" w:cs="宋体"/>
          <w:color w:val="000"/>
          <w:sz w:val="28"/>
          <w:szCs w:val="28"/>
        </w:rPr>
        <w:t xml:space="preserve">3、集团考评小组是绩效考评的领导机构，集团人力资源部是责任制考核的日常管理部门。在考核协议承担有关管理责任的有关职能部门负责相应资料的收集、审核工作。</w:t>
      </w:r>
    </w:p>
    <w:p>
      <w:pPr>
        <w:ind w:left="0" w:right="0" w:firstLine="560"/>
        <w:spacing w:before="450" w:after="450" w:line="312" w:lineRule="auto"/>
      </w:pPr>
      <w:r>
        <w:rPr>
          <w:rFonts w:ascii="宋体" w:hAnsi="宋体" w:eastAsia="宋体" w:cs="宋体"/>
          <w:color w:val="000"/>
          <w:sz w:val="28"/>
          <w:szCs w:val="28"/>
        </w:rPr>
        <w:t xml:space="preserve">4、绩效考评作为集团完善激励与约束机制的重要组织部分，各考核责任部门应根据所承担的责任指定专人负责有关绩效考评指标的收集、审核和汇总工作。</w:t>
      </w:r>
    </w:p>
    <w:p>
      <w:pPr>
        <w:ind w:left="0" w:right="0" w:firstLine="560"/>
        <w:spacing w:before="450" w:after="450" w:line="312" w:lineRule="auto"/>
      </w:pPr>
      <w:r>
        <w:rPr>
          <w:rFonts w:ascii="宋体" w:hAnsi="宋体" w:eastAsia="宋体" w:cs="宋体"/>
          <w:color w:val="000"/>
          <w:sz w:val="28"/>
          <w:szCs w:val="28"/>
        </w:rPr>
        <w:t xml:space="preserve">5、2024年集团对事业部及各经营单位的考核内容为：</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管理绩效指标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