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乡镇党委工作报告2</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第一篇：乡镇党委工作报告2乡镇党委换届工作报告乡镇党委换届工作报告发扬成绩 开拓创新 强力推进镇域社会经济实现跨越式发展 ——**镇第四次代表大会上的报告（2024 年 3 月 22 日）各位代表、同志们： 现在，我谨代表中共**镇第三届...</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第一篇：乡镇党委工作报告2</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发扬成绩 开拓创新 强力推进镇域社会经济实现跨越式发展 ——**镇第四次代表大会上的报告（2024 年 3 月 22 日）各位代表、同志们： 现在，我谨代表中共**镇第三届委员会向大会报告工作，请予审议。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一、过去五年工作回顾 五年来，**镇党委在市委、市政府的正确领导下，坚持邓 小平理论和“三个代表”重要思想，深入贯彻落实科学发展观和 党的十七届四中、五中全会精神，紧紧围绕“高举发展旗帜，抢抓发展机遇，创新发展机制，推进富民兴镇”的工作思路，不断解放思想，更新观念，转变作风，务实创新，较好地开展 了各项工作，实现了全镇经济和社会各项事业的健康、持续、快速发展。</w:t>
      </w:r>
    </w:p>
    <w:p>
      <w:pPr>
        <w:ind w:left="0" w:right="0" w:firstLine="560"/>
        <w:spacing w:before="450" w:after="450" w:line="312" w:lineRule="auto"/>
      </w:pPr>
      <w:r>
        <w:rPr>
          <w:rFonts w:ascii="宋体" w:hAnsi="宋体" w:eastAsia="宋体" w:cs="宋体"/>
          <w:color w:val="000"/>
          <w:sz w:val="28"/>
          <w:szCs w:val="28"/>
        </w:rPr>
        <w:t xml:space="preserve">（一）经济建设工作成效显著，重点项目顺利推进。财 经济建设工作成效显著，重点项目顺利推进。政收入由 2024 年的 1948 万元增长到 2024 年的 5189 万元，增 长 166%；固定资产投资由 2024 年的 3 亿元增长到 2024 年的 9 亿元，增长 200%；人均纯收入由 2024 年的 3800 元增长到 2024 年的 6800 元，增长 79%； 各项经济指标均保持较高增幅。-1-在招商引资和项目建设工作中，通过优化投资环境、提高服务 水平，充分调动投资商和企业增资扩建的积极性。截至目前，全镇企业总数发展到 90 家，规模以上工业企业 9 家，其中产 值过亿元工业企业 6 家，实现工业总产值 30 亿元。****、****、****等一批大项目的入驻，为我镇的经济发展提供了强劲动 力。</w:t>
      </w:r>
    </w:p>
    <w:p>
      <w:pPr>
        <w:ind w:left="0" w:right="0" w:firstLine="560"/>
        <w:spacing w:before="450" w:after="450" w:line="312" w:lineRule="auto"/>
      </w:pPr>
      <w:r>
        <w:rPr>
          <w:rFonts w:ascii="宋体" w:hAnsi="宋体" w:eastAsia="宋体" w:cs="宋体"/>
          <w:color w:val="000"/>
          <w:sz w:val="28"/>
          <w:szCs w:val="28"/>
        </w:rPr>
        <w:t xml:space="preserve">（二）创新新民居建设模式，新农村建设实现突破。以 创新新民居建设模式，新农村建设实现突破。社会主义新农村建设为抓手，以改善农民的生产生活条件为着 力点，按照 “规划先行、合理布局、突出特色”的总体要求，因村制宜，分类指导，积极探索新民居建设模式，全镇新农村 建设工作取得了突破性进展。***村通过村集体投资建设住宅 小区模式开展新民居建设，首批开工的 6 栋居民楼主体工程已 基本完工，完成建筑面积 31327.88平方米，累计完成投资 2800 万元。***和***采取旧村改造模式通过给排水管道安装、强弱 电改造、天然气入户、街道的硬化、美化、亮化等一系列工程，对村街环境、基础功能进行改造和提升，全面改善了村民的生 活和居住条件。两个村已成为全市改善型新农村建设的样板和 试点。**、**、**、**、**五村及东坨、**两村采用村庄联建 的模式开展新民居建设，目前，用于安置联建村街搬迁村民的 19 栋燕赵新民居主体已全部完工；**村采用商业开发的模式 进行新民居建设，由**安居房地产开发公司进行开发的塔上村 新民居工程，首批 4 栋 120 套新民居住宅楼已进场施工。-2-</w:t>
      </w:r>
    </w:p>
    <w:p>
      <w:pPr>
        <w:ind w:left="0" w:right="0" w:firstLine="560"/>
        <w:spacing w:before="450" w:after="450" w:line="312" w:lineRule="auto"/>
      </w:pPr>
      <w:r>
        <w:rPr>
          <w:rFonts w:ascii="宋体" w:hAnsi="宋体" w:eastAsia="宋体" w:cs="宋体"/>
          <w:color w:val="000"/>
          <w:sz w:val="28"/>
          <w:szCs w:val="28"/>
        </w:rPr>
        <w:t xml:space="preserve">（三）农业基础设施不断加强，农业生产条件不断改善。农业基础设施不断加强，农业生产条件不断改善。各位代表，新的蓝图已经绘就，新的征程已经开始，上级 对我们寄予厚望，群众对我们充满期盼。让我们在上级党委的 指引下，同心同德，励精图治，开拓创新，奋发向上，为建设 一个人民富足、环境优美、社会和谐的新**而努力奋斗！5 年中，我镇累计投资近四千万元，实施了中低产田改造项目、**高效都市农业园区 粮食核心产区改造项目、土地治理项目、项目及 12 个村街的新农村新电力项目等多个农业项目。</w:t>
      </w:r>
    </w:p>
    <w:p>
      <w:pPr>
        <w:ind w:left="0" w:right="0" w:firstLine="560"/>
        <w:spacing w:before="450" w:after="450" w:line="312" w:lineRule="auto"/>
      </w:pPr>
      <w:r>
        <w:rPr>
          <w:rFonts w:ascii="宋体" w:hAnsi="宋体" w:eastAsia="宋体" w:cs="宋体"/>
          <w:color w:val="000"/>
          <w:sz w:val="28"/>
          <w:szCs w:val="28"/>
        </w:rPr>
        <w:t xml:space="preserve">3.5 在 万亩农田中新架设农用变压器 80 台，铺设、改造农田线路上 百公里，铺设节水管道 200 余公里，整修农田道路 70 公里，建设农田防护林 90 公里，使全镇 73%的农田实现了田成方、路成网、路路相通，农田防护率达到 90%以上。通过一系列 农业项目的实施，为我镇建设高效都市农业园区打下了坚实的 基础。全面发展各项社会事业，经济与社会协调发展。（四）全面发展各项社会事业，经济与社会协调发展。教育工作。教育工作。以改善办学条件，提升教学质量为重点。一方面通 过增加投入对镇高级小学及塔上、**、**、**营等多所学校进 行了新建和改建，提升了办学条件。另一方面不断加强教师队 伍的管理工作，实行定期教学视导制度，不定期对学校教学工 作进行督查，积极组织开展“青年骨干教师示范课”评比、展示 活动，有效提高了全镇教师的教学水平。人口与计生工作。以 人口与计生工作。人口与计生工作 严格控制人口增长、稳定低生育水平为中心，以优化服务为重 点，提高计划生育工作整体水平，截止目前，全镇人口出生率 为 9.34‰，全镇出生人口符合政策生育率达到 94.43％，均达 到了上级要求。民生工作。以解决人民最关心、最直接、最现 民生工作。民生工作 实的利益问题为重点。完善了农村低保制度，按照应保尽保的 原则，将符合条件的农村贫困群众纳入最低生活保障范围，全-3-镇有 268 户农村低保户，每季度发放低保款达 8 万多元； 开展 特困人员危房改造工作，共改造危房 16 户，有效改善了农村 特困群众的住房条件； 新型农村合作医疗保险和农村养老保险 的覆盖面不断扩大，2024 年，新农合参合率达到了 95.23%，新农保参保登记率达到了 91%。武装工作。以新时期军事战 武装工作。武装工作 略方针为统揽，五年间，共为上级输送合格新兵 38 名。不断 加强民兵思想政治建设，定期组织民兵干部参加理论学习，不 断完善民兵理论学习制度，使全镇民兵的政治素质得到全面提 升。</w:t>
      </w:r>
    </w:p>
    <w:p>
      <w:pPr>
        <w:ind w:left="0" w:right="0" w:firstLine="560"/>
        <w:spacing w:before="450" w:after="450" w:line="312" w:lineRule="auto"/>
      </w:pPr>
      <w:r>
        <w:rPr>
          <w:rFonts w:ascii="宋体" w:hAnsi="宋体" w:eastAsia="宋体" w:cs="宋体"/>
          <w:color w:val="000"/>
          <w:sz w:val="28"/>
          <w:szCs w:val="28"/>
        </w:rPr>
        <w:t xml:space="preserve">（五）社会环境持续稳定，人民群众安居乐业。一是强 社会环境持续稳定，人民群众安居乐业。一是 力抓好信访稳定。在信访接待工作中，继续创建接待工作新方 法，使终坚持每天有一名领导干部负责接访； 细化信访隐患矛 盾排查工作，做到矛盾隐患每周一排查，发现问题采取领导包 案、责任到人、部门联动、限期解决的方法，使初发矛盾及时 排查、有效化解。二是强力抓好防控调解工作。完善了大防控、二是 大调解体系建设，村街治安巡逻队配合派出所严防各类治安案 件的发生，开展了“五·五普法”和“法律八进”宣传工作，采取 送法下乡、法律三进家等方式，共发放法律宣传资料两万余份； 组织开展了矛盾纠纷排查和民事调解工作，共开展了矛盾纠纷 排查活动 50 余次，调解成功率达 98%；全镇 30 个基层调委 会加强了规范标准建设，通过定期培训，强化了矛盾纠纷调处 能力，确保了小矛盾不出村，大矛盾不出镇。三是 三是强力抓好安 三是 全生产。不定期进行安全生产大检查、危险品化学品检查、危 制，加强食品安全监管，严防重大事故，保障群众生命财产安 全。三是 三是加快发展社会事业。加大对社会事业发展的投入，完 三是 善教育、科技、文化、卫生、体育等社会事业设施建设，提高 公民的科学文化与健康文明素质和生活质量。四是加强生态环 四是 境保护力度。严控新建高能耗、高污染企业，坚决淘汰落后产 能。加强镇容镇貌管理，切实解决环境“脏乱差”问题。强化执政意识，增强执政能力。一是加强理论武（五）强化执政意识，增强执政能力。一是 装，确保执政理念有明显改善。全面加强各级党组织和广大党 员干部的理论学习教育，牢固树立科学、民主、依法的执政理 念。推进民主科学决策，加强基层民主政治建设，普及民主协 商，畅通参与渠道，切实提高人民群众的合法权益。二是 二是加强 二是 队伍建设，确保执政能力有明显提高。切实加</w:t>
      </w:r>
    </w:p>
    <w:p>
      <w:pPr>
        <w:ind w:left="0" w:right="0" w:firstLine="560"/>
        <w:spacing w:before="450" w:after="450" w:line="312" w:lineRule="auto"/>
      </w:pPr>
      <w:r>
        <w:rPr>
          <w:rFonts w:ascii="宋体" w:hAnsi="宋体" w:eastAsia="宋体" w:cs="宋体"/>
          <w:color w:val="000"/>
          <w:sz w:val="28"/>
          <w:szCs w:val="28"/>
        </w:rPr>
        <w:t xml:space="preserve">强镇村两级领导 班子建设，进一步完善落实议事规则，推进领导班子决策的科 学化、民主化。三是 三是加强基层组织建设，确保执政基础有明显 三是 增强。通过典型示范，深入推进“五好”党组织创建活动。通过 开展争当优秀共产党员活动，提高了全镇党员的整体素质。同 时积极发展能带领群众致富、有一定专业知识的 35 岁以下优 秀青年入党，努力改善党员的知识结构和年龄结构，保持共产 党员的先进性。探索加强农村基层干部和农村党员的教育、管 理、关爱新机制。加大非公企业党建力度，努力拓展党建工作 新领域。四是 四是加强反腐倡廉，确保执政形象有明显提升。着力 四是 落实党风廉政建设责任制和惩防体系，认真执行领导干部廉洁 自律各项规定和制度，规范镇村两级干部的从政行为。-4--9-的生活品质。三是健全农村土地流转市场。支持农村专业合作 三是 组织、社区股份合作实体，推进农业规模化、公司化、产业化 发展。落实村政经费保障机制，建立集体财富积累机制。探索 旅居一体化、合点并村、村企共建等新民居建设模式。四是 四是发 四是 展大型超市和商品专业市场。针对**缺少大型超市和商品专 业化市场的现状，未来几年，我们将规划建设一个大型超市和 几个商品专业市场，营造良好的投资环境和配套的生产生活服 务体系，实现商贸经济、旅游经济、地产经济的复合式发展。大力发展高效都市农业，打造生态型园区。（三）大力发展高效都市农业，打造生态型园区。依托 特有的区位和自然资源优势，引导和鼓励各类休闲观光农业园 区建设，继续打造集生态、观光、休闲、餐饮、文化“五位一 体”，生产、生活、生态“三性统一”的现代都市农业体系。利 用独有的温泉资源和紧邻国际温泉城的区位优势发展特色种 植、温室大棚、田园采摘、温泉度假项目，着力打造一批庄园 型、工厂型、公司型的现代农业企业和观光旅游园区。</w:t>
      </w:r>
    </w:p>
    <w:p>
      <w:pPr>
        <w:ind w:left="0" w:right="0" w:firstLine="560"/>
        <w:spacing w:before="450" w:after="450" w:line="312" w:lineRule="auto"/>
      </w:pPr>
      <w:r>
        <w:rPr>
          <w:rFonts w:ascii="宋体" w:hAnsi="宋体" w:eastAsia="宋体" w:cs="宋体"/>
          <w:color w:val="000"/>
          <w:sz w:val="28"/>
          <w:szCs w:val="28"/>
        </w:rPr>
        <w:t xml:space="preserve">（四）促进社会全面进步。以构建和谐社会为目标，注重 促进社会全面进步。以人为本，关注民计民生，坚持经济哺育社会事业，不断扩大 发展成果共享面。一是 一是健全社会保障体系。继续扩大新农保、一是 新农合、农村低保的覆盖面，不断提高社会保障水平。二是 二是做 二是 好安全稳定工作。正确处理新时期人民内部矛盾，健全以党委、政府为主导的维护群众权益机制、矛盾纠纷排查化解机制、社 会舆情汇集分析机制、信访稳定风险评估机制。强化社会治安 综合治理，严防各类治安案件的发生。严格落实安全生产责任 陋房屋检查和行业专项整治，有效地防止了事故的发生，五年 间辖区内未发生过重大安全生产事故。</w:t>
      </w:r>
    </w:p>
    <w:p>
      <w:pPr>
        <w:ind w:left="0" w:right="0" w:firstLine="560"/>
        <w:spacing w:before="450" w:after="450" w:line="312" w:lineRule="auto"/>
      </w:pPr>
      <w:r>
        <w:rPr>
          <w:rFonts w:ascii="宋体" w:hAnsi="宋体" w:eastAsia="宋体" w:cs="宋体"/>
          <w:color w:val="000"/>
          <w:sz w:val="28"/>
          <w:szCs w:val="28"/>
        </w:rPr>
        <w:t xml:space="preserve">（六）党建工作全面加强，基层党组织作用充分发挥。党建工作全面加强，基层党组织作用充分发挥。作用充分发挥 始终坚持“围绕经济社会发展抓党建，以党建促经济社会发展” 的工作思路，进一步加强党的建设，党的执政能力明显提高。狠抓党委自身建设。坚持把学习和经济建设相结合，认真开展 党委中心学习组学习活动，领导班子整体素质得到提高； 认真 执行党委议事制度，坚持集体领导与分工负责相结合，做到了 按章办事；建立了党政领导联系村、联系重点项目责任制度，完善了干部目标考核体系，干部队伍管理日趋规范。扎实开展 了学习实践科学发展观活动、干部作风建设年活动和创先争优 活动，有效地整治了党员干部中存在的“软、懒、散、满、奢、浮”等不良现象，党员宗旨观念明显增强，班子凝聚力和战斗 力明显提高。加强基层组织建设。以村“两委”班子换届为契机，配齐配强了村“两委”班子，以创“五好”基层党组织为核心，狠 抓了镇村两级党组织规范化建设，建立并推广了以目标责任 制、议事恳谈制等为内容的村组干部工作模式。狠抓党组织的 发展。五年来共新发展党员180名，加强了党风廉政建设，落 实党风廉政建</w:t>
      </w:r>
    </w:p>
    <w:p>
      <w:pPr>
        <w:ind w:left="0" w:right="0" w:firstLine="560"/>
        <w:spacing w:before="450" w:after="450" w:line="312" w:lineRule="auto"/>
      </w:pPr>
      <w:r>
        <w:rPr>
          <w:rFonts w:ascii="宋体" w:hAnsi="宋体" w:eastAsia="宋体" w:cs="宋体"/>
          <w:color w:val="000"/>
          <w:sz w:val="28"/>
          <w:szCs w:val="28"/>
        </w:rPr>
        <w:t xml:space="preserve">设目标考核责任制，坚持年中和年末述职述廉； 狠抓了纪检监察信访案件的受理及办理，严肃党的纪律； 畅通 监督渠道，落实廉政谈话制度，开展民主评议活动，做到从源 头预防腐败。-8--5-同志们，过去的五年，是镇委团结带领全镇人民努力奋斗，开拓创新的五年； 是各项工作取得新突破的五年； 是城乡面貌 明显改善的五年； 是全镇人民生活水平显著提高，各项社会事 业全面进步的五年。这些成绩的取得，是市委、市政府正确领 导的结果，是全镇各级党组织、共产党员、基层干部和全镇3 万多人民团结努力、艰苦奋斗的结果。借此机会，我谨代表镇 党委对市委、市政府及其各部门，联系我镇的各位市领导、各 单位各部门的领导对我们工作的指导、关心和支持表示诚挚地 感谢；向全镇各级党组织、全体共产党员，向战斗在农村第一 线的广大干部、群众以及所有为**镇经济社会建设作出贡献的 社会各界人士表示衷心的感谢！在肯定成绩的同时，我们必须清醒地认识到我们的工作还 存在着一些困难和不足。一是财政收入虽然增速大，但基数小，一是 和东部乡镇相比差距很大；二是 二是缺少立镇、富镇的大项目，难 二是 以实现跨越式发展； 三是统筹城乡发展工作进度较慢，存在诸 三是 多阻力； 四是干部群众思想解放程度不能完全适应新形势的要 四是 求，开拓进取精神、为民办实事愿望还需进一步增强。这些问 题有待于下届党委高度重视，并切实加以解决。</w:t>
      </w:r>
    </w:p>
    <w:p>
      <w:pPr>
        <w:ind w:left="0" w:right="0" w:firstLine="560"/>
        <w:spacing w:before="450" w:after="450" w:line="312" w:lineRule="auto"/>
      </w:pPr>
      <w:r>
        <w:rPr>
          <w:rFonts w:ascii="宋体" w:hAnsi="宋体" w:eastAsia="宋体" w:cs="宋体"/>
          <w:color w:val="000"/>
          <w:sz w:val="28"/>
          <w:szCs w:val="28"/>
        </w:rPr>
        <w:t xml:space="preserve">二、今后五年工作安排 今后五年全镇经济社会发展的总体思路是： 以邓小平理论 和“三个代表”重要思想为指导，深入贯彻落实科学发展观，积 极探索统筹城乡发展新模式，充分发挥自身优势，努力拼搏，务实创新，着力发展“现代服务业、高效都市农业、高端地产 业”三大产业，全力打造 “宜居、宜业、宜游”的现代、生态型 乡镇。</w:t>
      </w:r>
    </w:p>
    <w:p>
      <w:pPr>
        <w:ind w:left="0" w:right="0" w:firstLine="560"/>
        <w:spacing w:before="450" w:after="450" w:line="312" w:lineRule="auto"/>
      </w:pPr>
      <w:r>
        <w:rPr>
          <w:rFonts w:ascii="宋体" w:hAnsi="宋体" w:eastAsia="宋体" w:cs="宋体"/>
          <w:color w:val="000"/>
          <w:sz w:val="28"/>
          <w:szCs w:val="28"/>
        </w:rPr>
        <w:t xml:space="preserve">（一）坚持经济发展为前提，培育新的经济增长点。力 坚持经济发展为前提，培育新的经济增长点。争到 2024 年，财政收入超过亿元，年递增 15%以上；工业产 值 58 亿元，销售收入 50 亿元，年递增 12%；增加值 14 亿元，年递增 13%；实现利润 4 亿元，年递增 12%；培育销售收入 上亿元的企业 1 家，销售收入过 5 千万元的企业 8 家。一是实 施项目攻坚。施项目攻坚。坚持抓项目是第一政绩，抓招商是第一能力，年 年都是项目攻坚年、招商突破年，拓宽招商渠道，激活民间资 本，引进一批投资亿元、10 亿元以上的立镇项目，增强经济 发展后劲。二是优化产业结构。鼓励企业自主创新，引导企业 二是优化产业结构。二是优化产业结构 由传统产业向科技型和“专、精、尖”方向发展；支持企业二次 创业，力促民营总量扩张；加强企业家队伍建设，增强民营经 济发展活力。加大统城乡发展力度，推进新农村建设。一是建（二）加大统城乡发展力度，推进新农村建设。一是 从南向北完成金各庄 设精品工程。106 国道两侧为着力点，以 村整体改造项目、田各庄村新民居二期工程、**镇万人小镇建 设及罗卜营的改造项目和塔上村整体开发改造项目。按照全市 “2515”的发展格局和“四新”的发展目标，建设一批富有活力的 新民居示范工程。二是 二是提升规划水准。完善给排水、强弱电、二是 交通、绿地、水系、环卫、供暖、供气等专项规划。按照“以 绿为先、以水为魂、以人为本”的理念，打造**河景观带，对 从金各庄到塔上的牤 牛河沿线进行景观改造，整体提升居民</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2025-05-03T09:02:51+08:00</dcterms:created>
  <dcterms:modified xsi:type="dcterms:W3CDTF">2025-05-03T09:02:51+08:00</dcterms:modified>
</cp:coreProperties>
</file>

<file path=docProps/custom.xml><?xml version="1.0" encoding="utf-8"?>
<Properties xmlns="http://schemas.openxmlformats.org/officeDocument/2006/custom-properties" xmlns:vt="http://schemas.openxmlformats.org/officeDocument/2006/docPropsVTypes"/>
</file>