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双山街道突出重点抓落实</w:t>
      </w:r>
      <w:bookmarkEnd w:id="1"/>
    </w:p>
    <w:p>
      <w:pPr>
        <w:jc w:val="center"/>
        <w:spacing w:before="0" w:after="450"/>
      </w:pPr>
      <w:r>
        <w:rPr>
          <w:rFonts w:ascii="Arial" w:hAnsi="Arial" w:eastAsia="Arial" w:cs="Arial"/>
          <w:color w:val="999999"/>
          <w:sz w:val="20"/>
          <w:szCs w:val="20"/>
        </w:rPr>
        <w:t xml:space="preserve">来源：网络  作者：清香如梦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双山街道突出重点抓落实双山街道突出重点抓落实，确保完成全年任务目标。一是坚定不移地抓好招商选资。集中财力和精力引进规模大、科技含量高、产业链条长、环境污染少的龙头企业。重点抓好深圳永而佳、济南纽莱孚新材料、济南瑞和众达汽车服务有限...</w:t>
      </w:r>
    </w:p>
    <w:p>
      <w:pPr>
        <w:ind w:left="0" w:right="0" w:firstLine="560"/>
        <w:spacing w:before="450" w:after="450" w:line="312" w:lineRule="auto"/>
      </w:pPr>
      <w:r>
        <w:rPr>
          <w:rFonts w:ascii="黑体" w:hAnsi="黑体" w:eastAsia="黑体" w:cs="黑体"/>
          <w:color w:val="000000"/>
          <w:sz w:val="36"/>
          <w:szCs w:val="36"/>
          <w:b w:val="1"/>
          <w:bCs w:val="1"/>
        </w:rPr>
        <w:t xml:space="preserve">第一篇：双山街道突出重点抓落实</w:t>
      </w:r>
    </w:p>
    <w:p>
      <w:pPr>
        <w:ind w:left="0" w:right="0" w:firstLine="560"/>
        <w:spacing w:before="450" w:after="450" w:line="312" w:lineRule="auto"/>
      </w:pPr>
      <w:r>
        <w:rPr>
          <w:rFonts w:ascii="宋体" w:hAnsi="宋体" w:eastAsia="宋体" w:cs="宋体"/>
          <w:color w:val="000"/>
          <w:sz w:val="28"/>
          <w:szCs w:val="28"/>
        </w:rPr>
        <w:t xml:space="preserve">双山街道突出重点抓落实，确保完成全年任务目标。一是坚定不移地抓好招商选资。集中财力和精力引进规模大、科技含量高、产业链条长、环境污染少的龙头企业。重点抓好深圳永而佳、济南纽莱孚新材料、济南瑞和众达汽车服务有限公司的签约落地。二是坚定不移地抓好项目建设。全力做好引进企业的服务工作，努力使这些企业早开工建设、早投产达效。重点抓好投资2.5亿元的济南鲁新汽车零部件有限公司、投资2亿元的山一重工、投资1.6亿元的大友汽车、投资1.2亿元的宏瑞达滑轮项目等7个签约项目的落地开工，促其早日投产达效。三是坚定不移地推动经济转型发展。以服务城市为目的，大力发展现代服务业。重点抓好投资3.5亿元嘉周大酒店、济南华联超市有限公司、投资5亿元佳兴置业、投资3.8亿元中国铁建明山秀水项目建设进度，培植新的经济增长点。四是坚定不移地做好协税护税工作。进一步做好日常性征管工作，重点抓好税源管理，拓宽监控渠道，做到底数清，情况明，工作细。对境内所有的的经营企业进行梳理排查，做到应收尽收。对驻地房屋出租、工商业户等零星税收加大监管力度，防止跑、冒、滴、漏，确保税源足额入库。（孟杰张震）</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第二篇：突出重点抓落实  奋力冲刺保目标</w:t>
      </w:r>
    </w:p>
    <w:p>
      <w:pPr>
        <w:ind w:left="0" w:right="0" w:firstLine="560"/>
        <w:spacing w:before="450" w:after="450" w:line="312" w:lineRule="auto"/>
      </w:pPr>
      <w:r>
        <w:rPr>
          <w:rFonts w:ascii="宋体" w:hAnsi="宋体" w:eastAsia="宋体" w:cs="宋体"/>
          <w:color w:val="000"/>
          <w:sz w:val="28"/>
          <w:szCs w:val="28"/>
        </w:rPr>
        <w:t xml:space="preserve">突出重点抓落实</w:t>
      </w:r>
    </w:p>
    <w:p>
      <w:pPr>
        <w:ind w:left="0" w:right="0" w:firstLine="560"/>
        <w:spacing w:before="450" w:after="450" w:line="312" w:lineRule="auto"/>
      </w:pPr>
      <w:r>
        <w:rPr>
          <w:rFonts w:ascii="宋体" w:hAnsi="宋体" w:eastAsia="宋体" w:cs="宋体"/>
          <w:color w:val="000"/>
          <w:sz w:val="28"/>
          <w:szCs w:val="28"/>
        </w:rPr>
        <w:t xml:space="preserve">奋力冲刺保目标 兰考县召开大气污染决胜54天誓师大会</w:t>
      </w:r>
    </w:p>
    <w:p>
      <w:pPr>
        <w:ind w:left="0" w:right="0" w:firstLine="560"/>
        <w:spacing w:before="450" w:after="450" w:line="312" w:lineRule="auto"/>
      </w:pPr>
      <w:r>
        <w:rPr>
          <w:rFonts w:ascii="宋体" w:hAnsi="宋体" w:eastAsia="宋体" w:cs="宋体"/>
          <w:color w:val="000"/>
          <w:sz w:val="28"/>
          <w:szCs w:val="28"/>
        </w:rPr>
        <w:t xml:space="preserve">全省大气污染防治攻坚战决胜60天第二次推进会议结束后，我县11月7日立即召开全县大气污染攻坚背水一战决胜54天誓师大会，就贯彻落实工作做出安排部署。县委书记蔡松涛、县长李明俊、常务副县长王彦涛、统战部长刘广亮，县委办公室主任杨峰等县级领导干部出席会议，县环境攻坚战联席会成员单位负责人，各企业服务组、各房地产企业负责人和重点项目业主，各乡镇主要负责人及县攻坚办全体同志等360人参加会议。会议传达学习了省大气污染防治攻坚战决胜60天第二次推进会议会精神，下发了《县污染防治攻坚背水一战决胜60天量化问责办法》，对中州颐和酒店、新一高等工地监管不力问题进行了通报，5个职能部门负责人就冲刺环境攻坚战全面胜利作了表态发言。蔡松涛强调各责任单位和项目业主要高度重视大气污染防治工作，拿出最讲认真的态度和劲头，拿出较真碰硬的精神，决战54天，背水一战，圆满完成2024年大气污染防治工作各项任务。要求一要高度重视。各单位要将省“1+4”工作方案、县问责办法特别是“五个必须”、“五个坚持”要求传达到单位每位个同志、每个施工工地、每家企业，站在贯彻落实十九大精神的高度抓好应急管控措施落实。二要做实网格、无缝监管。对全县施工工地按工程类、社会管理类、重点项目类三大类十一小项实施分类管理，分别列出台账，落实分包县领导、监管单位主要负责、网格员三级监管责任，确保每项任务有人主责、有人督导、有人问责。三要端正工作态度。做到不因任何项目的大小而不顾环境的压力，不论任何企业讲情而照顾企业的情面，不因任何领导分包的项目而看面子。凡是11月13号以前整改不达标、验收不达标的工地，半月之内不予以验收。</w:t>
      </w:r>
    </w:p>
    <w:p>
      <w:pPr>
        <w:ind w:left="0" w:right="0" w:firstLine="560"/>
        <w:spacing w:before="450" w:after="450" w:line="312" w:lineRule="auto"/>
      </w:pPr>
      <w:r>
        <w:rPr>
          <w:rFonts w:ascii="黑体" w:hAnsi="黑体" w:eastAsia="黑体" w:cs="黑体"/>
          <w:color w:val="000000"/>
          <w:sz w:val="36"/>
          <w:szCs w:val="36"/>
          <w:b w:val="1"/>
          <w:bCs w:val="1"/>
        </w:rPr>
        <w:t xml:space="preserve">第三篇：强化责任三到位 突出重点抓落实</w:t>
      </w:r>
    </w:p>
    <w:p>
      <w:pPr>
        <w:ind w:left="0" w:right="0" w:firstLine="560"/>
        <w:spacing w:before="450" w:after="450" w:line="312" w:lineRule="auto"/>
      </w:pPr>
      <w:r>
        <w:rPr>
          <w:rFonts w:ascii="宋体" w:hAnsi="宋体" w:eastAsia="宋体" w:cs="宋体"/>
          <w:color w:val="000"/>
          <w:sz w:val="28"/>
          <w:szCs w:val="28"/>
        </w:rPr>
        <w:t xml:space="preserve">强化责任三到位 突出重点抓落实</w:t>
      </w:r>
    </w:p>
    <w:p>
      <w:pPr>
        <w:ind w:left="0" w:right="0" w:firstLine="560"/>
        <w:spacing w:before="450" w:after="450" w:line="312" w:lineRule="auto"/>
      </w:pPr>
      <w:r>
        <w:rPr>
          <w:rFonts w:ascii="宋体" w:hAnsi="宋体" w:eastAsia="宋体" w:cs="宋体"/>
          <w:color w:val="000"/>
          <w:sz w:val="28"/>
          <w:szCs w:val="28"/>
        </w:rPr>
        <w:t xml:space="preserve">市工商局在接到市委办《关于认真组织学习习近平同志〈关键在于落实〉重要讲话的通知》后，结合工作实际，紧紧围绕市委、市政府“抓重点、提效能、求突破、惠民生”的工作目标，坚持“宣传到位、责任到位、督导到位”的工作思路，切实加快各项工作任务落实。</w:t>
      </w:r>
    </w:p>
    <w:p>
      <w:pPr>
        <w:ind w:left="0" w:right="0" w:firstLine="560"/>
        <w:spacing w:before="450" w:after="450" w:line="312" w:lineRule="auto"/>
      </w:pPr>
      <w:r>
        <w:rPr>
          <w:rFonts w:ascii="宋体" w:hAnsi="宋体" w:eastAsia="宋体" w:cs="宋体"/>
          <w:color w:val="000"/>
          <w:sz w:val="28"/>
          <w:szCs w:val="28"/>
        </w:rPr>
        <w:t xml:space="preserve">一是宣传到位。在接到通知后，立即组织干部职工学习《关键在于落实》讲话精神，在全系统开展了“抓落实需要我做什么”大讨论活动，要求每名职工认真对照“十要十不准”要求，查找自己工作中的不足，加以改正，真正把上级的各项政策落到实处，切实做一名合格的政策执行者，在全系统营造了人人讲落实的舆论氛围。</w:t>
      </w:r>
    </w:p>
    <w:p>
      <w:pPr>
        <w:ind w:left="0" w:right="0" w:firstLine="560"/>
        <w:spacing w:before="450" w:after="450" w:line="312" w:lineRule="auto"/>
      </w:pPr>
      <w:r>
        <w:rPr>
          <w:rFonts w:ascii="宋体" w:hAnsi="宋体" w:eastAsia="宋体" w:cs="宋体"/>
          <w:color w:val="000"/>
          <w:sz w:val="28"/>
          <w:szCs w:val="28"/>
        </w:rPr>
        <w:t xml:space="preserve">二、责任到位。结合近期重点工作，明确各部门的工作责任。一是服务地方经济发展。围绕中心，服务大局，继续优化服务，创新措施，为更好地服务于“半岛蓝色经济区”建设,促进城市经济又好又快发展,我局立足本职，在充分调研的基础上，结合区域经济发展实际，出台了《**市工商局关于进一步发挥职能助推**城市经济又好又快发展的实施意见》。《意见》从门槛准入、优化服务、营造市场环境等方面出台了三十三项优惠政策。努力促进**城乡经济协调发展。牵头责任单位：企业注册局。二是深化流通环节食品安全监管，为百姓营造安全健康的消费环境。认真贯彻落实《食品安全法》，巩固完善食品监管“四制”建设，围绕“一票通”制度的推行、食品安全追溯应用系统录入、流通环节食品安全放心乡镇（社区）创建等重点工作，强化措施，不断加强食品业户的动态监管。在巩固完善“食品安全示范县”和省市级“食品安全示范店”的创建成果的基础上，在全市 1</w:t>
      </w:r>
    </w:p>
    <w:p>
      <w:pPr>
        <w:ind w:left="0" w:right="0" w:firstLine="560"/>
        <w:spacing w:before="450" w:after="450" w:line="312" w:lineRule="auto"/>
      </w:pPr>
      <w:r>
        <w:rPr>
          <w:rFonts w:ascii="宋体" w:hAnsi="宋体" w:eastAsia="宋体" w:cs="宋体"/>
          <w:color w:val="000"/>
          <w:sz w:val="28"/>
          <w:szCs w:val="28"/>
        </w:rPr>
        <w:t xml:space="preserve">所有乡镇开展“食品安全放心乡镇（社区）”的创建活动，通过规范制度建设、加强现场督导等措施，以点带面，狠抓落实，为我市食品安全提供了有力保障。牵头责任单位：市场监管局。三是“商标强企富民”，积极帮助企业实施商标战略。栖霞企业数量少、规模小，市场竞争力较弱，商标发展相对滞后，我局把发展商标战略作为我们服务企业的一个重要着力点。组织人员深入企业，开展商标注册和驰名、著名商标创建情况调研活动，对32户重点争创企业进行实地走访和指导，制定梯次发展、分类指导和跟踪培育发展规划。围绕地方党委、政府经济发展战略，把培育支柱产业、扶持新兴产业、提升传统产业确定为商标发展主攻方向，采取提前介入、上门宣传、解答咨询、帮扶指导等措施，加大争创力度，帮助6户企业申报山东省著名商标，现材料以准备齐全待审。根据**实际，对“牙山黑山羊”“**大樱桃”进行调研，准备建议相关单位申报地理标志商标。牵头责任单位：市场监管局。四是整顿规范市场经济秩序，提高监管执法效能。不断加大监管执法力度，深入开展专项整治，严厉打击假冒伪劣商品，尽职尽责保护消费者合法权益。不断拓宽执法办案领域，积极创新监管方式方法，努力构建长效监管机制，运用高科技的手段，实现高效能的监管。责任单位：公平交易局及各工商所。五是加强工商干部队伍建设。结合省局“学习型工商建设年活动”，加强教育培训，提高队伍素质，深化党风廉政建设，狠抓精神文明建设和政风行风建设，推进工商行政管理工作迈上新台阶。牵头责任单位：人事政工科。</w:t>
      </w:r>
    </w:p>
    <w:p>
      <w:pPr>
        <w:ind w:left="0" w:right="0" w:firstLine="560"/>
        <w:spacing w:before="450" w:after="450" w:line="312" w:lineRule="auto"/>
      </w:pPr>
      <w:r>
        <w:rPr>
          <w:rFonts w:ascii="宋体" w:hAnsi="宋体" w:eastAsia="宋体" w:cs="宋体"/>
          <w:color w:val="000"/>
          <w:sz w:val="28"/>
          <w:szCs w:val="28"/>
        </w:rPr>
        <w:t xml:space="preserve">三、督导到位。为保证重点工作的落实，我局推行追踪督查工作制，对重点工作目标任务的执行、管理、反馈和考核实行一体化督导检查，提高工作目标落实的效率和效能，保证重要目标工作的实现。将目标考核作为促进各部门全面</w:t>
      </w:r>
    </w:p>
    <w:p>
      <w:pPr>
        <w:ind w:left="0" w:right="0" w:firstLine="560"/>
        <w:spacing w:before="450" w:after="450" w:line="312" w:lineRule="auto"/>
      </w:pPr>
      <w:r>
        <w:rPr>
          <w:rFonts w:ascii="宋体" w:hAnsi="宋体" w:eastAsia="宋体" w:cs="宋体"/>
          <w:color w:val="000"/>
          <w:sz w:val="28"/>
          <w:szCs w:val="28"/>
        </w:rPr>
        <w:t xml:space="preserve">履行职责的重要手段，根据市局和市委市政府下达的主要工作目标及中心工作，拟定下达各科所考核指标。以市局年初确定的各项重点工作任务、文件规定需要落实的事项、各项会议、通知安排办理的事项、局领导批示、交办的事项、机关工作作风及行为规范以及其他需要督查督办事项为重点，督查队通过日常跟踪、专项检查、半年抽查、年终考核等方式，对目标实施情况进行监督管理，加强督促、督导、督办，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第四篇：对照目标找差距 突出重点抓落实,</w:t>
      </w:r>
    </w:p>
    <w:p>
      <w:pPr>
        <w:ind w:left="0" w:right="0" w:firstLine="560"/>
        <w:spacing w:before="450" w:after="450" w:line="312" w:lineRule="auto"/>
      </w:pPr>
      <w:r>
        <w:rPr>
          <w:rFonts w:ascii="宋体" w:hAnsi="宋体" w:eastAsia="宋体" w:cs="宋体"/>
          <w:color w:val="000"/>
          <w:sz w:val="28"/>
          <w:szCs w:val="28"/>
        </w:rPr>
        <w:t xml:space="preserve">对照目标找差距 突出重点抓落实，确保全面完成各项工作任务（2024年7月27日在瑶琳镇第十七届人民</w:t>
      </w:r>
    </w:p>
    <w:p>
      <w:pPr>
        <w:ind w:left="0" w:right="0" w:firstLine="560"/>
        <w:spacing w:before="450" w:after="450" w:line="312" w:lineRule="auto"/>
      </w:pPr>
      <w:r>
        <w:rPr>
          <w:rFonts w:ascii="宋体" w:hAnsi="宋体" w:eastAsia="宋体" w:cs="宋体"/>
          <w:color w:val="000"/>
          <w:sz w:val="28"/>
          <w:szCs w:val="28"/>
        </w:rPr>
        <w:t xml:space="preserve">代表大会第八次会议上）瑶琳镇人民政府镇长</w:t>
      </w:r>
    </w:p>
    <w:p>
      <w:pPr>
        <w:ind w:left="0" w:right="0" w:firstLine="560"/>
        <w:spacing w:before="450" w:after="450" w:line="312" w:lineRule="auto"/>
      </w:pPr>
      <w:r>
        <w:rPr>
          <w:rFonts w:ascii="宋体" w:hAnsi="宋体" w:eastAsia="宋体" w:cs="宋体"/>
          <w:color w:val="000"/>
          <w:sz w:val="28"/>
          <w:szCs w:val="28"/>
        </w:rPr>
        <w:t xml:space="preserve">潘其君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现在，我代表瑶琳镇人民政府向各位代表和同志们汇报政府半工作开展情况，请予审议。</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县委、县政府和镇党委的坚强领导下，通过广大代表的监督支持，全镇上下紧紧围绕年初确定的各项目标任务，以“服务保障G20峰会”为圆心，真抓实干、创先争优，扎实开展各项工作，较好地完成了各项任务。回顾半年来的工作，主要体现在“五个方面”：</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1-6月，全镇招商引资到位资金2.33亿元，完成全年目标106.9%。其中，实到市外内资1.98亿元，完成全年目标113.1%；浙商创业创新1.83亿元，完成全年目标 192.6%；实到外资</w:t>
      </w:r>
    </w:p>
    <w:p>
      <w:pPr>
        <w:ind w:left="0" w:right="0" w:firstLine="560"/>
        <w:spacing w:before="450" w:after="450" w:line="312" w:lineRule="auto"/>
      </w:pPr>
      <w:r>
        <w:rPr>
          <w:rFonts w:ascii="宋体" w:hAnsi="宋体" w:eastAsia="宋体" w:cs="宋体"/>
          <w:color w:val="000"/>
          <w:sz w:val="28"/>
          <w:szCs w:val="28"/>
        </w:rPr>
        <w:t xml:space="preserve">；固定资产投资5.79亿元，完成全年目标50%；工业销售产值，规上工业增加值1.24亿元，完成全年目标50%；财政 总收入3160万元，同比增长11%。截至6月底，全镇各项经济指标基本完成目标进度。招商引资等指标已超额完成全年任务。</w:t>
      </w:r>
    </w:p>
    <w:p>
      <w:pPr>
        <w:ind w:left="0" w:right="0" w:firstLine="560"/>
        <w:spacing w:before="450" w:after="450" w:line="312" w:lineRule="auto"/>
      </w:pPr>
      <w:r>
        <w:rPr>
          <w:rFonts w:ascii="宋体" w:hAnsi="宋体" w:eastAsia="宋体" w:cs="宋体"/>
          <w:color w:val="000"/>
          <w:sz w:val="28"/>
          <w:szCs w:val="28"/>
        </w:rPr>
        <w:t xml:space="preserve">为完成上述各项经济指标：</w:t>
      </w:r>
    </w:p>
    <w:p>
      <w:pPr>
        <w:ind w:left="0" w:right="0" w:firstLine="560"/>
        <w:spacing w:before="450" w:after="450" w:line="312" w:lineRule="auto"/>
      </w:pPr>
      <w:r>
        <w:rPr>
          <w:rFonts w:ascii="宋体" w:hAnsi="宋体" w:eastAsia="宋体" w:cs="宋体"/>
          <w:color w:val="000"/>
          <w:sz w:val="28"/>
          <w:szCs w:val="28"/>
        </w:rPr>
        <w:t xml:space="preserve">一方面：我们加大对外的招商力度，通过镇村两级的共同努力，上半年全镇共有在谈重点招商引资项目22个、签约项目8个、新注册公司6家。其中心宿民宿项目内部装修基本完成，云上人家丛林酒店正在方案设计，其他项目因为土地规则调整等因素正在有序推进，忠潮水暖器材项目正在土地挂牌。</w:t>
      </w:r>
    </w:p>
    <w:p>
      <w:pPr>
        <w:ind w:left="0" w:right="0" w:firstLine="560"/>
        <w:spacing w:before="450" w:after="450" w:line="312" w:lineRule="auto"/>
      </w:pPr>
      <w:r>
        <w:rPr>
          <w:rFonts w:ascii="宋体" w:hAnsi="宋体" w:eastAsia="宋体" w:cs="宋体"/>
          <w:color w:val="000"/>
          <w:sz w:val="28"/>
          <w:szCs w:val="28"/>
        </w:rPr>
        <w:t xml:space="preserve">另一方面：积极盘活存量土地。原中博控股地块17亩土地和主厂房由浙缆电缆有限公司接盘，上半年已实现销售产值2400万元。原恩施葆地块62.5亩土地和三鹰有机硅57亩土地已与银行、法院等多次对接，目前铁皮石斛深加工等三个项目正在同步加紧洽谈。亿能电机、汉峰服饰、中策电缆及宝辰混凝土公司、原离合器厂等存量厂房和土地也正在抓紧洽谈和招引。</w:t>
      </w:r>
    </w:p>
    <w:p>
      <w:pPr>
        <w:ind w:left="0" w:right="0" w:firstLine="560"/>
        <w:spacing w:before="450" w:after="450" w:line="312" w:lineRule="auto"/>
      </w:pPr>
      <w:r>
        <w:rPr>
          <w:rFonts w:ascii="宋体" w:hAnsi="宋体" w:eastAsia="宋体" w:cs="宋体"/>
          <w:color w:val="000"/>
          <w:sz w:val="28"/>
          <w:szCs w:val="28"/>
        </w:rPr>
        <w:t xml:space="preserve">同时，鼓励企业进行工业技改。富春印务厂房扩建项目已结顶，设备采购已到位，累计投入1400余万元；霍普曼电梯厂区改造已完工，高速电梯生产设备已投入使用。</w:t>
      </w:r>
    </w:p>
    <w:p>
      <w:pPr>
        <w:ind w:left="0" w:right="0" w:firstLine="560"/>
        <w:spacing w:before="450" w:after="450" w:line="312" w:lineRule="auto"/>
      </w:pPr>
      <w:r>
        <w:rPr>
          <w:rFonts w:ascii="宋体" w:hAnsi="宋体" w:eastAsia="宋体" w:cs="宋体"/>
          <w:color w:val="000"/>
          <w:sz w:val="28"/>
          <w:szCs w:val="28"/>
        </w:rPr>
        <w:t xml:space="preserve">（二）重点工作方面</w:t>
      </w:r>
    </w:p>
    <w:p>
      <w:pPr>
        <w:ind w:left="0" w:right="0" w:firstLine="560"/>
        <w:spacing w:before="450" w:after="450" w:line="312" w:lineRule="auto"/>
      </w:pPr>
      <w:r>
        <w:rPr>
          <w:rFonts w:ascii="宋体" w:hAnsi="宋体" w:eastAsia="宋体" w:cs="宋体"/>
          <w:color w:val="000"/>
          <w:sz w:val="28"/>
          <w:szCs w:val="28"/>
        </w:rPr>
        <w:t xml:space="preserve">1、服务保障G20工作。按照8月20日前全面完成的时间节点，倒排工作计划，水珠公路美丽公路建设、博阳食品水处理提升改造工程等17项工作已提前完成，心宿水岸瑶琳街区建设等6项工作已基本完成，其他9项工作均已完成前期准备，正在 加速推进中。</w:t>
      </w:r>
    </w:p>
    <w:p>
      <w:pPr>
        <w:ind w:left="0" w:right="0" w:firstLine="560"/>
        <w:spacing w:before="450" w:after="450" w:line="312" w:lineRule="auto"/>
      </w:pPr>
      <w:r>
        <w:rPr>
          <w:rFonts w:ascii="宋体" w:hAnsi="宋体" w:eastAsia="宋体" w:cs="宋体"/>
          <w:color w:val="000"/>
          <w:sz w:val="28"/>
          <w:szCs w:val="28"/>
        </w:rPr>
        <w:t xml:space="preserve">2、治水治气工作。全面实施18家甲鱼养殖场污水治理，投入200万引进污水处理一体机4台，投入400万新建4处污水处理系统；继续抓好沟、渠、塘生态化治理及“河长制”工作，开展定期和不定期的巡查、监督；完成10公里新建及修建农村生活污水管网，开展农村安全饮用水提升工程7个。完成32家保留温室甲鱼养殖场烟气整治工作，引进生物质颗粒布袋除尘模式，对35个高污染锅炉进行了改造。</w:t>
      </w:r>
    </w:p>
    <w:p>
      <w:pPr>
        <w:ind w:left="0" w:right="0" w:firstLine="560"/>
        <w:spacing w:before="450" w:after="450" w:line="312" w:lineRule="auto"/>
      </w:pPr>
      <w:r>
        <w:rPr>
          <w:rFonts w:ascii="宋体" w:hAnsi="宋体" w:eastAsia="宋体" w:cs="宋体"/>
          <w:color w:val="000"/>
          <w:sz w:val="28"/>
          <w:szCs w:val="28"/>
        </w:rPr>
        <w:t xml:space="preserve">3、“三改一拆”工作。完成城中村改造16880平方米，完成目标任务的168.8%；完成旧厂区改造13260平方米，完成目标任务的265.2%；拆违13887.55平方米，完成目标任务的138.9%；抓好彩钢棚（房）整治工作，共整治163处，面积20.85万平方米；其中整改喷漆73处，面积20.35万平方米，完成率97%。</w:t>
      </w:r>
    </w:p>
    <w:p>
      <w:pPr>
        <w:ind w:left="0" w:right="0" w:firstLine="560"/>
        <w:spacing w:before="450" w:after="450" w:line="312" w:lineRule="auto"/>
      </w:pPr>
      <w:r>
        <w:rPr>
          <w:rFonts w:ascii="宋体" w:hAnsi="宋体" w:eastAsia="宋体" w:cs="宋体"/>
          <w:color w:val="000"/>
          <w:sz w:val="28"/>
          <w:szCs w:val="28"/>
        </w:rPr>
        <w:t xml:space="preserve">（三）生态环境方面</w:t>
      </w:r>
    </w:p>
    <w:p>
      <w:pPr>
        <w:ind w:left="0" w:right="0" w:firstLine="560"/>
        <w:spacing w:before="450" w:after="450" w:line="312" w:lineRule="auto"/>
      </w:pPr>
      <w:r>
        <w:rPr>
          <w:rFonts w:ascii="宋体" w:hAnsi="宋体" w:eastAsia="宋体" w:cs="宋体"/>
          <w:color w:val="000"/>
          <w:sz w:val="28"/>
          <w:szCs w:val="28"/>
        </w:rPr>
        <w:t xml:space="preserve">根据年初计划和全域旅游的要求，已委托中国美院对集镇重要节点和千亩金花等重点区块进行规划设计，并已提交初步方案；完成7个市生态环境修复提升村项目（元川村村庄道路改造工程、省道沿线绿化改造工程，后浦村周家道路白改黑工程、休闲广场绿化工程，潘联大桥两头整治提升工程及路灯安装，桃源村蒋家考坎坞水渠治理）；毕浦精品村建设6个项目已基本完工，形象进度排名全县第一；百岁村2024年精品村申报成功；姚村风景田园村庄完成 400亩水稻种植；潘联村花卉村庄完成40亩花卉用地土地流转工作，潘联富春民居项目已完成规划设计评审。同时新建高效茶园观光基地1个、色彩林业人工补植307亩；完成百岁2A村落景区入村口村标与绿化建设与古道维护提升项目；两路两侧已完成102处整治任务，完成率88%。</w:t>
      </w:r>
    </w:p>
    <w:p>
      <w:pPr>
        <w:ind w:left="0" w:right="0" w:firstLine="560"/>
        <w:spacing w:before="450" w:after="450" w:line="312" w:lineRule="auto"/>
      </w:pPr>
      <w:r>
        <w:rPr>
          <w:rFonts w:ascii="宋体" w:hAnsi="宋体" w:eastAsia="宋体" w:cs="宋体"/>
          <w:color w:val="000"/>
          <w:sz w:val="28"/>
          <w:szCs w:val="28"/>
        </w:rPr>
        <w:t xml:space="preserve">（四）社会事业和实事工程方面</w:t>
      </w:r>
    </w:p>
    <w:p>
      <w:pPr>
        <w:ind w:left="0" w:right="0" w:firstLine="560"/>
        <w:spacing w:before="450" w:after="450" w:line="312" w:lineRule="auto"/>
      </w:pPr>
      <w:r>
        <w:rPr>
          <w:rFonts w:ascii="宋体" w:hAnsi="宋体" w:eastAsia="宋体" w:cs="宋体"/>
          <w:color w:val="000"/>
          <w:sz w:val="28"/>
          <w:szCs w:val="28"/>
        </w:rPr>
        <w:t xml:space="preserve">1、民生保障工作。为提高皇甫、姚村、桃源三个村的自来水水质，重新理顺了瑶琳老水厂经营体制，投资900多万对水厂内部及输水管网及水表进行了改造提升，现已基本完成；投资25万元在县内首次对小学的教室安装空调，投资40万元对高翔小学校舍及镇幼儿园围墙进行改造，目前正在实施；农村住房已制证7400本，新增农房抵押贷款146万元。</w:t>
      </w:r>
    </w:p>
    <w:p>
      <w:pPr>
        <w:ind w:left="0" w:right="0" w:firstLine="560"/>
        <w:spacing w:before="450" w:after="450" w:line="312" w:lineRule="auto"/>
      </w:pPr>
      <w:r>
        <w:rPr>
          <w:rFonts w:ascii="宋体" w:hAnsi="宋体" w:eastAsia="宋体" w:cs="宋体"/>
          <w:color w:val="000"/>
          <w:sz w:val="28"/>
          <w:szCs w:val="28"/>
        </w:rPr>
        <w:t xml:space="preserve">2、平安稳控工作。全力开展平安巡防工作，招募平安巡防队员1500人，落实夜巡工作；发动综治干部和网格长对四类人员进行专项排查，建立一人一档；积极开展信访“清仓”专项行动，完成信访重点入仓13件，稳控类2件，化解类11件，目前化解11件完成100%，县领导包案信访积案化解2件。</w:t>
      </w:r>
    </w:p>
    <w:p>
      <w:pPr>
        <w:ind w:left="0" w:right="0" w:firstLine="560"/>
        <w:spacing w:before="450" w:after="450" w:line="312" w:lineRule="auto"/>
      </w:pPr>
      <w:r>
        <w:rPr>
          <w:rFonts w:ascii="宋体" w:hAnsi="宋体" w:eastAsia="宋体" w:cs="宋体"/>
          <w:color w:val="000"/>
          <w:sz w:val="28"/>
          <w:szCs w:val="28"/>
        </w:rPr>
        <w:t xml:space="preserve">3、隐患排查工作。开展22个地质灾害点专项排查；积极开展安全生产大检查及专项整治，采取安全生产社会化服务措施，强化安全监管，共排查生产经营单位623家次，发现隐患623家次，当场整改592家次，责令限期整改31家次。</w:t>
      </w:r>
    </w:p>
    <w:p>
      <w:pPr>
        <w:ind w:left="0" w:right="0" w:firstLine="560"/>
        <w:spacing w:before="450" w:after="450" w:line="312" w:lineRule="auto"/>
      </w:pPr>
      <w:r>
        <w:rPr>
          <w:rFonts w:ascii="宋体" w:hAnsi="宋体" w:eastAsia="宋体" w:cs="宋体"/>
          <w:color w:val="000"/>
          <w:sz w:val="28"/>
          <w:szCs w:val="28"/>
        </w:rPr>
        <w:t xml:space="preserve">（五）政府建设方面 出台镇村干部关心关爱机制，建立“10+X”村干部绩效考核办法，采用“月初发通报、月底下任务”的模式强化村干部管理，做 到干部报酬月度发、奖优罚劣比业绩；开展党员集中轮训和“三十佳”评选，进一步弘扬正气、传递正能量。</w:t>
      </w:r>
    </w:p>
    <w:p>
      <w:pPr>
        <w:ind w:left="0" w:right="0" w:firstLine="560"/>
        <w:spacing w:before="450" w:after="450" w:line="312" w:lineRule="auto"/>
      </w:pPr>
      <w:r>
        <w:rPr>
          <w:rFonts w:ascii="宋体" w:hAnsi="宋体" w:eastAsia="宋体" w:cs="宋体"/>
          <w:color w:val="000"/>
          <w:sz w:val="28"/>
          <w:szCs w:val="28"/>
        </w:rPr>
        <w:t xml:space="preserve">镇政府办公大楼已使用20多年，各类设施亟须维修。根据年初计划，已启动改造维修工程，新设便民服务中心、住夜值班中心，并对食堂进行全面改造，以进一步改善干部职工的办公环境，目前已完成方案设计，正在报批。同时，强化政府投资项目预算管理，有针对性的控制新增债务，核减行政办公成本，减少财政压力；进一步加强正风肃纪，整治侵害群众利益不正之风，严厉查处各类侵害群众利益案件，追回村集体经济损失114637.68元。</w:t>
      </w:r>
    </w:p>
    <w:p>
      <w:pPr>
        <w:ind w:left="0" w:right="0" w:firstLine="560"/>
        <w:spacing w:before="450" w:after="450" w:line="312" w:lineRule="auto"/>
      </w:pPr>
      <w:r>
        <w:rPr>
          <w:rFonts w:ascii="宋体" w:hAnsi="宋体" w:eastAsia="宋体" w:cs="宋体"/>
          <w:color w:val="000"/>
          <w:sz w:val="28"/>
          <w:szCs w:val="28"/>
        </w:rPr>
        <w:t xml:space="preserve">对照年初人代会政府工作报告，总体工作推进顺利，但还有不少工作推进较慢、困难较大：</w:t>
      </w:r>
    </w:p>
    <w:p>
      <w:pPr>
        <w:ind w:left="0" w:right="0" w:firstLine="560"/>
        <w:spacing w:before="450" w:after="450" w:line="312" w:lineRule="auto"/>
      </w:pPr>
      <w:r>
        <w:rPr>
          <w:rFonts w:ascii="宋体" w:hAnsi="宋体" w:eastAsia="宋体" w:cs="宋体"/>
          <w:color w:val="000"/>
          <w:sz w:val="28"/>
          <w:szCs w:val="28"/>
        </w:rPr>
        <w:t xml:space="preserve">一是招商引资压力仍然较大。项目信息总体不多，洽谈项目落地不快，落地项目推进太慢，招商引资的力度和氛围还有待进一步增强，给后续经济的增长带来一定的压力。</w:t>
      </w:r>
    </w:p>
    <w:p>
      <w:pPr>
        <w:ind w:left="0" w:right="0" w:firstLine="560"/>
        <w:spacing w:before="450" w:after="450" w:line="312" w:lineRule="auto"/>
      </w:pPr>
      <w:r>
        <w:rPr>
          <w:rFonts w:ascii="宋体" w:hAnsi="宋体" w:eastAsia="宋体" w:cs="宋体"/>
          <w:color w:val="000"/>
          <w:sz w:val="28"/>
          <w:szCs w:val="28"/>
        </w:rPr>
        <w:t xml:space="preserve">二是工业下行压力持续增大。受大环境等影响，镇域工业经济下行压力明显，企业主投资信心不足，产能增长乏力，给税收等增长带来较大影响。</w:t>
      </w:r>
    </w:p>
    <w:p>
      <w:pPr>
        <w:ind w:left="0" w:right="0" w:firstLine="560"/>
        <w:spacing w:before="450" w:after="450" w:line="312" w:lineRule="auto"/>
      </w:pPr>
      <w:r>
        <w:rPr>
          <w:rFonts w:ascii="宋体" w:hAnsi="宋体" w:eastAsia="宋体" w:cs="宋体"/>
          <w:color w:val="000"/>
          <w:sz w:val="28"/>
          <w:szCs w:val="28"/>
        </w:rPr>
        <w:t xml:space="preserve">三是盘活存量厂房困难较大。尽管上半年在这方面花了不少精力，谈了不少项目，但总体上实效不明显，工作难度不小，需要进 一步加大工作力度来推进这项工作。</w:t>
      </w:r>
    </w:p>
    <w:p>
      <w:pPr>
        <w:ind w:left="0" w:right="0" w:firstLine="560"/>
        <w:spacing w:before="450" w:after="450" w:line="312" w:lineRule="auto"/>
      </w:pPr>
      <w:r>
        <w:rPr>
          <w:rFonts w:ascii="宋体" w:hAnsi="宋体" w:eastAsia="宋体" w:cs="宋体"/>
          <w:color w:val="000"/>
          <w:sz w:val="28"/>
          <w:szCs w:val="28"/>
        </w:rPr>
        <w:t xml:space="preserve">四是部分工作推进仍然较慢。对照年初政府工作报告，大部分工作推进较好，但仍有12项工作没有跟上目标，需要加快推进。</w:t>
      </w:r>
    </w:p>
    <w:p>
      <w:pPr>
        <w:ind w:left="0" w:right="0" w:firstLine="560"/>
        <w:spacing w:before="450" w:after="450" w:line="312" w:lineRule="auto"/>
      </w:pPr>
      <w:r>
        <w:rPr>
          <w:rFonts w:ascii="宋体" w:hAnsi="宋体" w:eastAsia="宋体" w:cs="宋体"/>
          <w:color w:val="000"/>
          <w:sz w:val="28"/>
          <w:szCs w:val="28"/>
        </w:rPr>
        <w:t xml:space="preserve">二、2024年下半年工作目标和任务</w:t>
      </w:r>
    </w:p>
    <w:p>
      <w:pPr>
        <w:ind w:left="0" w:right="0" w:firstLine="560"/>
        <w:spacing w:before="450" w:after="450" w:line="312" w:lineRule="auto"/>
      </w:pPr>
      <w:r>
        <w:rPr>
          <w:rFonts w:ascii="宋体" w:hAnsi="宋体" w:eastAsia="宋体" w:cs="宋体"/>
          <w:color w:val="000"/>
          <w:sz w:val="28"/>
          <w:szCs w:val="28"/>
        </w:rPr>
        <w:t xml:space="preserve">下半年，我们将对照年初制定的工作目标，以服务保障G20峰会作为重点，进一步抓好工作落实。</w:t>
      </w:r>
    </w:p>
    <w:p>
      <w:pPr>
        <w:ind w:left="0" w:right="0" w:firstLine="560"/>
        <w:spacing w:before="450" w:after="450" w:line="312" w:lineRule="auto"/>
      </w:pPr>
      <w:r>
        <w:rPr>
          <w:rFonts w:ascii="宋体" w:hAnsi="宋体" w:eastAsia="宋体" w:cs="宋体"/>
          <w:color w:val="000"/>
          <w:sz w:val="28"/>
          <w:szCs w:val="28"/>
        </w:rPr>
        <w:t xml:space="preserve">1、全力服务保障G20峰会。离峰会不到40天时间，将根据县委、县政府的统一部署和要求，进一步加快俞毕线、白冷线等在建项目进度，全面提升城乡面貌，确保8月20日前全部完工；进一步加强环境整治及卫生保洁工作，持续深化“两路两侧”、“四边三化”整治，推进彩钢房（棚）、砂场、小木加工厂等专项整治，营造良好的环境氛围；进一步做好“平安护航G20大会战”十大专项行动，紧盯瓶装液化气、民宿登记管理等薄弱环节，积极做好峰会期间免费景点的秩序维护工作，确保瑶琳维稳安保万无一失。</w:t>
      </w:r>
    </w:p>
    <w:p>
      <w:pPr>
        <w:ind w:left="0" w:right="0" w:firstLine="560"/>
        <w:spacing w:before="450" w:after="450" w:line="312" w:lineRule="auto"/>
      </w:pPr>
      <w:r>
        <w:rPr>
          <w:rFonts w:ascii="宋体" w:hAnsi="宋体" w:eastAsia="宋体" w:cs="宋体"/>
          <w:color w:val="000"/>
          <w:sz w:val="28"/>
          <w:szCs w:val="28"/>
        </w:rPr>
        <w:t xml:space="preserve">2、继续加大项目招引力度。进一步配强招商引资力量，出台《瑶琳镇招商引资奖励办法》，努力营造招商引资的浓厚氛围；建立招商引资例会工作制度，定期汇总招商引资信息和进度；围绕“在谈项目和盘活存量”两大重点，加强谋划、多花精力，有针对性的“走出去”招商，确保取得实效，为瑶琳的后续发展提供项目支撑。</w:t>
      </w:r>
    </w:p>
    <w:p>
      <w:pPr>
        <w:ind w:left="0" w:right="0" w:firstLine="560"/>
        <w:spacing w:before="450" w:after="450" w:line="312" w:lineRule="auto"/>
      </w:pPr>
      <w:r>
        <w:rPr>
          <w:rFonts w:ascii="宋体" w:hAnsi="宋体" w:eastAsia="宋体" w:cs="宋体"/>
          <w:color w:val="000"/>
          <w:sz w:val="28"/>
          <w:szCs w:val="28"/>
        </w:rPr>
        <w:t xml:space="preserve">3、加强统筹城乡发展。加强与中国美院的对接，尽快完成 集镇入镇口、皇甫桥头、皇甫千亩金花区块的视觉规划设计方案，启动部分房屋的拆迁工作。要根据规划方案集中力量有序的进行改造提升。持续抓好“五水共治”、“三改一拆”等工作，做好甲鱼场烟气治理和污水治理后续动态监管，对污水处理一体机建设情况进行实时巡查；进一步做好畜禽养殖反弹巡查工作，发现一处、处理一处，确保环境整治与生态建设两不误；深入“无违建村”建设；继续抓好美丽乡村建设，加快项目进度。老水厂投入运营，并对江北新水厂进行整顿提升，规范运营管理。</w:t>
      </w:r>
    </w:p>
    <w:p>
      <w:pPr>
        <w:ind w:left="0" w:right="0" w:firstLine="560"/>
        <w:spacing w:before="450" w:after="450" w:line="312" w:lineRule="auto"/>
      </w:pPr>
      <w:r>
        <w:rPr>
          <w:rFonts w:ascii="宋体" w:hAnsi="宋体" w:eastAsia="宋体" w:cs="宋体"/>
          <w:color w:val="000"/>
          <w:sz w:val="28"/>
          <w:szCs w:val="28"/>
        </w:rPr>
        <w:t xml:space="preserve">4、做好社会治理工作。做好农业普查工作及农村土地承包确权登记工作；继续做好危旧房救助和住房改造项目；完成3个村居家养老服务中心的创建工作，投入80万对农村五保供养服务中心消防安全设施进行设计改造，做好2024年优抚定补对象申报；深化基层社会治理“一张网”建设，提高调解工作效力，着力化解各类信访。</w:t>
      </w:r>
    </w:p>
    <w:p>
      <w:pPr>
        <w:ind w:left="0" w:right="0" w:firstLine="560"/>
        <w:spacing w:before="450" w:after="450" w:line="312" w:lineRule="auto"/>
      </w:pPr>
      <w:r>
        <w:rPr>
          <w:rFonts w:ascii="宋体" w:hAnsi="宋体" w:eastAsia="宋体" w:cs="宋体"/>
          <w:color w:val="000"/>
          <w:sz w:val="28"/>
          <w:szCs w:val="28"/>
        </w:rPr>
        <w:t xml:space="preserve">5、强化干部队伍建设。强化镇村干部考核管理，形成奖优罚劣良好导向，不断激发干部活力；持续抓好干部廉政教育，用好关心关爱制度，确保干部“严管与厚爱”相结合；以民情大擂台、“走亲之星”评选等形式，切实解决密切联系群众最后一公里问题；要结合办公环境改造提升，进一步加强内部管理，提升干部队伍的精气神。</w:t>
      </w:r>
    </w:p>
    <w:p>
      <w:pPr>
        <w:ind w:left="0" w:right="0" w:firstLine="560"/>
        <w:spacing w:before="450" w:after="450" w:line="312" w:lineRule="auto"/>
      </w:pPr>
      <w:r>
        <w:rPr>
          <w:rFonts w:ascii="宋体" w:hAnsi="宋体" w:eastAsia="宋体" w:cs="宋体"/>
          <w:color w:val="000"/>
          <w:sz w:val="28"/>
          <w:szCs w:val="28"/>
        </w:rPr>
        <w:t xml:space="preserve">各位代表、同志们！今年的各项目标任务已经明确，我们要在县委、县政府和镇党委的坚强领导下，对照目标找差距，突出 重点抓落实，用实际行动来全面完成各项工作任务。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第五篇：创新机制谋发展 突出重点抓落实1</w:t>
      </w:r>
    </w:p>
    <w:p>
      <w:pPr>
        <w:ind w:left="0" w:right="0" w:firstLine="560"/>
        <w:spacing w:before="450" w:after="450" w:line="312" w:lineRule="auto"/>
      </w:pPr>
      <w:r>
        <w:rPr>
          <w:rFonts w:ascii="宋体" w:hAnsi="宋体" w:eastAsia="宋体" w:cs="宋体"/>
          <w:color w:val="000"/>
          <w:sz w:val="28"/>
          <w:szCs w:val="28"/>
        </w:rPr>
        <w:t xml:space="preserve">创新机制谋发展 突出重点抓落实</w:t>
      </w:r>
    </w:p>
    <w:p>
      <w:pPr>
        <w:ind w:left="0" w:right="0" w:firstLine="560"/>
        <w:spacing w:before="450" w:after="450" w:line="312" w:lineRule="auto"/>
      </w:pPr>
      <w:r>
        <w:rPr>
          <w:rFonts w:ascii="宋体" w:hAnsi="宋体" w:eastAsia="宋体" w:cs="宋体"/>
          <w:color w:val="000"/>
          <w:sz w:val="28"/>
          <w:szCs w:val="28"/>
        </w:rPr>
        <w:t xml:space="preserve">2024年，我镇民政工作以党的十七大和十七届三中全会精神为指导，深入贯彻落实科学发展观，围绕镇党委、政府工作大局，紧扣构建和谐社会这个主线，不断强化“以民为本、为民解困、为民服务”理念，着力改善民生，推进基层民主，深化双拥创建，加强社会管理，优化民政公共服务，努力铸造社会平衡稳定机制，切实保障困难群众、特困群体、优抚群体的基本权益，充分发挥了民政在构建社会主义和谐社会中的基础作用，全面落实了各项民政工作政策，推进了全镇民政事业整体发展。我们的主要做法是：</w:t>
      </w:r>
    </w:p>
    <w:p>
      <w:pPr>
        <w:ind w:left="0" w:right="0" w:firstLine="560"/>
        <w:spacing w:before="450" w:after="450" w:line="312" w:lineRule="auto"/>
      </w:pPr>
      <w:r>
        <w:rPr>
          <w:rFonts w:ascii="宋体" w:hAnsi="宋体" w:eastAsia="宋体" w:cs="宋体"/>
          <w:color w:val="000"/>
          <w:sz w:val="28"/>
          <w:szCs w:val="28"/>
        </w:rPr>
        <w:t xml:space="preserve">一、加强社会救助体系建设，切实保障困难群众的基本生活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完善农村低保制度。加强农村低保工作动态管理，进一步完善低保申请、入户调查、民主评议、审核审批等工作环节和程序。强化家庭收入核算，倡导诚信救助，切实做到低保对象有进有出，补差标准有升有降。同时，对因天灾人祸、金融危机而新产生的困难家庭，符合条件的及时纳入保障范围，实现了动态管理下的应保尽保。为确保新增对象定位准确，不出偏差，我们严把“三道关”，一是实行“阳光操作”，把好群众监督关，加大公示力度，增加透明度，严格做到政府、村（居）二级审核，三榜公示。二是做到“三个不上报”，把好审核上报关，即申报内容不清楚的不上报，群众有异议没有调查清楚的不上报，手续不齐全的不上报。三是实施分类管理，把好进出关。全镇享受城镇居民最低生活保障的对象609户，1273人，每个季度发保障金33.8万元。</w:t>
      </w:r>
    </w:p>
    <w:p>
      <w:pPr>
        <w:ind w:left="0" w:right="0" w:firstLine="560"/>
        <w:spacing w:before="450" w:after="450" w:line="312" w:lineRule="auto"/>
      </w:pPr>
      <w:r>
        <w:rPr>
          <w:rFonts w:ascii="宋体" w:hAnsi="宋体" w:eastAsia="宋体" w:cs="宋体"/>
          <w:color w:val="000"/>
          <w:sz w:val="28"/>
          <w:szCs w:val="28"/>
        </w:rPr>
        <w:t xml:space="preserve">（二）提高五保供养水平。我镇现有五保户109人，其中集中供养72人，分散供养37人，为了改养和提高五保老人的供养水平及生活质量，我们一是按照区提高五保老人的供养标准，集中供养由年人均2100元提高到2700元，分散供养由年人均1800元提高到2100元，全部足额发放到位。二是努力改善敬老院条件。我们积极争取省关爱工程，镇党委、政府在财力十分吃紧的情况下，仍配套资金24万元新建了集厨房、餐厅、活动室、卫生间等为一体的600平方米敬老院关爱工程，现已完工。新置床及床上用品25套，新添室内家具25套。三是开展五保对象的普查。严格按照《农村五保供养条例》中的条件，按照有关程序重新核定五保供养对象，对不符合五保供养条例规定的对象坚决予以取消，对符合五保供养条例规定的对象，没有享受五保待遇的做好申报审批工作，通过排查，新增五保对象8人，取消了2人享受五保的待遇。</w:t>
      </w:r>
    </w:p>
    <w:p>
      <w:pPr>
        <w:ind w:left="0" w:right="0" w:firstLine="560"/>
        <w:spacing w:before="450" w:after="450" w:line="312" w:lineRule="auto"/>
      </w:pPr>
      <w:r>
        <w:rPr>
          <w:rFonts w:ascii="宋体" w:hAnsi="宋体" w:eastAsia="宋体" w:cs="宋体"/>
          <w:color w:val="000"/>
          <w:sz w:val="28"/>
          <w:szCs w:val="28"/>
        </w:rPr>
        <w:t xml:space="preserve">（三）推进医疗救助制度。我们根据上级出台的有关大病医疗救助政策，加强宣传力度，有大病救助要求的群众我们及时为其申报。重点救助五保户、低保户、贫困户和优抚对象，使我镇困难群众就医难问题基本得到了保障，全年已救助2人次，发放大病救助款4000元，缓解了贫困人口“因病致贫、因病返贫”的现象。</w:t>
      </w:r>
    </w:p>
    <w:p>
      <w:pPr>
        <w:ind w:left="0" w:right="0" w:firstLine="560"/>
        <w:spacing w:before="450" w:after="450" w:line="312" w:lineRule="auto"/>
      </w:pPr>
      <w:r>
        <w:rPr>
          <w:rFonts w:ascii="宋体" w:hAnsi="宋体" w:eastAsia="宋体" w:cs="宋体"/>
          <w:color w:val="000"/>
          <w:sz w:val="28"/>
          <w:szCs w:val="28"/>
        </w:rPr>
        <w:t xml:space="preserve">（四）完善村（居）民临时救助制度。对因病、因残、因灾等各种特殊原因造成基本生活出现暂时困难的家庭，给予非定期、非定量的临时救助，着力缓解困难群众突发性、临时性生活困难。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五）救灾救济扎实有效。今年7月，我镇先后遭受特大暴风雨袭击，大量农作物受灾，部分农房损坏，给人民群众生活造成一定损失，面对灾情，我们一方面认真核实灾情，及时汇报，一方面组织广大群众生产自救，生活互助。在年底把救济款、粮向受灾的村（居）群众倾斜。全年发放救灾款2.39万元，救济困难群众308人次。发放救灾粮2.5万斤，救灾人数1742人。在春节期间筹集26.4万元，慰问民政对象、特困户1441户。</w:t>
      </w:r>
    </w:p>
    <w:p>
      <w:pPr>
        <w:ind w:left="0" w:right="0" w:firstLine="560"/>
        <w:spacing w:before="450" w:after="450" w:line="312" w:lineRule="auto"/>
      </w:pPr>
      <w:r>
        <w:rPr>
          <w:rFonts w:ascii="宋体" w:hAnsi="宋体" w:eastAsia="宋体" w:cs="宋体"/>
          <w:color w:val="000"/>
          <w:sz w:val="28"/>
          <w:szCs w:val="28"/>
        </w:rPr>
        <w:t xml:space="preserve">二、加强基层民主建设，保障人民享有更多的民主权利</w:t>
      </w:r>
    </w:p>
    <w:p>
      <w:pPr>
        <w:ind w:left="0" w:right="0" w:firstLine="560"/>
        <w:spacing w:before="450" w:after="450" w:line="312" w:lineRule="auto"/>
      </w:pPr>
      <w:r>
        <w:rPr>
          <w:rFonts w:ascii="宋体" w:hAnsi="宋体" w:eastAsia="宋体" w:cs="宋体"/>
          <w:color w:val="000"/>
          <w:sz w:val="28"/>
          <w:szCs w:val="28"/>
        </w:rPr>
        <w:t xml:space="preserve">（一）加强村民自治工作。以加强社区建设为契机建立健全村（居）民委员会相关制度，提高村级组织的管理和服务水平。认真研究解决村务公开民主管理工作中出现的突出问题，维护农村社会稳定。我们制定下发了《洋河镇村（居）三务公开目录》，进一步推动了全镇基层三务公开深入开展。</w:t>
      </w:r>
    </w:p>
    <w:p>
      <w:pPr>
        <w:ind w:left="0" w:right="0" w:firstLine="560"/>
        <w:spacing w:before="450" w:after="450" w:line="312" w:lineRule="auto"/>
      </w:pPr>
      <w:r>
        <w:rPr>
          <w:rFonts w:ascii="宋体" w:hAnsi="宋体" w:eastAsia="宋体" w:cs="宋体"/>
          <w:color w:val="000"/>
          <w:sz w:val="28"/>
          <w:szCs w:val="28"/>
        </w:rPr>
        <w:t xml:space="preserve">（二）大力推进社区建设。创新社会管理体制和运行机制，扎实开展“和谐社区”创建活动，充分发挥典型的示范引导辐射作用，进一步营造和谐社区创建氛围。大力发展社区社会化服务，拓展社区服务领域，提升社区服务水平。按照区局的要求，我们大力开展了社区建设，在社区建设工作中，我们选取5个村（居）作为示范点，高标准严要求。做到四统一，即统一大门的门头牌，统一科室牌，统一制度牌，统一制度内容。为5个村（居）高标准统一制作了门头牌、科室牌、制度牌。开设了便民超市和农资超市，规范了三务公开，同时对社区的整体环境进行全面整治，使社区面貌焕然一新，整体带动了全镇社区建设。</w:t>
      </w:r>
    </w:p>
    <w:p>
      <w:pPr>
        <w:ind w:left="0" w:right="0" w:firstLine="560"/>
        <w:spacing w:before="450" w:after="450" w:line="312" w:lineRule="auto"/>
      </w:pPr>
      <w:r>
        <w:rPr>
          <w:rFonts w:ascii="宋体" w:hAnsi="宋体" w:eastAsia="宋体" w:cs="宋体"/>
          <w:color w:val="000"/>
          <w:sz w:val="28"/>
          <w:szCs w:val="28"/>
        </w:rPr>
        <w:t xml:space="preserve">三、加强双拥优抚安置工作，全面维护社会优抚群体的合法权益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一）全面落实优待抚恤政策。确保各类优抚对象的抚恤补助优待经费及时足额发放，切实保障优抚对象生活水平与居民生活水平同步提高。全年，共发放各种抚恤金66.8万元，其中伤残军人17人，11.2万元，烈属21人，13.1万元，复员军人52人，29.9万元，参战涉核退伍人员46人，7.8万元。</w:t>
      </w:r>
    </w:p>
    <w:p>
      <w:pPr>
        <w:ind w:left="0" w:right="0" w:firstLine="560"/>
        <w:spacing w:before="450" w:after="450" w:line="312" w:lineRule="auto"/>
      </w:pPr>
      <w:r>
        <w:rPr>
          <w:rFonts w:ascii="宋体" w:hAnsi="宋体" w:eastAsia="宋体" w:cs="宋体"/>
          <w:color w:val="000"/>
          <w:sz w:val="28"/>
          <w:szCs w:val="28"/>
        </w:rPr>
        <w:t xml:space="preserve">（二）做好退役士兵安置工作。推行退役士兵自谋职业安置，把退役土兵职业技能培训纳入职业教育或社会再就业培训体系，扎实开展退役士兵就业技能培训，积极推荐退役士兵就业。全面落实退役士兵自谋职业，在就业、养老、医疗和税收等方面的优惠政策。</w:t>
      </w:r>
    </w:p>
    <w:p>
      <w:pPr>
        <w:ind w:left="0" w:right="0" w:firstLine="560"/>
        <w:spacing w:before="450" w:after="450" w:line="312" w:lineRule="auto"/>
      </w:pPr>
      <w:r>
        <w:rPr>
          <w:rFonts w:ascii="宋体" w:hAnsi="宋体" w:eastAsia="宋体" w:cs="宋体"/>
          <w:color w:val="000"/>
          <w:sz w:val="28"/>
          <w:szCs w:val="28"/>
        </w:rPr>
        <w:t xml:space="preserve">（三）大力开展双拥创建活动。进一步加强对双拥工作的领导，深化双拥宣传，充实双拥活动内容，丰富双拥活动形式。落实对复 员军人、伤残军人等优抚对象的社会优待。认真调查军队退役人员的思想、生活现状，采取多种形式，抓好教育，落实政策，解决困难，依法维权，及时化解不稳定因素，确保军队退役人员群体的稳定。积极做好区双拥模范城检查验收工作，整理双拥工作资料，加强双拥工作宣传，落实优抚对象优待工作。悬挂30多条双拥宣传标语，设置4块双拥宣传专栏，出12期双拥宣传板报，召开4次优抚对象座谈会。</w:t>
      </w:r>
    </w:p>
    <w:p>
      <w:pPr>
        <w:ind w:left="0" w:right="0" w:firstLine="560"/>
        <w:spacing w:before="450" w:after="450" w:line="312" w:lineRule="auto"/>
      </w:pPr>
      <w:r>
        <w:rPr>
          <w:rFonts w:ascii="宋体" w:hAnsi="宋体" w:eastAsia="宋体" w:cs="宋体"/>
          <w:color w:val="000"/>
          <w:sz w:val="28"/>
          <w:szCs w:val="28"/>
        </w:rPr>
        <w:t xml:space="preserve">四、加强社会福利服务体系建设，不断满足社会特殊群众的福利服务需求</w:t>
      </w:r>
    </w:p>
    <w:p>
      <w:pPr>
        <w:ind w:left="0" w:right="0" w:firstLine="560"/>
        <w:spacing w:before="450" w:after="450" w:line="312" w:lineRule="auto"/>
      </w:pPr>
      <w:r>
        <w:rPr>
          <w:rFonts w:ascii="宋体" w:hAnsi="宋体" w:eastAsia="宋体" w:cs="宋体"/>
          <w:color w:val="000"/>
          <w:sz w:val="28"/>
          <w:szCs w:val="28"/>
        </w:rPr>
        <w:t xml:space="preserve">（一）大力发展老龄事业。认真贯彻落实《中华人民共和国老年人权益保障法》，完善养老保障体系，大力发展养老服务业，加强维护老年人权益网络建设，注重解决有赡养人且有赡养能力但不履行赡养义务的问题。加大宣传教育力度，在全社会广泛开展敬老养老助老活动。按照区局要求，启动了居家养老工作，成立组织，建立网络，形成制度，初步开展了居家养老工作。我镇及时成立了老龄协会，在我们大力支持下，能够正常开展工作，现已吸收100多名会员，得到区老龄协会的好评。</w:t>
      </w:r>
    </w:p>
    <w:p>
      <w:pPr>
        <w:ind w:left="0" w:right="0" w:firstLine="560"/>
        <w:spacing w:before="450" w:after="450" w:line="312" w:lineRule="auto"/>
      </w:pPr>
      <w:r>
        <w:rPr>
          <w:rFonts w:ascii="宋体" w:hAnsi="宋体" w:eastAsia="宋体" w:cs="宋体"/>
          <w:color w:val="000"/>
          <w:sz w:val="28"/>
          <w:szCs w:val="28"/>
        </w:rPr>
        <w:t xml:space="preserve">（二）推进社会福利社会化。积极探索和建立以居家养老为基础、社区服务为依托、机构养老为补充的养老服务体系。制定优惠政策，鼓励、支持社会力量兴办养老服务机构，形成多元化投资、多层次发展、专业化服务的社会福利事业发展格局。大力发展社区福利服务设施和网点，建立社区福利服务体系，为老年人、残疾人、孤儿等困难群体提供各种福利服务。我镇现有3所民营幸福院，运营良好。</w:t>
      </w:r>
    </w:p>
    <w:p>
      <w:pPr>
        <w:ind w:left="0" w:right="0" w:firstLine="560"/>
        <w:spacing w:before="450" w:after="450" w:line="312" w:lineRule="auto"/>
      </w:pPr>
      <w:r>
        <w:rPr>
          <w:rFonts w:ascii="宋体" w:hAnsi="宋体" w:eastAsia="宋体" w:cs="宋体"/>
          <w:color w:val="000"/>
          <w:sz w:val="28"/>
          <w:szCs w:val="28"/>
        </w:rPr>
        <w:t xml:space="preserve">五、加强专项社会事务管理，努力提升民政公共服务水平</w:t>
      </w:r>
    </w:p>
    <w:p>
      <w:pPr>
        <w:ind w:left="0" w:right="0" w:firstLine="560"/>
        <w:spacing w:before="450" w:after="450" w:line="312" w:lineRule="auto"/>
      </w:pPr>
      <w:r>
        <w:rPr>
          <w:rFonts w:ascii="宋体" w:hAnsi="宋体" w:eastAsia="宋体" w:cs="宋体"/>
          <w:color w:val="000"/>
          <w:sz w:val="28"/>
          <w:szCs w:val="28"/>
        </w:rPr>
        <w:t xml:space="preserve">（一）推动民间组织健康有序发展。坚持培育发展和监督管理 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w:t>
      </w:r>
    </w:p>
    <w:p>
      <w:pPr>
        <w:ind w:left="0" w:right="0" w:firstLine="560"/>
        <w:spacing w:before="450" w:after="450" w:line="312" w:lineRule="auto"/>
      </w:pPr>
      <w:r>
        <w:rPr>
          <w:rFonts w:ascii="宋体" w:hAnsi="宋体" w:eastAsia="宋体" w:cs="宋体"/>
          <w:color w:val="000"/>
          <w:sz w:val="28"/>
          <w:szCs w:val="28"/>
        </w:rPr>
        <w:t xml:space="preserve">（二）加强殡葬管理服务工作。稳步推进殡葬改革，规范殡仪服务市场,加强殡葬行业管理，提高殡仪服务水平。杜绝土葬，确保火化率达100%。加强对洋河天堂陵园的管理，努力向规模化、园林化、规范化方向发展。加大平坟还田的力度，全年开展4次大的平坟还田活动，采取村（居）平和专业队平相结合。特别是迎接市委工作会议召开前夕，我们按照区局要求，采取发动群众自平，村（居）集中平，专业队扫尾的方法，主要道路视野范围内的坟头全部平完。洋河集团在扩建过程中，有2024多座坟墓需要搬迁，经过多次察看没有合适的地点，而且费用较高，用地较多。我们经过多次与老板协商，最终达成一致意见，由政府出部分土地租金，洋河天堂墓园无偿提供墓穴，2024多座坟墓全部搬迁到洋河天堂墓园，既节约了土地和资金，又维护了社会稳定，洋河天堂墓园扩大了规模，为党委政府解决了后顾之忧。</w:t>
      </w:r>
    </w:p>
    <w:p>
      <w:pPr>
        <w:ind w:left="0" w:right="0" w:firstLine="560"/>
        <w:spacing w:before="450" w:after="450" w:line="312" w:lineRule="auto"/>
      </w:pPr>
      <w:r>
        <w:rPr>
          <w:rFonts w:ascii="宋体" w:hAnsi="宋体" w:eastAsia="宋体" w:cs="宋体"/>
          <w:color w:val="000"/>
          <w:sz w:val="28"/>
          <w:szCs w:val="28"/>
        </w:rPr>
        <w:t xml:space="preserve">六、加强民政队伍廉洁建设，不断提高依法行政能力。</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通过深入开展学习实践科学发展观活动，进一步加强干部队伍廉洁建设。通过学习实践活动，提高了工作热情，“廉洁、勤政、务实、高效”的工作机制逐步形成。</w:t>
      </w:r>
    </w:p>
    <w:p>
      <w:pPr>
        <w:ind w:left="0" w:right="0" w:firstLine="560"/>
        <w:spacing w:before="450" w:after="450" w:line="312" w:lineRule="auto"/>
      </w:pPr>
      <w:r>
        <w:rPr>
          <w:rFonts w:ascii="宋体" w:hAnsi="宋体" w:eastAsia="宋体" w:cs="宋体"/>
          <w:color w:val="000"/>
          <w:sz w:val="28"/>
          <w:szCs w:val="28"/>
        </w:rPr>
        <w:t xml:space="preserve">（一）以党的十七大和十七届三中全会精神为指导，牢记“以民为本，为民解困，为民服务”的工作宗旨，坚持“立党为公、执政为民”的要求，履行好“上为党委政府分忧，下为困难群众解愁”的职能职责，扎扎实实为群众办实事、办好事，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二）主动争取和自觉接受镇党委政府的领导，服从全局、服务大局，牢固树立全局观念、大局观念。牢固树立干民政就要爱民政，扎根民政的思想，始终保持“干一行、爱一行、钻一行”的精神状态，发扬百折不挠的顽强斗志，加快工作节奏，事事求主动，件件讲时限，切实树立一种立说立行，高效和快捷的工作作风，务求实效，坚决杜绝作风浮漂、推诿扯皮的现象，大力弘扬脚踏实地、艰苦奋斗精神，坚持以求真务实的态度抓工作，一事一事的抓，一件一件的落实，确保干一件成一件，取得实际效果。在去年下半年重点中，我镇先后两次被局里评为先进单位，得到奖励。</w:t>
      </w:r>
    </w:p>
    <w:p>
      <w:pPr>
        <w:ind w:left="0" w:right="0" w:firstLine="560"/>
        <w:spacing w:before="450" w:after="450" w:line="312" w:lineRule="auto"/>
      </w:pPr>
      <w:r>
        <w:rPr>
          <w:rFonts w:ascii="宋体" w:hAnsi="宋体" w:eastAsia="宋体" w:cs="宋体"/>
          <w:color w:val="000"/>
          <w:sz w:val="28"/>
          <w:szCs w:val="28"/>
        </w:rPr>
        <w:t xml:space="preserve">（三）加强调查研究，进一步明确责任，抓好决策落实。坚持经常深入农村开展调查研究，把情况摸透，原因查明，制定切实可行的措施，不断提高发现问题、分析问题和解决问题的能力。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增强依法行政的能力。一是切实加强对各项法律法规的学习，树立牢固的法律意识和法制观念，准确把握法律规定、严格执法程序、遵守法定时限，提高办事效率。二是进一步规范完善岗位责任、工作目标、办事流程等制度，通过各项制度的共同作用，建立起科学、规范、高效的管理体制。三是严格执法行为，坚决做到有法必依、执法必严，不被人情关系所左右，努力用法律法规规范施政行为，不断提高依法行政水平。</w:t>
      </w:r>
    </w:p>
    <w:p>
      <w:pPr>
        <w:ind w:left="0" w:right="0" w:firstLine="560"/>
        <w:spacing w:before="450" w:after="450" w:line="312" w:lineRule="auto"/>
      </w:pPr>
      <w:r>
        <w:rPr>
          <w:rFonts w:ascii="宋体" w:hAnsi="宋体" w:eastAsia="宋体" w:cs="宋体"/>
          <w:color w:val="000"/>
          <w:sz w:val="28"/>
          <w:szCs w:val="28"/>
        </w:rPr>
        <w:t xml:space="preserve">我们虽然在工作中取得了一些成绩，但是和兄弟单位相比还有差距，有些工作仅仅才是开始。在新的一年中，我们要按照上级要求，进一步贯彻“以民为本、为民解困、为民服务”理念，充分发挥民政在构建社会主义和谐社会中的基础作用，进一步推进民政事业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2025-05-03T08:57:17+08:00</dcterms:created>
  <dcterms:modified xsi:type="dcterms:W3CDTF">2025-05-03T08:57:17+08:00</dcterms:modified>
</cp:coreProperties>
</file>

<file path=docProps/custom.xml><?xml version="1.0" encoding="utf-8"?>
<Properties xmlns="http://schemas.openxmlformats.org/officeDocument/2006/custom-properties" xmlns:vt="http://schemas.openxmlformats.org/officeDocument/2006/docPropsVTypes"/>
</file>