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2024年吉林省规模以上工业运行情况</w:t>
      </w:r>
      <w:bookmarkEnd w:id="1"/>
    </w:p>
    <w:p>
      <w:pPr>
        <w:jc w:val="center"/>
        <w:spacing w:before="0" w:after="450"/>
      </w:pPr>
      <w:r>
        <w:rPr>
          <w:rFonts w:ascii="Arial" w:hAnsi="Arial" w:eastAsia="Arial" w:cs="Arial"/>
          <w:color w:val="999999"/>
          <w:sz w:val="20"/>
          <w:szCs w:val="20"/>
        </w:rPr>
        <w:t xml:space="preserve">来源：网络  作者：清香如梦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吉林省规模以上工业运行情况2024年吉林省规模以上工业运行情况按可比价格计算，全年全省规模以上工业增加值同比增长9.6%，低于当期全国平均增速0.1个百分点。工业经济发展继续保持较高水平：重点产业支撑全省经济增长。全年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第一篇：2024年吉林省规模以上工业运行情况</w:t>
      </w:r>
    </w:p>
    <w:p>
      <w:pPr>
        <w:ind w:left="0" w:right="0" w:firstLine="560"/>
        <w:spacing w:before="450" w:after="450" w:line="312" w:lineRule="auto"/>
      </w:pPr>
      <w:r>
        <w:rPr>
          <w:rFonts w:ascii="宋体" w:hAnsi="宋体" w:eastAsia="宋体" w:cs="宋体"/>
          <w:color w:val="000"/>
          <w:sz w:val="28"/>
          <w:szCs w:val="28"/>
        </w:rPr>
        <w:t xml:space="preserve">2024年吉林省规模以上工业运行情况</w:t>
      </w:r>
    </w:p>
    <w:p>
      <w:pPr>
        <w:ind w:left="0" w:right="0" w:firstLine="560"/>
        <w:spacing w:before="450" w:after="450" w:line="312" w:lineRule="auto"/>
      </w:pPr>
      <w:r>
        <w:rPr>
          <w:rFonts w:ascii="宋体" w:hAnsi="宋体" w:eastAsia="宋体" w:cs="宋体"/>
          <w:color w:val="000"/>
          <w:sz w:val="28"/>
          <w:szCs w:val="28"/>
        </w:rPr>
        <w:t xml:space="preserve">按可比价格计算，全年全省规模以上工业增加值同比增长9.6%，低于当期全国平均增速0.1个百分点。</w:t>
      </w:r>
    </w:p>
    <w:p>
      <w:pPr>
        <w:ind w:left="0" w:right="0" w:firstLine="560"/>
        <w:spacing w:before="450" w:after="450" w:line="312" w:lineRule="auto"/>
      </w:pPr>
      <w:r>
        <w:rPr>
          <w:rFonts w:ascii="宋体" w:hAnsi="宋体" w:eastAsia="宋体" w:cs="宋体"/>
          <w:color w:val="000"/>
          <w:sz w:val="28"/>
          <w:szCs w:val="28"/>
        </w:rPr>
        <w:t xml:space="preserve">工业经济发展继续保持较高水平：</w:t>
      </w:r>
    </w:p>
    <w:p>
      <w:pPr>
        <w:ind w:left="0" w:right="0" w:firstLine="560"/>
        <w:spacing w:before="450" w:after="450" w:line="312" w:lineRule="auto"/>
      </w:pPr>
      <w:r>
        <w:rPr>
          <w:rFonts w:ascii="宋体" w:hAnsi="宋体" w:eastAsia="宋体" w:cs="宋体"/>
          <w:color w:val="000"/>
          <w:sz w:val="28"/>
          <w:szCs w:val="28"/>
        </w:rPr>
        <w:t xml:space="preserve">重点产业支撑全省经济增长。全年全省规模以上工业中列入产业跃升计划的八大重点产业累计实现增加值达到4952.02亿元，同比增长11.6%，对规模以上工业增长的贡献率达到95.9%，对全省工业经济的增长发挥了决定性的支撑作用。其中，汽车制造业增加值达到1427.67亿元，同比增长11.3%，对规模以上工业增长的贡献率达到2</w:t>
      </w:r>
    </w:p>
    <w:p>
      <w:pPr>
        <w:ind w:left="0" w:right="0" w:firstLine="560"/>
        <w:spacing w:before="450" w:after="450" w:line="312" w:lineRule="auto"/>
      </w:pPr>
      <w:r>
        <w:rPr>
          <w:rFonts w:ascii="宋体" w:hAnsi="宋体" w:eastAsia="宋体" w:cs="宋体"/>
          <w:color w:val="000"/>
          <w:sz w:val="28"/>
          <w:szCs w:val="28"/>
        </w:rPr>
        <w:t xml:space="preserve">6.9%，依然在全省工业经济发展中发挥着重中之重的作用。食品、石油化工、医药、冶金建材行业的增加值同比增速分别达到9.4%、8.8%、21.0%、13.9%，对规模以上工业增长的贡献率也达到17.5%、13.3%、12.4%、19.4%，在全省工业经济发展中发挥着中流砥柱的作用。信息、纺织、能源行业增加值的同比增速分别达到13.1%、11.7%、7.2%，也都保持了相对较快的增长速度。</w:t>
      </w:r>
    </w:p>
    <w:p>
      <w:pPr>
        <w:ind w:left="0" w:right="0" w:firstLine="560"/>
        <w:spacing w:before="450" w:after="450" w:line="312" w:lineRule="auto"/>
      </w:pPr>
      <w:r>
        <w:rPr>
          <w:rFonts w:ascii="宋体" w:hAnsi="宋体" w:eastAsia="宋体" w:cs="宋体"/>
          <w:color w:val="000"/>
          <w:sz w:val="28"/>
          <w:szCs w:val="28"/>
        </w:rPr>
        <w:t xml:space="preserve">工业出口交货值增速有所提高。全年全省规模以上工业企业实现出口交货值379.79亿元，同比增长11.1%，比前三季度增速提高了4.4个百分点。</w:t>
      </w:r>
    </w:p>
    <w:p>
      <w:pPr>
        <w:ind w:left="0" w:right="0" w:firstLine="560"/>
        <w:spacing w:before="450" w:after="450" w:line="312" w:lineRule="auto"/>
      </w:pPr>
      <w:r>
        <w:rPr>
          <w:rFonts w:ascii="宋体" w:hAnsi="宋体" w:eastAsia="宋体" w:cs="宋体"/>
          <w:color w:val="000"/>
          <w:sz w:val="28"/>
          <w:szCs w:val="28"/>
        </w:rPr>
        <w:t xml:space="preserve">工业经济效益保持高水平增长。1—11月份，全省规模以上工业经济综合效益指数为377.52%，同比提高12.8个百分点。当期全省规上工业实现主营业务收入20081.32亿元，同比增长11.3%。盈亏相抵后实现利润总额达到1163.78亿元，增长14.9%，高于当期全国平均水平1.7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第二篇：规模以下工业运行情况调研报告</w:t>
      </w:r>
    </w:p>
    <w:p>
      <w:pPr>
        <w:ind w:left="0" w:right="0" w:firstLine="560"/>
        <w:spacing w:before="450" w:after="450" w:line="312" w:lineRule="auto"/>
      </w:pPr>
      <w:r>
        <w:rPr>
          <w:rFonts w:ascii="宋体" w:hAnsi="宋体" w:eastAsia="宋体" w:cs="宋体"/>
          <w:color w:val="000"/>
          <w:sz w:val="28"/>
          <w:szCs w:val="28"/>
        </w:rPr>
        <w:t xml:space="preserve">规模以下工业运行情况调研报告</w:t>
      </w:r>
    </w:p>
    <w:p>
      <w:pPr>
        <w:ind w:left="0" w:right="0" w:firstLine="560"/>
        <w:spacing w:before="450" w:after="450" w:line="312" w:lineRule="auto"/>
      </w:pPr>
      <w:r>
        <w:rPr>
          <w:rFonts w:ascii="宋体" w:hAnsi="宋体" w:eastAsia="宋体" w:cs="宋体"/>
          <w:color w:val="000"/>
          <w:sz w:val="28"/>
          <w:szCs w:val="28"/>
        </w:rPr>
        <w:t xml:space="preserve">今年以来，我市各级坚持以发展为主题，采取积极措施促进经济增长，规模以下工业在受自然灾害及矿业整顿和国家宏观调控影响的情况下，仍然保持了较好的发展态势。</w:t>
      </w:r>
    </w:p>
    <w:p>
      <w:pPr>
        <w:ind w:left="0" w:right="0" w:firstLine="560"/>
        <w:spacing w:before="450" w:after="450" w:line="312" w:lineRule="auto"/>
      </w:pPr>
      <w:r>
        <w:rPr>
          <w:rFonts w:ascii="宋体" w:hAnsi="宋体" w:eastAsia="宋体" w:cs="宋体"/>
          <w:color w:val="000"/>
          <w:sz w:val="28"/>
          <w:szCs w:val="28"/>
        </w:rPr>
        <w:t xml:space="preserve">一、1—9月规模以下工业运行情况</w:t>
      </w:r>
    </w:p>
    <w:p>
      <w:pPr>
        <w:ind w:left="0" w:right="0" w:firstLine="560"/>
        <w:spacing w:before="450" w:after="450" w:line="312" w:lineRule="auto"/>
      </w:pPr>
      <w:r>
        <w:rPr>
          <w:rFonts w:ascii="宋体" w:hAnsi="宋体" w:eastAsia="宋体" w:cs="宋体"/>
          <w:color w:val="000"/>
          <w:sz w:val="28"/>
          <w:szCs w:val="28"/>
        </w:rPr>
        <w:t xml:space="preserve">（一）规模以下工业运行的主要特点</w:t>
      </w:r>
    </w:p>
    <w:p>
      <w:pPr>
        <w:ind w:left="0" w:right="0" w:firstLine="560"/>
        <w:spacing w:before="450" w:after="450" w:line="312" w:lineRule="auto"/>
      </w:pPr>
      <w:r>
        <w:rPr>
          <w:rFonts w:ascii="宋体" w:hAnsi="宋体" w:eastAsia="宋体" w:cs="宋体"/>
          <w:color w:val="000"/>
          <w:sz w:val="28"/>
          <w:szCs w:val="28"/>
        </w:rPr>
        <w:t xml:space="preserve">1、经济总量增加。1-9月，全市规模以下工业实现总产值156.32亿元，同比增加9.05亿元，增长12.93%，其中：法人企业实现工业总产值85.51亿元，同比增长14.00%，法人企业产值占规模以下工业总产值比重上升为54.70%，同比高2.48个百分点。个体工业实现产值70.81亿元，同比增长11.58%。</w:t>
      </w:r>
    </w:p>
    <w:p>
      <w:pPr>
        <w:ind w:left="0" w:right="0" w:firstLine="560"/>
        <w:spacing w:before="450" w:after="450" w:line="312" w:lineRule="auto"/>
      </w:pPr>
      <w:r>
        <w:rPr>
          <w:rFonts w:ascii="宋体" w:hAnsi="宋体" w:eastAsia="宋体" w:cs="宋体"/>
          <w:color w:val="000"/>
          <w:sz w:val="28"/>
          <w:szCs w:val="28"/>
        </w:rPr>
        <w:t xml:space="preserve">2、产业项目增多。今年以来，郴州以矿产为主的资源型工业受到一定的制约，为促进经济发展，各级进一步调整产业结构，面向市场，发展了一些新的产业项目。宜章县抓住沿海地区禁产鞭炮的机遇，规范鞭炮生产，发展了一批新的生产企业，并带动了鞭炮纸筒、再生纸、引线及纸箱等相关产业的发展。苏仙区趁国家修建武广客运专线之机，沿线乡镇针对专线修建筑材料需求量大的特点，开发河卵石、碎片石和河沙等石材石料的生产，仅荷叶坪乡就建了5个碎石场，已全部投入生产，企业产销两旺。</w:t>
      </w:r>
    </w:p>
    <w:p>
      <w:pPr>
        <w:ind w:left="0" w:right="0" w:firstLine="560"/>
        <w:spacing w:before="450" w:after="450" w:line="312" w:lineRule="auto"/>
      </w:pPr>
      <w:r>
        <w:rPr>
          <w:rFonts w:ascii="宋体" w:hAnsi="宋体" w:eastAsia="宋体" w:cs="宋体"/>
          <w:color w:val="000"/>
          <w:sz w:val="28"/>
          <w:szCs w:val="28"/>
        </w:rPr>
        <w:t xml:space="preserve">3、经济效益提高。1-9月，全市规模以下工业完成销售收入154.73亿元，同比增长12.47%，产销率为98.98%；实现利税11.13亿元，同比增长11.3%，产品销售收入利税实现率为7.2%，比上年的6.8%提高0.4个百分点。</w:t>
      </w:r>
    </w:p>
    <w:p>
      <w:pPr>
        <w:ind w:left="0" w:right="0" w:firstLine="560"/>
        <w:spacing w:before="450" w:after="450" w:line="312" w:lineRule="auto"/>
      </w:pPr>
      <w:r>
        <w:rPr>
          <w:rFonts w:ascii="宋体" w:hAnsi="宋体" w:eastAsia="宋体" w:cs="宋体"/>
          <w:color w:val="000"/>
          <w:sz w:val="28"/>
          <w:szCs w:val="28"/>
        </w:rPr>
        <w:t xml:space="preserve">（二）规模以下工业发展存在的问题</w:t>
      </w:r>
    </w:p>
    <w:p>
      <w:pPr>
        <w:ind w:left="0" w:right="0" w:firstLine="560"/>
        <w:spacing w:before="450" w:after="450" w:line="312" w:lineRule="auto"/>
      </w:pPr>
      <w:r>
        <w:rPr>
          <w:rFonts w:ascii="宋体" w:hAnsi="宋体" w:eastAsia="宋体" w:cs="宋体"/>
          <w:color w:val="000"/>
          <w:sz w:val="28"/>
          <w:szCs w:val="28"/>
        </w:rPr>
        <w:t xml:space="preserve">1、产品技术含量低。我市的规模以下工业相当一部分是“十五小”的生产企业，资源型产品和初级加工的产品比重大，精深加工的产品少，产品的科技含量低，增值率不高。</w:t>
      </w:r>
    </w:p>
    <w:p>
      <w:pPr>
        <w:ind w:left="0" w:right="0" w:firstLine="560"/>
        <w:spacing w:before="450" w:after="450" w:line="312" w:lineRule="auto"/>
      </w:pPr>
      <w:r>
        <w:rPr>
          <w:rFonts w:ascii="宋体" w:hAnsi="宋体" w:eastAsia="宋体" w:cs="宋体"/>
          <w:color w:val="000"/>
          <w:sz w:val="28"/>
          <w:szCs w:val="28"/>
        </w:rPr>
        <w:t xml:space="preserve">2、企业生存能力弱。一是规模以下工业企业大部分是农民经营，素质低，经营管理老套、生产工艺落后，叫响的品牌产品少，市场的竞争力弱，影响企业的生存发展。二是企业技术力量薄弱，技术人才少。加之小企业不重视人才的培养，不利于企业的长远发展。</w:t>
      </w:r>
    </w:p>
    <w:p>
      <w:pPr>
        <w:ind w:left="0" w:right="0" w:firstLine="560"/>
        <w:spacing w:before="450" w:after="450" w:line="312" w:lineRule="auto"/>
      </w:pPr>
      <w:r>
        <w:rPr>
          <w:rFonts w:ascii="宋体" w:hAnsi="宋体" w:eastAsia="宋体" w:cs="宋体"/>
          <w:color w:val="000"/>
          <w:sz w:val="28"/>
          <w:szCs w:val="28"/>
        </w:rPr>
        <w:t xml:space="preserve">3、企业流动资金紧。一是企业之间相互拖欠货款的现象较为普遍。产品售出货款无法及时收回，企业生产流动资金得不到保障。二是企业融资难。规模以下工业都是一些小本生意，企业的资信程度普遍较低，在自筹资金不足的情况下，通过银行融资很难。资金短缺依然是制约规模以下企业发展的一大瓶颈。</w:t>
      </w:r>
    </w:p>
    <w:p>
      <w:pPr>
        <w:ind w:left="0" w:right="0" w:firstLine="560"/>
        <w:spacing w:before="450" w:after="450" w:line="312" w:lineRule="auto"/>
      </w:pPr>
      <w:r>
        <w:rPr>
          <w:rFonts w:ascii="宋体" w:hAnsi="宋体" w:eastAsia="宋体" w:cs="宋体"/>
          <w:color w:val="000"/>
          <w:sz w:val="28"/>
          <w:szCs w:val="28"/>
        </w:rPr>
        <w:t xml:space="preserve">（三）2024年规模以下工业发展趋势预测</w:t>
      </w:r>
    </w:p>
    <w:p>
      <w:pPr>
        <w:ind w:left="0" w:right="0" w:firstLine="560"/>
        <w:spacing w:before="450" w:after="450" w:line="312" w:lineRule="auto"/>
      </w:pPr>
      <w:r>
        <w:rPr>
          <w:rFonts w:ascii="宋体" w:hAnsi="宋体" w:eastAsia="宋体" w:cs="宋体"/>
          <w:color w:val="000"/>
          <w:sz w:val="28"/>
          <w:szCs w:val="28"/>
        </w:rPr>
        <w:t xml:space="preserve">根据上述情况分析，第四季度我市规模以下工业生产不会出现大的起伏变化，预计全年规模以下工业总产值增长12%左右，增幅将比去年同期略有下降。</w:t>
      </w:r>
    </w:p>
    <w:p>
      <w:pPr>
        <w:ind w:left="0" w:right="0" w:firstLine="560"/>
        <w:spacing w:before="450" w:after="450" w:line="312" w:lineRule="auto"/>
      </w:pPr>
      <w:r>
        <w:rPr>
          <w:rFonts w:ascii="宋体" w:hAnsi="宋体" w:eastAsia="宋体" w:cs="宋体"/>
          <w:color w:val="000"/>
          <w:sz w:val="28"/>
          <w:szCs w:val="28"/>
        </w:rPr>
        <w:t xml:space="preserve">二、2024年全市规模以下工业发展展望</w:t>
      </w:r>
    </w:p>
    <w:p>
      <w:pPr>
        <w:ind w:left="0" w:right="0" w:firstLine="560"/>
        <w:spacing w:before="450" w:after="450" w:line="312" w:lineRule="auto"/>
      </w:pPr>
      <w:r>
        <w:rPr>
          <w:rFonts w:ascii="宋体" w:hAnsi="宋体" w:eastAsia="宋体" w:cs="宋体"/>
          <w:color w:val="000"/>
          <w:sz w:val="28"/>
          <w:szCs w:val="28"/>
        </w:rPr>
        <w:t xml:space="preserve">（一）规模以下工业发展因素分析</w:t>
      </w:r>
    </w:p>
    <w:p>
      <w:pPr>
        <w:ind w:left="0" w:right="0" w:firstLine="560"/>
        <w:spacing w:before="450" w:after="450" w:line="312" w:lineRule="auto"/>
      </w:pPr>
      <w:r>
        <w:rPr>
          <w:rFonts w:ascii="宋体" w:hAnsi="宋体" w:eastAsia="宋体" w:cs="宋体"/>
          <w:color w:val="000"/>
          <w:sz w:val="28"/>
          <w:szCs w:val="28"/>
        </w:rPr>
        <w:t xml:space="preserve">其有利条件：一是各级政府、部门将进一步加大对中小企业的服务和扶持力度，尤其是市第三次党代会提出了郴州经济发展要进一步做好基础工作，打实发展基础工作思路，使规模以下工业的发展环境会更好。二是地理位置优越。郴州毗邻广东等沿海城市，有粤港奥后花园之称，交通运输十分便利，有利于承接沿海城市工业发展的梯度转移，将为郴州规模以下工业的发展提供很多商机。三是国际市场黄金、白银等有色金属价格大幅上涨，企业赢利机会多，将对规模以下工业发展产生很大的拉力。</w:t>
      </w:r>
    </w:p>
    <w:p>
      <w:pPr>
        <w:ind w:left="0" w:right="0" w:firstLine="560"/>
        <w:spacing w:before="450" w:after="450" w:line="312" w:lineRule="auto"/>
      </w:pPr>
      <w:r>
        <w:rPr>
          <w:rFonts w:ascii="宋体" w:hAnsi="宋体" w:eastAsia="宋体" w:cs="宋体"/>
          <w:color w:val="000"/>
          <w:sz w:val="28"/>
          <w:szCs w:val="28"/>
        </w:rPr>
        <w:t xml:space="preserve">不利因素：规模以下工业企业资金不足，融资困难成为制约我市中小企业发展的一大不利因素；政府对采矿与冶炼等行业进行整顿、改革的力度还将加大，会给采矿、冶炼企业的发展带来一定的影响；规模以下工业企业抗自然灾害的能力弱，一旦遇到大的自然灾害，往往都有可能给企业造成很大损失。</w:t>
      </w:r>
    </w:p>
    <w:p>
      <w:pPr>
        <w:ind w:left="0" w:right="0" w:firstLine="560"/>
        <w:spacing w:before="450" w:after="450" w:line="312" w:lineRule="auto"/>
      </w:pPr>
      <w:r>
        <w:rPr>
          <w:rFonts w:ascii="宋体" w:hAnsi="宋体" w:eastAsia="宋体" w:cs="宋体"/>
          <w:color w:val="000"/>
          <w:sz w:val="28"/>
          <w:szCs w:val="28"/>
        </w:rPr>
        <w:t xml:space="preserve">综合以上方面的因素分析，2024年我市规模以下工业将继续保持增长趋势，预计规模以下工业总产值增幅将保持在10%以上。</w:t>
      </w:r>
    </w:p>
    <w:p>
      <w:pPr>
        <w:ind w:left="0" w:right="0" w:firstLine="560"/>
        <w:spacing w:before="450" w:after="450" w:line="312" w:lineRule="auto"/>
      </w:pPr>
      <w:r>
        <w:rPr>
          <w:rFonts w:ascii="宋体" w:hAnsi="宋体" w:eastAsia="宋体" w:cs="宋体"/>
          <w:color w:val="000"/>
          <w:sz w:val="28"/>
          <w:szCs w:val="28"/>
        </w:rPr>
        <w:t xml:space="preserve">（二）促进规模以下工业发展的建议</w:t>
      </w:r>
    </w:p>
    <w:p>
      <w:pPr>
        <w:ind w:left="0" w:right="0" w:firstLine="560"/>
        <w:spacing w:before="450" w:after="450" w:line="312" w:lineRule="auto"/>
      </w:pPr>
      <w:r>
        <w:rPr>
          <w:rFonts w:ascii="宋体" w:hAnsi="宋体" w:eastAsia="宋体" w:cs="宋体"/>
          <w:color w:val="000"/>
          <w:sz w:val="28"/>
          <w:szCs w:val="28"/>
        </w:rPr>
        <w:t xml:space="preserve">1、进一步加快传统产业的发展。发展规模以下工业，要从郴州的实际出发，以传统产业为依托，以市场为导向，因地制宜，促进发展。要重视发展科技含量高、附加值大、辐射作用强的产业，产生“发展一个，带动一片，促进相关产业”的联动作用。</w:t>
      </w:r>
    </w:p>
    <w:p>
      <w:pPr>
        <w:ind w:left="0" w:right="0" w:firstLine="560"/>
        <w:spacing w:before="450" w:after="450" w:line="312" w:lineRule="auto"/>
      </w:pPr>
      <w:r>
        <w:rPr>
          <w:rFonts w:ascii="宋体" w:hAnsi="宋体" w:eastAsia="宋体" w:cs="宋体"/>
          <w:color w:val="000"/>
          <w:sz w:val="28"/>
          <w:szCs w:val="28"/>
        </w:rPr>
        <w:t xml:space="preserve">2、进一步加快园区经济的发展。园区是工业经济发展的重要平台，要把促进园区经济的一些政策措施同时用到促进规模以下工业的发展上，降低准入门槛，把更多的非公有制企业、外资企业吸引到工业园区投资兴业。</w:t>
      </w:r>
    </w:p>
    <w:p>
      <w:pPr>
        <w:ind w:left="0" w:right="0" w:firstLine="560"/>
        <w:spacing w:before="450" w:after="450" w:line="312" w:lineRule="auto"/>
      </w:pPr>
      <w:r>
        <w:rPr>
          <w:rFonts w:ascii="宋体" w:hAnsi="宋体" w:eastAsia="宋体" w:cs="宋体"/>
          <w:color w:val="000"/>
          <w:sz w:val="28"/>
          <w:szCs w:val="28"/>
        </w:rPr>
        <w:t xml:space="preserve">3、进一步加强企业管理。管理出成果、管理出效益，企业的经营者要重视加强企业的经营与管理，要用高素质的人才参与企业的经营管理工作，提高企业的经营管理水平；要按照以人为本的要求，建立现代企业管理制度，用规范、科学、现代的管理手段管理运作，摒弃传统的家庭式管理方式，通过管理层面构筑企业发展新平台，促使企业做强做大。</w:t>
      </w:r>
    </w:p>
    <w:p>
      <w:pPr>
        <w:ind w:left="0" w:right="0" w:firstLine="560"/>
        <w:spacing w:before="450" w:after="450" w:line="312" w:lineRule="auto"/>
      </w:pPr>
      <w:r>
        <w:rPr>
          <w:rFonts w:ascii="宋体" w:hAnsi="宋体" w:eastAsia="宋体" w:cs="宋体"/>
          <w:color w:val="000"/>
          <w:sz w:val="28"/>
          <w:szCs w:val="28"/>
        </w:rPr>
        <w:t xml:space="preserve">4、加强企业之间“三角债”的整治。“三角债”现象能使大中型企业陷入困境，更会让本来就缺乏资金的小企业走入绝境。为了保护企业的利益，企业要树立“诚信为本”的经营理念，政府和相关部门要采取相关的措施，出台具有法律效力的规范性文件，规范销售市场，严厉打击恶意拖欠行为，为规模以下工业企业的发展营造一个良好的环境。</w:t>
      </w:r>
    </w:p>
    <w:p>
      <w:pPr>
        <w:ind w:left="0" w:right="0" w:firstLine="560"/>
        <w:spacing w:before="450" w:after="450" w:line="312" w:lineRule="auto"/>
      </w:pPr>
      <w:r>
        <w:rPr>
          <w:rFonts w:ascii="宋体" w:hAnsi="宋体" w:eastAsia="宋体" w:cs="宋体"/>
          <w:color w:val="000"/>
          <w:sz w:val="28"/>
          <w:szCs w:val="28"/>
        </w:rPr>
        <w:t xml:space="preserve">5、加大融资力度。一是银行部门要采取灵活多样的放贷方式为企业发展提供资金支持，满足企业生产发展对资金的需求；二是建立中小企业发展基金，为符合国家产业政策、经济前景好、有发展潜力的企业提供资金援助；三是建立民间信贷，发挥民间资金对支持中小企业发展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第三篇：规模工业运行情况分析</w:t>
      </w:r>
    </w:p>
    <w:p>
      <w:pPr>
        <w:ind w:left="0" w:right="0" w:firstLine="560"/>
        <w:spacing w:before="450" w:after="450" w:line="312" w:lineRule="auto"/>
      </w:pPr>
      <w:r>
        <w:rPr>
          <w:rFonts w:ascii="宋体" w:hAnsi="宋体" w:eastAsia="宋体" w:cs="宋体"/>
          <w:color w:val="000"/>
          <w:sz w:val="28"/>
          <w:szCs w:val="28"/>
        </w:rPr>
        <w:t xml:space="preserve">xx市1-8月规模工业运行情况分析</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切实贯彻“优先发展工业”战略，部分行业订单增加，产能利用率提高，效益逐步改观，工业经济呈现出平稳增长态势。但是工业经济回升的内在动力和活力还略显不足，进一步向好的势头发展但并不稳固，经济运行的稳定性受到考验。</w:t>
      </w:r>
    </w:p>
    <w:p>
      <w:pPr>
        <w:ind w:left="0" w:right="0" w:firstLine="560"/>
        <w:spacing w:before="450" w:after="450" w:line="312" w:lineRule="auto"/>
      </w:pPr>
      <w:r>
        <w:rPr>
          <w:rFonts w:ascii="宋体" w:hAnsi="宋体" w:eastAsia="宋体" w:cs="宋体"/>
          <w:color w:val="000"/>
          <w:sz w:val="28"/>
          <w:szCs w:val="28"/>
        </w:rPr>
        <w:t xml:space="preserve">一、工业经济运行基本情况。</w:t>
      </w:r>
    </w:p>
    <w:p>
      <w:pPr>
        <w:ind w:left="0" w:right="0" w:firstLine="560"/>
        <w:spacing w:before="450" w:after="450" w:line="312" w:lineRule="auto"/>
      </w:pPr>
      <w:r>
        <w:rPr>
          <w:rFonts w:ascii="宋体" w:hAnsi="宋体" w:eastAsia="宋体" w:cs="宋体"/>
          <w:color w:val="000"/>
          <w:sz w:val="28"/>
          <w:szCs w:val="28"/>
        </w:rPr>
        <w:t xml:space="preserve">1-8月，全市47家规模工业累计完成工业总产值221872万元，同比增长11.8%。8月当月完成产值27438万元，同比下降15.6%；实现销售产值218490万元，同比增长11.6%，产销率98.5%；完成工业增加值73181万元，同比增长5.1%；1-7月，实现主营业务收入192451 万元，同比增长25%，实现利润总额12818万元，同比增长33.6%。</w:t>
      </w:r>
    </w:p>
    <w:p>
      <w:pPr>
        <w:ind w:left="0" w:right="0" w:firstLine="560"/>
        <w:spacing w:before="450" w:after="450" w:line="312" w:lineRule="auto"/>
      </w:pPr>
      <w:r>
        <w:rPr>
          <w:rFonts w:ascii="宋体" w:hAnsi="宋体" w:eastAsia="宋体" w:cs="宋体"/>
          <w:color w:val="000"/>
          <w:sz w:val="28"/>
          <w:szCs w:val="28"/>
        </w:rPr>
        <w:t xml:space="preserve">分轻重工业看，轻工业增速远快于重工业增速。轻工业累计完成工业产值165992万元，同比增长16.8%，重工业累计完成工业产值55881万元，同比下降0.9%。</w:t>
      </w:r>
    </w:p>
    <w:p>
      <w:pPr>
        <w:ind w:left="0" w:right="0" w:firstLine="560"/>
        <w:spacing w:before="450" w:after="450" w:line="312" w:lineRule="auto"/>
      </w:pPr>
      <w:r>
        <w:rPr>
          <w:rFonts w:ascii="宋体" w:hAnsi="宋体" w:eastAsia="宋体" w:cs="宋体"/>
          <w:color w:val="000"/>
          <w:sz w:val="28"/>
          <w:szCs w:val="28"/>
        </w:rPr>
        <w:t xml:space="preserve">分行业看，大多数行业产值增速平稳，部分行业产值增速下降。全市30个行业中24个行业保持平稳增长，其中，谷物磨制累计完成产值43585万元，同比增长10%，拉动全市规模工业产值上升22个百分点；饲料加工累计完成产值18858万元，同比增长6.7；牲畜屠宰累计完成产值17564万元，同比增长23%；精制茶加工实现累计产值10445万元，同比增长18%；中成药生成实现累计产值16818万元，同比增长37.8%；燃气生产和供应业实现累计产值13860万元，同比增长39.5%；</w:t>
      </w:r>
    </w:p>
    <w:p>
      <w:pPr>
        <w:ind w:left="0" w:right="0" w:firstLine="560"/>
        <w:spacing w:before="450" w:after="450" w:line="312" w:lineRule="auto"/>
      </w:pPr>
      <w:r>
        <w:rPr>
          <w:rFonts w:ascii="宋体" w:hAnsi="宋体" w:eastAsia="宋体" w:cs="宋体"/>
          <w:color w:val="000"/>
          <w:sz w:val="28"/>
          <w:szCs w:val="28"/>
        </w:rPr>
        <w:t xml:space="preserve">烟煤和无烟煤开采洗选实现累计648万元，同比下降65.8%；水泥制造实现累计产值6327万元，同比下降11.6%。水力发电实现累计产值13541万元，同比下降39.1%。</w:t>
      </w:r>
    </w:p>
    <w:p>
      <w:pPr>
        <w:ind w:left="0" w:right="0" w:firstLine="560"/>
        <w:spacing w:before="450" w:after="450" w:line="312" w:lineRule="auto"/>
      </w:pPr>
      <w:r>
        <w:rPr>
          <w:rFonts w:ascii="宋体" w:hAnsi="宋体" w:eastAsia="宋体" w:cs="宋体"/>
          <w:color w:val="000"/>
          <w:sz w:val="28"/>
          <w:szCs w:val="28"/>
        </w:rPr>
        <w:t xml:space="preserve">分产品看，主要产品产量增长形势平稳。从列入统计的18种主要工业产品产量看，保持增长的有16种，占主要工业产品的88.9%。增幅达两位数的有10种，占55.6%。增长排前10名的产品分别是：小麦粉增长15.6%、大米增长10.7%、精致食用植物油增长203%、鲜、冷藏肉增长27.1%、速冻米面食增长11.2%、涂料增长231%、初级形态的塑料增长95%、中成药增长116%、水泥增长22.4%、小型拖拉机增长21%。</w:t>
      </w:r>
    </w:p>
    <w:p>
      <w:pPr>
        <w:ind w:left="0" w:right="0" w:firstLine="560"/>
        <w:spacing w:before="450" w:after="450" w:line="312" w:lineRule="auto"/>
      </w:pPr>
      <w:r>
        <w:rPr>
          <w:rFonts w:ascii="宋体" w:hAnsi="宋体" w:eastAsia="宋体" w:cs="宋体"/>
          <w:color w:val="000"/>
          <w:sz w:val="28"/>
          <w:szCs w:val="28"/>
        </w:rPr>
        <w:t xml:space="preserve">工业增加值持续回落，经济下行压力仍较大。1-8月，全市47家规模企业完成增加值73181万元，同比增长5.1%，居全州第七。增速比1-7月回落6.3个百分点、比1-6月回落9个百分点、比增速最高的1-2月回落18.2个百分点，经济下行压力持续增强（详见下表）。主要原因：</w:t>
      </w:r>
    </w:p>
    <w:p>
      <w:pPr>
        <w:ind w:left="0" w:right="0" w:firstLine="560"/>
        <w:spacing w:before="450" w:after="450" w:line="312" w:lineRule="auto"/>
      </w:pPr>
      <w:r>
        <w:rPr>
          <w:rFonts w:ascii="宋体" w:hAnsi="宋体" w:eastAsia="宋体" w:cs="宋体"/>
          <w:color w:val="000"/>
          <w:sz w:val="28"/>
          <w:szCs w:val="28"/>
        </w:rPr>
        <w:t xml:space="preserve">（一）规模以上企业近四成的农副产品加工企业的生产受天气和原材料生长季节的影响，开工不足；</w:t>
      </w:r>
    </w:p>
    <w:p>
      <w:pPr>
        <w:ind w:left="0" w:right="0" w:firstLine="560"/>
        <w:spacing w:before="450" w:after="450" w:line="312" w:lineRule="auto"/>
      </w:pPr>
      <w:r>
        <w:rPr>
          <w:rFonts w:ascii="宋体" w:hAnsi="宋体" w:eastAsia="宋体" w:cs="宋体"/>
          <w:color w:val="000"/>
          <w:sz w:val="28"/>
          <w:szCs w:val="28"/>
        </w:rPr>
        <w:t xml:space="preserve">（二）水电企业因今年上半年降雨锐减，发电量减少，降幅在40%以上；</w:t>
      </w:r>
    </w:p>
    <w:p>
      <w:pPr>
        <w:ind w:left="0" w:right="0" w:firstLine="560"/>
        <w:spacing w:before="450" w:after="450" w:line="312" w:lineRule="auto"/>
      </w:pPr>
      <w:r>
        <w:rPr>
          <w:rFonts w:ascii="宋体" w:hAnsi="宋体" w:eastAsia="宋体" w:cs="宋体"/>
          <w:color w:val="000"/>
          <w:sz w:val="28"/>
          <w:szCs w:val="28"/>
        </w:rPr>
        <w:t xml:space="preserve">（三）煤炭企业因市场行情低迷、扩能技改进度减缓等原因致使企业停产或掉产幅度增大。</w:t>
      </w:r>
    </w:p>
    <w:p>
      <w:pPr>
        <w:ind w:left="0" w:right="0" w:firstLine="560"/>
        <w:spacing w:before="450" w:after="450" w:line="312" w:lineRule="auto"/>
      </w:pPr>
      <w:r>
        <w:rPr>
          <w:rFonts w:ascii="宋体" w:hAnsi="宋体" w:eastAsia="宋体" w:cs="宋体"/>
          <w:color w:val="000"/>
          <w:sz w:val="28"/>
          <w:szCs w:val="28"/>
        </w:rPr>
        <w:t xml:space="preserve">增幅（%）规模以上工业增加值各月同比增幅25201510501-2月1-3月1-4月1-5月1-6月1-7月1-8月月份8.87.95.114.214.111.423.3增幅</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产业结构不平衡。全市47家规模企业中，有30家属于农副产品加工业，占规模工业总数63.8%，实现累计产值163073万元，占总产值73.5%，累计完成增加值45413万元，占总增加值62%。由此可见，农产品附加值低，缺少深度开发，产品竞争力小，财政的贡献率小。</w:t>
      </w:r>
    </w:p>
    <w:p>
      <w:pPr>
        <w:ind w:left="0" w:right="0" w:firstLine="560"/>
        <w:spacing w:before="450" w:after="450" w:line="312" w:lineRule="auto"/>
      </w:pPr>
      <w:r>
        <w:rPr>
          <w:rFonts w:ascii="宋体" w:hAnsi="宋体" w:eastAsia="宋体" w:cs="宋体"/>
          <w:color w:val="000"/>
          <w:sz w:val="28"/>
          <w:szCs w:val="28"/>
        </w:rPr>
        <w:t xml:space="preserve">（二）停产企业的影响。一是淘汰落后产能的影响，齐岳山水泥有限公司今年一直未开工；二是煤矿因市场低迷和技改未完成，造成产量大幅减产，其中石坝煤矿由于内部股东纠纷问题今年没有开工。石洞子煤矿因探放老窖水暂时停产；三是金海生物万寿菊还未采摘暂时停产。四家停产企业拉动工业产值增速降低4个百分点，在一定程度上影响地方工业增长。</w:t>
      </w:r>
    </w:p>
    <w:p>
      <w:pPr>
        <w:ind w:left="0" w:right="0" w:firstLine="560"/>
        <w:spacing w:before="450" w:after="450" w:line="312" w:lineRule="auto"/>
      </w:pPr>
      <w:r>
        <w:rPr>
          <w:rFonts w:ascii="宋体" w:hAnsi="宋体" w:eastAsia="宋体" w:cs="宋体"/>
          <w:color w:val="000"/>
          <w:sz w:val="28"/>
          <w:szCs w:val="28"/>
        </w:rPr>
        <w:t xml:space="preserve">（三）亏损企业逐渐增加。由于受国内外经济形式影响，1-8月，全市规模以上工业企业47家，工业总产值累计下降的企业有10家，占规模工业总数的21.3%。同比减少绝对额为13967万元，占1-8月总增长量的60.7%，影响全市总量增速降低7个百分点。其中，水力发电受今年降雨量的影响，产值一直处于负增长状态，在一定程度上影响全市经济增长总量。国电长顺水电开发有限公司1-8月实现累计产值2585万元，增速同比下降41.8%;郁江流域水电实现累计产值6189万元，增速同比下降41.7%；杨东河水电实现累计产值4767万元，增速同比下降33.5%。</w:t>
      </w:r>
    </w:p>
    <w:p>
      <w:pPr>
        <w:ind w:left="0" w:right="0" w:firstLine="560"/>
        <w:spacing w:before="450" w:after="450" w:line="312" w:lineRule="auto"/>
      </w:pPr>
      <w:r>
        <w:rPr>
          <w:rFonts w:ascii="宋体" w:hAnsi="宋体" w:eastAsia="宋体" w:cs="宋体"/>
          <w:color w:val="000"/>
          <w:sz w:val="28"/>
          <w:szCs w:val="28"/>
        </w:rPr>
        <w:t xml:space="preserve">（四）缺乏新增的大中型工业项目拉动。虽然2024年年底新增了10家规上工业企业，但这些企业产能较小。1-8月累计实现产值24440亿元，占累计增速11%，未起到支撑作用；缺乏大型龙头企业的带动作用。近年来，虽然市委、市政府注重产业发展，出台了相应政策，出现了一些龙头企业，但单个企业产值都未突破2亿元，引领作用不强，亿元企业的发展势头减缓。从数量上看，我市规上企业的绝对数量上增加到了47家，随着一部分龙头企业生产、经营下滑或因管理不善，造成企业倒退，对全市工业总产值的增加有较大影响。</w:t>
      </w:r>
    </w:p>
    <w:p>
      <w:pPr>
        <w:ind w:left="0" w:right="0" w:firstLine="560"/>
        <w:spacing w:before="450" w:after="450" w:line="312" w:lineRule="auto"/>
      </w:pPr>
      <w:r>
        <w:rPr>
          <w:rFonts w:ascii="宋体" w:hAnsi="宋体" w:eastAsia="宋体" w:cs="宋体"/>
          <w:color w:val="000"/>
          <w:sz w:val="28"/>
          <w:szCs w:val="28"/>
        </w:rPr>
        <w:t xml:space="preserve">三、对全市工业经济发展形势建议。</w:t>
      </w:r>
    </w:p>
    <w:p>
      <w:pPr>
        <w:ind w:left="0" w:right="0" w:firstLine="560"/>
        <w:spacing w:before="450" w:after="450" w:line="312" w:lineRule="auto"/>
      </w:pPr>
      <w:r>
        <w:rPr>
          <w:rFonts w:ascii="宋体" w:hAnsi="宋体" w:eastAsia="宋体" w:cs="宋体"/>
          <w:color w:val="000"/>
          <w:sz w:val="28"/>
          <w:szCs w:val="28"/>
        </w:rPr>
        <w:t xml:space="preserve">（一）加强领导，增加工业实体经济的支持力度。一是充分发挥企业家协会促进工业经济发展的协调作用，推动企业将康发展；二是切实加大招商引资力度，将制定的扶持、鼓励工业经济发展的优惠政策切实落实到位，使企业及投资人感受到政府是“言必信、行必果”的效果。特别是在企业遗留问题清理上，相关部门如环保、税收等考虑企业过去实际情况，减少对企业发展的阻碍。三是精简办事程序，将审批程序透明化、即时办理化，让企业老板真正感受到xx有良好的投资环境和发展空间。</w:t>
      </w:r>
    </w:p>
    <w:p>
      <w:pPr>
        <w:ind w:left="0" w:right="0" w:firstLine="560"/>
        <w:spacing w:before="450" w:after="450" w:line="312" w:lineRule="auto"/>
      </w:pPr>
      <w:r>
        <w:rPr>
          <w:rFonts w:ascii="宋体" w:hAnsi="宋体" w:eastAsia="宋体" w:cs="宋体"/>
          <w:color w:val="000"/>
          <w:sz w:val="28"/>
          <w:szCs w:val="28"/>
        </w:rPr>
        <w:t xml:space="preserve">（二）继续做好新增规模企业的申报工作。除去年年底新增规模企业10户外，截止8月末，全市无新增规模企业，与年计划新增规模工业户数相差甚远，极大地影响了我市工业经济总量的增长。建议相关部门尽快做好全市新建投产企业摸底工作，收集相关资料，做好申报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第四篇：2024年上半年规模以上工业运行分析</w:t>
      </w:r>
    </w:p>
    <w:p>
      <w:pPr>
        <w:ind w:left="0" w:right="0" w:firstLine="560"/>
        <w:spacing w:before="450" w:after="450" w:line="312" w:lineRule="auto"/>
      </w:pPr>
      <w:r>
        <w:rPr>
          <w:rFonts w:ascii="宋体" w:hAnsi="宋体" w:eastAsia="宋体" w:cs="宋体"/>
          <w:color w:val="000"/>
          <w:sz w:val="28"/>
          <w:szCs w:val="28"/>
        </w:rPr>
        <w:t xml:space="preserve">2024年上半年规模以上工业运行分析</w:t>
      </w:r>
    </w:p>
    <w:p>
      <w:pPr>
        <w:ind w:left="0" w:right="0" w:firstLine="560"/>
        <w:spacing w:before="450" w:after="450" w:line="312" w:lineRule="auto"/>
      </w:pPr>
      <w:r>
        <w:rPr>
          <w:rFonts w:ascii="宋体" w:hAnsi="宋体" w:eastAsia="宋体" w:cs="宋体"/>
          <w:color w:val="000"/>
          <w:sz w:val="28"/>
          <w:szCs w:val="28"/>
        </w:rPr>
        <w:t xml:space="preserve">今年上半年，受宏观经济整体下行、外需持续低迷、要素制约突出等多种因素的影响，全市工业生产增速比去年同期有所放缓，但仍保持缓中趋稳的发展态势。</w:t>
      </w:r>
    </w:p>
    <w:p>
      <w:pPr>
        <w:ind w:left="0" w:right="0" w:firstLine="560"/>
        <w:spacing w:before="450" w:after="450" w:line="312" w:lineRule="auto"/>
      </w:pPr>
      <w:r>
        <w:rPr>
          <w:rFonts w:ascii="宋体" w:hAnsi="宋体" w:eastAsia="宋体" w:cs="宋体"/>
          <w:color w:val="000"/>
          <w:sz w:val="28"/>
          <w:szCs w:val="28"/>
        </w:rPr>
        <w:t xml:space="preserve">一、规模以上工业经济运行基本情况</w:t>
      </w:r>
    </w:p>
    <w:p>
      <w:pPr>
        <w:ind w:left="0" w:right="0" w:firstLine="560"/>
        <w:spacing w:before="450" w:after="450" w:line="312" w:lineRule="auto"/>
      </w:pPr>
      <w:r>
        <w:rPr>
          <w:rFonts w:ascii="宋体" w:hAnsi="宋体" w:eastAsia="宋体" w:cs="宋体"/>
          <w:color w:val="000"/>
          <w:sz w:val="28"/>
          <w:szCs w:val="28"/>
        </w:rPr>
        <w:t xml:space="preserve">1、总量方面：上半年全市规模以上工业企业累计完成总产值132.22亿元，同比增长16.98%。从轻重工业来看，重工业发展速度快于轻工业。其中：重工业同比增长30.19%，轻工业同比下降1.41%。规模以上工业企业实现增加值32.3亿元,同比增长21.3%，高于景市6.2个百分点，增速在景市排第2位，比一季度前移了3位。</w:t>
      </w:r>
    </w:p>
    <w:p>
      <w:pPr>
        <w:ind w:left="0" w:right="0" w:firstLine="560"/>
        <w:spacing w:before="450" w:after="450" w:line="312" w:lineRule="auto"/>
      </w:pPr>
      <w:r>
        <w:rPr>
          <w:rFonts w:ascii="宋体" w:hAnsi="宋体" w:eastAsia="宋体" w:cs="宋体"/>
          <w:color w:val="000"/>
          <w:sz w:val="28"/>
          <w:szCs w:val="28"/>
        </w:rPr>
        <w:t xml:space="preserve">2、运行质量方面：上半年，全市规模以上工业企业实现主营业务收入124.99亿元，同比增长16.98%；主营业务成本105.38亿元，同比增长20.5%；利税总额为11.36亿元，同比增长1.67%；利润总额为8.17亿元，同比增长16.96%；产销率达97.05%，生产与销售实现了同步增长。</w:t>
      </w:r>
    </w:p>
    <w:p>
      <w:pPr>
        <w:ind w:left="0" w:right="0" w:firstLine="560"/>
        <w:spacing w:before="450" w:after="450" w:line="312" w:lineRule="auto"/>
      </w:pPr>
      <w:r>
        <w:rPr>
          <w:rFonts w:ascii="宋体" w:hAnsi="宋体" w:eastAsia="宋体" w:cs="宋体"/>
          <w:color w:val="000"/>
          <w:sz w:val="28"/>
          <w:szCs w:val="28"/>
        </w:rPr>
        <w:t xml:space="preserve">3、重点行业方面：我市现有规上工业105户，涉及26个工业行业。上半年，产值增速最快的5个行业为：专用设备制造业，同比增长39.28%；非金属矿物制品业，同比增长35.07%；计算机、通信和其他电子设备制造业，同比增长</w:t>
      </w:r>
    </w:p>
    <w:p>
      <w:pPr>
        <w:ind w:left="0" w:right="0" w:firstLine="560"/>
        <w:spacing w:before="450" w:after="450" w:line="312" w:lineRule="auto"/>
      </w:pPr>
      <w:r>
        <w:rPr>
          <w:rFonts w:ascii="宋体" w:hAnsi="宋体" w:eastAsia="宋体" w:cs="宋体"/>
          <w:color w:val="000"/>
          <w:sz w:val="28"/>
          <w:szCs w:val="28"/>
        </w:rPr>
        <w:t xml:space="preserve">35.03%；水的生产和供应业，同比增长31.78%；印刷和记录媒介复制业，同比增长30.6%。利润总额增幅最快的5个行业为：纺织服装、服饰业，同比增长84.57%；专用设备制造业，同比增长45.95%；非金属矿物制品业，同比增长44.56%；有色金属冶炼和压延加工业，同比增长42.9%；食品制造业，同比增长42.7%。</w:t>
      </w:r>
    </w:p>
    <w:p>
      <w:pPr>
        <w:ind w:left="0" w:right="0" w:firstLine="560"/>
        <w:spacing w:before="450" w:after="450" w:line="312" w:lineRule="auto"/>
      </w:pPr>
      <w:r>
        <w:rPr>
          <w:rFonts w:ascii="宋体" w:hAnsi="宋体" w:eastAsia="宋体" w:cs="宋体"/>
          <w:color w:val="000"/>
          <w:sz w:val="28"/>
          <w:szCs w:val="28"/>
        </w:rPr>
        <w:t xml:space="preserve">利润总额总量居行业前三位的是：化学原料和化学制品制造业3.6亿，医药制造业2.46亿，非金属矿物制品业1.55亿，三个行业总量达到7.61亿元，占全市规上工业利润总额的93.15%。</w:t>
      </w:r>
    </w:p>
    <w:p>
      <w:pPr>
        <w:ind w:left="0" w:right="0" w:firstLine="560"/>
        <w:spacing w:before="450" w:after="450" w:line="312" w:lineRule="auto"/>
      </w:pPr>
      <w:r>
        <w:rPr>
          <w:rFonts w:ascii="宋体" w:hAnsi="宋体" w:eastAsia="宋体" w:cs="宋体"/>
          <w:color w:val="000"/>
          <w:sz w:val="28"/>
          <w:szCs w:val="28"/>
        </w:rPr>
        <w:t xml:space="preserve">4、五大支柱产业方面：全市五大支柱产业共完成总产值110.49亿元，同比增长15.19%。增速比去年同期回落7.03个百分点。其中：化工行业完成产值57.23亿元，同比增长25.42%；医药行业完成产值19.89亿元，同比下降7.32%；建材行业完成产值20.15亿元，同比增长31.32%，食品行业完成产值6.56亿元，同比增长15.84%，能源行业完成产值</w:t>
      </w:r>
    </w:p>
    <w:p>
      <w:pPr>
        <w:ind w:left="0" w:right="0" w:firstLine="560"/>
        <w:spacing w:before="450" w:after="450" w:line="312" w:lineRule="auto"/>
      </w:pPr>
      <w:r>
        <w:rPr>
          <w:rFonts w:ascii="宋体" w:hAnsi="宋体" w:eastAsia="宋体" w:cs="宋体"/>
          <w:color w:val="000"/>
          <w:sz w:val="28"/>
          <w:szCs w:val="28"/>
        </w:rPr>
        <w:t xml:space="preserve">6.67亿元，同比下降14.76%。</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1、结构亟待调整优化。目前全市工业产品存在着初级产品多、深精加工产品少、高附加值产品少、产业链条短的问题。</w:t>
      </w:r>
    </w:p>
    <w:p>
      <w:pPr>
        <w:ind w:left="0" w:right="0" w:firstLine="560"/>
        <w:spacing w:before="450" w:after="450" w:line="312" w:lineRule="auto"/>
      </w:pPr>
      <w:r>
        <w:rPr>
          <w:rFonts w:ascii="宋体" w:hAnsi="宋体" w:eastAsia="宋体" w:cs="宋体"/>
          <w:color w:val="000"/>
          <w:sz w:val="28"/>
          <w:szCs w:val="28"/>
        </w:rPr>
        <w:t xml:space="preserve">2、2024年1-6月份新增入笼企业情况不乐观，对2024年工业经济可持续发展存在比较大的影响，从2024年入笼情况看，全市目前还没有新增入笼企业。</w:t>
      </w:r>
    </w:p>
    <w:p>
      <w:pPr>
        <w:ind w:left="0" w:right="0" w:firstLine="560"/>
        <w:spacing w:before="450" w:after="450" w:line="312" w:lineRule="auto"/>
      </w:pPr>
      <w:r>
        <w:rPr>
          <w:rFonts w:ascii="宋体" w:hAnsi="宋体" w:eastAsia="宋体" w:cs="宋体"/>
          <w:color w:val="000"/>
          <w:sz w:val="28"/>
          <w:szCs w:val="28"/>
        </w:rPr>
        <w:t xml:space="preserve">3、企业经济和社会效益及财政效益有待进一步提高，从2024年目前的情况看，全市利润总额、工资总额等虽然有了很大的提高，但从规模以上工业增加值率的表现来看，全市规模以上工业企业的经济效益社会效益及财政效益还有待于进一步提高。</w:t>
      </w:r>
    </w:p>
    <w:p>
      <w:pPr>
        <w:ind w:left="0" w:right="0" w:firstLine="560"/>
        <w:spacing w:before="450" w:after="450" w:line="312" w:lineRule="auto"/>
      </w:pPr>
      <w:r>
        <w:rPr>
          <w:rFonts w:ascii="宋体" w:hAnsi="宋体" w:eastAsia="宋体" w:cs="宋体"/>
          <w:color w:val="000"/>
          <w:sz w:val="28"/>
          <w:szCs w:val="28"/>
        </w:rPr>
        <w:t xml:space="preserve">4、工业原材料和燃料价格上涨影响企业生产效益的提高。工业原材料及燃料的价格上涨直接导致企业成本增加，盈利下降，甚至无利可图，大大降低了企业产品的市场竞争力,另外有些企业前期投入较大，产生效益需要一段时间，由此影响了企业的利润空间。再加上生产成本上涨较大，运输成本上升，压缩企业的利润空间，使企业经营困难。</w:t>
      </w:r>
    </w:p>
    <w:p>
      <w:pPr>
        <w:ind w:left="0" w:right="0" w:firstLine="560"/>
        <w:spacing w:before="450" w:after="450" w:line="312" w:lineRule="auto"/>
      </w:pPr>
      <w:r>
        <w:rPr>
          <w:rFonts w:ascii="宋体" w:hAnsi="宋体" w:eastAsia="宋体" w:cs="宋体"/>
          <w:color w:val="000"/>
          <w:sz w:val="28"/>
          <w:szCs w:val="28"/>
        </w:rPr>
        <w:t xml:space="preserve">三、规模以上工业经济发展的几点建议</w:t>
      </w:r>
    </w:p>
    <w:p>
      <w:pPr>
        <w:ind w:left="0" w:right="0" w:firstLine="560"/>
        <w:spacing w:before="450" w:after="450" w:line="312" w:lineRule="auto"/>
      </w:pPr>
      <w:r>
        <w:rPr>
          <w:rFonts w:ascii="宋体" w:hAnsi="宋体" w:eastAsia="宋体" w:cs="宋体"/>
          <w:color w:val="000"/>
          <w:sz w:val="28"/>
          <w:szCs w:val="28"/>
        </w:rPr>
        <w:t xml:space="preserve">1、加强经济运行监测力度，强力推进工业存量发展。一是由市政府牵头，主管部门及有关乡镇，明确职责，分工合作，及时解决工业经济运行中的突出问题，按月掌握和促进工业生产进度。二是因企制宜、分类指导，抓好优势企业增产和停产半停产企业恢复生产。针对那些负增长的和零生产的企业，要制定详细的企业台帐，做好原材料、资金、运输等生产要素配臵，提高产销衔接水平，保证企业产值和效</w:t>
      </w:r>
    </w:p>
    <w:p>
      <w:pPr>
        <w:ind w:left="0" w:right="0" w:firstLine="560"/>
        <w:spacing w:before="450" w:after="450" w:line="312" w:lineRule="auto"/>
      </w:pPr>
      <w:r>
        <w:rPr>
          <w:rFonts w:ascii="宋体" w:hAnsi="宋体" w:eastAsia="宋体" w:cs="宋体"/>
          <w:color w:val="000"/>
          <w:sz w:val="28"/>
          <w:szCs w:val="28"/>
        </w:rPr>
        <w:t xml:space="preserve">益稳步提升，使一批有望恢复生产的企业尽快走上正常发展轨道。三是利用今年下半年工业生产转旺的有利时机，抓紧时间，趁势而上。要对有关重点企业驻点监控，保证运转、强化销售，力争多产多销，为完成和超过全年目标任务做出扎实努力。</w:t>
      </w:r>
    </w:p>
    <w:p>
      <w:pPr>
        <w:ind w:left="0" w:right="0" w:firstLine="560"/>
        <w:spacing w:before="450" w:after="450" w:line="312" w:lineRule="auto"/>
      </w:pPr>
      <w:r>
        <w:rPr>
          <w:rFonts w:ascii="宋体" w:hAnsi="宋体" w:eastAsia="宋体" w:cs="宋体"/>
          <w:color w:val="000"/>
          <w:sz w:val="28"/>
          <w:szCs w:val="28"/>
        </w:rPr>
        <w:t xml:space="preserve">2、要真正确立以“工业经济发展为中心”的地位。在全市范围内大力营造合力扶工、兴工氛围，凝心聚力，以抓移民的决心和毅力抓工业经济，抓紧研究破解征地难、园区推进难的具体措施和办法，力促引进工业项目早落地、早开工、早投产。</w:t>
      </w:r>
    </w:p>
    <w:p>
      <w:pPr>
        <w:ind w:left="0" w:right="0" w:firstLine="560"/>
        <w:spacing w:before="450" w:after="450" w:line="312" w:lineRule="auto"/>
      </w:pPr>
      <w:r>
        <w:rPr>
          <w:rFonts w:ascii="宋体" w:hAnsi="宋体" w:eastAsia="宋体" w:cs="宋体"/>
          <w:color w:val="000"/>
          <w:sz w:val="28"/>
          <w:szCs w:val="28"/>
        </w:rPr>
        <w:t xml:space="preserve">3、着力解决影响工业发展的热点难点问题。在企业融资方面，主要是协调银企关系，加快企业融资担保机构建设，打通企业融资渠道，加强银企合作对接，积极向银行推荐好企业、好项目，争取贷款支持；在企业审批方面，完善政府联合行政办事平台，减少审批程序，尽可能的减少企业的时间和精力。</w:t>
      </w:r>
    </w:p>
    <w:p>
      <w:pPr>
        <w:ind w:left="0" w:right="0" w:firstLine="560"/>
        <w:spacing w:before="450" w:after="450" w:line="312" w:lineRule="auto"/>
      </w:pPr>
      <w:r>
        <w:rPr>
          <w:rFonts w:ascii="宋体" w:hAnsi="宋体" w:eastAsia="宋体" w:cs="宋体"/>
          <w:color w:val="000"/>
          <w:sz w:val="28"/>
          <w:szCs w:val="28"/>
        </w:rPr>
        <w:t xml:space="preserve">4、加强对新建企业的管理力度，各招商单位要加强新建项目从立项、基建、设备、投产等各个环节的监管力度，确保企业完工就要投产，做到企业、社会、政府多方受益。</w:t>
      </w:r>
    </w:p>
    <w:p>
      <w:pPr>
        <w:ind w:left="0" w:right="0" w:firstLine="560"/>
        <w:spacing w:before="450" w:after="450" w:line="312" w:lineRule="auto"/>
      </w:pPr>
      <w:r>
        <w:rPr>
          <w:rFonts w:ascii="宋体" w:hAnsi="宋体" w:eastAsia="宋体" w:cs="宋体"/>
          <w:color w:val="000"/>
          <w:sz w:val="28"/>
          <w:szCs w:val="28"/>
        </w:rPr>
        <w:t xml:space="preserve">5、做好项目的储备，由于现在企业入笼难度在加大，工业主管部门要做好工业项目的合理入笼，在确保当年发展的同时，做到留有余地。</w:t>
      </w:r>
    </w:p>
    <w:p>
      <w:pPr>
        <w:ind w:left="0" w:right="0" w:firstLine="560"/>
        <w:spacing w:before="450" w:after="450" w:line="312" w:lineRule="auto"/>
      </w:pPr>
      <w:r>
        <w:rPr>
          <w:rFonts w:ascii="宋体" w:hAnsi="宋体" w:eastAsia="宋体" w:cs="宋体"/>
          <w:color w:val="000"/>
          <w:sz w:val="28"/>
          <w:szCs w:val="28"/>
        </w:rPr>
        <w:t xml:space="preserve">6、加大对企业上报数据的核查工作。企业实施一套表统计改革后，数据由企业直接在互联网上填报上报国家。为杜绝企业瞒报数据，要经常性联合税务、工商、统计等部门深入企业核实数据，对在核查中发现存在瞒报数据的企业要坚决查处，绝不手软。</w:t>
      </w:r>
    </w:p>
    <w:p>
      <w:pPr>
        <w:ind w:left="0" w:right="0" w:firstLine="560"/>
        <w:spacing w:before="450" w:after="450" w:line="312" w:lineRule="auto"/>
      </w:pPr>
      <w:r>
        <w:rPr>
          <w:rFonts w:ascii="宋体" w:hAnsi="宋体" w:eastAsia="宋体" w:cs="宋体"/>
          <w:color w:val="000"/>
          <w:sz w:val="28"/>
          <w:szCs w:val="28"/>
        </w:rPr>
        <w:t xml:space="preserve">执笔：徐亮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第五篇：2024年咸阳市上半年规模工业运行情况</w:t>
      </w:r>
    </w:p>
    <w:p>
      <w:pPr>
        <w:ind w:left="0" w:right="0" w:firstLine="560"/>
        <w:spacing w:before="450" w:after="450" w:line="312" w:lineRule="auto"/>
      </w:pPr>
      <w:r>
        <w:rPr>
          <w:rFonts w:ascii="宋体" w:hAnsi="宋体" w:eastAsia="宋体" w:cs="宋体"/>
          <w:color w:val="000"/>
          <w:sz w:val="28"/>
          <w:szCs w:val="28"/>
        </w:rPr>
        <w:t xml:space="preserve">2024年咸阳市上半年规模工业运行情况近年来，咸阳市抢抓国家推进新一轮西部大开发和关中一天水经济区建设的重大机遇，全市上下坚持以科学发展观为指导，按照“一主导三带动六突破”的总体思路，大力培育规模以上工业企业，着力推进产业优化升级，加快产业结构调整步伐，积极推进经济增长方式的转变，上半年用电量逐步增加，工业经济运行保持了持续稳定增长的良好态势。</w:t>
      </w:r>
    </w:p>
    <w:p>
      <w:pPr>
        <w:ind w:left="0" w:right="0" w:firstLine="560"/>
        <w:spacing w:before="450" w:after="450" w:line="312" w:lineRule="auto"/>
      </w:pPr>
      <w:r>
        <w:rPr>
          <w:rFonts w:ascii="宋体" w:hAnsi="宋体" w:eastAsia="宋体" w:cs="宋体"/>
          <w:color w:val="000"/>
          <w:sz w:val="28"/>
          <w:szCs w:val="28"/>
        </w:rPr>
        <w:t xml:space="preserve">一、工业生产的主要特点</w:t>
      </w:r>
    </w:p>
    <w:p>
      <w:pPr>
        <w:ind w:left="0" w:right="0" w:firstLine="560"/>
        <w:spacing w:before="450" w:after="450" w:line="312" w:lineRule="auto"/>
      </w:pPr>
      <w:r>
        <w:rPr>
          <w:rFonts w:ascii="宋体" w:hAnsi="宋体" w:eastAsia="宋体" w:cs="宋体"/>
          <w:color w:val="000"/>
          <w:sz w:val="28"/>
          <w:szCs w:val="28"/>
        </w:rPr>
        <w:t xml:space="preserve">1、规模工业生产平稳增长。上半年完成规模工业总产值1035.3亿元，同比增长31.7%；完成工业增加值325.5亿元，同比增长24.8%，比上年同期提高8个百分点。规模工业增加值增速居全省第四位。</w:t>
      </w:r>
    </w:p>
    <w:p>
      <w:pPr>
        <w:ind w:left="0" w:right="0" w:firstLine="560"/>
        <w:spacing w:before="450" w:after="450" w:line="312" w:lineRule="auto"/>
      </w:pPr>
      <w:r>
        <w:rPr>
          <w:rFonts w:ascii="宋体" w:hAnsi="宋体" w:eastAsia="宋体" w:cs="宋体"/>
          <w:color w:val="000"/>
          <w:sz w:val="28"/>
          <w:szCs w:val="28"/>
        </w:rPr>
        <w:t xml:space="preserve">2、轻重工业同步增长，重工业贡献突出。轻、重工业分别累计实现总产值274.6亿元和760.7亿元，同比分别增长28.7%和32.8%。其中重工业总产值占规模工业总产值的73.5%，对全市规模工业总产值贡献率高达75.4 %，拉动规模工业增长23.9个百分点。</w:t>
      </w:r>
    </w:p>
    <w:p>
      <w:pPr>
        <w:ind w:left="0" w:right="0" w:firstLine="560"/>
        <w:spacing w:before="450" w:after="450" w:line="312" w:lineRule="auto"/>
      </w:pPr>
      <w:r>
        <w:rPr>
          <w:rFonts w:ascii="宋体" w:hAnsi="宋体" w:eastAsia="宋体" w:cs="宋体"/>
          <w:color w:val="000"/>
          <w:sz w:val="28"/>
          <w:szCs w:val="28"/>
        </w:rPr>
        <w:t xml:space="preserve">3、七大支柱全面增长。上半年，全市七大支柱产业实现工业总产值985.5亿元,占全市工业总产值95%，其中能化、医药、建材和装备工业增势强劲，实现工业总产值786.8亿元，占规模工业总产值的76%，同比增长31.7%；食品工业受金龙鱼、雅虎调味等一批食品工业的注入，完成产值136.7亿元，同比增长27.1%；纺织工业在纱和布价格同时持续走低的情况下，艰难运行，完成工业产值42.9亿元，同比增长25.7%；电子工业完成产值19亿元，虽然由于康佳电子退出，同期减掉30.2亿元，扭转了5月以前电子工业一直负增长的局面，但上半年电子工业仅占规模工业总产值的1.8%，比去年同期下降3.7个百分点，电子工业持续萎缩，形势堪忧；能化、医药、建材和装备工业拉动全市工业增长24.1个百分点，对全市工业增长贡献率76.1%。</w:t>
      </w:r>
    </w:p>
    <w:p>
      <w:pPr>
        <w:ind w:left="0" w:right="0" w:firstLine="560"/>
        <w:spacing w:before="450" w:after="450" w:line="312" w:lineRule="auto"/>
      </w:pPr>
      <w:r>
        <w:rPr>
          <w:rFonts w:ascii="宋体" w:hAnsi="宋体" w:eastAsia="宋体" w:cs="宋体"/>
          <w:color w:val="000"/>
          <w:sz w:val="28"/>
          <w:szCs w:val="28"/>
        </w:rPr>
        <w:t xml:space="preserve">4、工业用电结构有所优化。上半年，咸阳市全社会用电量为47.7亿千瓦时，同比增长12.5%，其中工业用电量为29.1亿千瓦时，同比增长12.8%，增幅比去年同期提高7.7个百分点；第三产业用电量为5.1亿度，同比增长13.1%，城乡居民生活用电量为7.5亿度，同比增长23.6%，增幅比去年同期提高4.8个百分点。总的来说，上半年工业用电效益明显提高，工业化进程加速；第三产业、居民生活用电大幅增加，城镇化步伐加快。上半年，工业用电增幅较小而工业增加值增速较高，主要是因为在产业结构不断优化、生产要素配置市场波动和节能减排调控三大推手的共同作用下，咸阳市高能耗产业以及落后产能的用电需求明显受到抑制，发电量、水泥、化肥等重工行业企业因实施技改、淘汰落后产能等因素，用电量增幅较小，而食品、饮料和纺织制造业等轻工行业企业用电量大幅上升。</w:t>
      </w:r>
    </w:p>
    <w:p>
      <w:pPr>
        <w:ind w:left="0" w:right="0" w:firstLine="560"/>
        <w:spacing w:before="450" w:after="450" w:line="312" w:lineRule="auto"/>
      </w:pPr>
      <w:r>
        <w:rPr>
          <w:rFonts w:ascii="宋体" w:hAnsi="宋体" w:eastAsia="宋体" w:cs="宋体"/>
          <w:color w:val="000"/>
          <w:sz w:val="28"/>
          <w:szCs w:val="28"/>
        </w:rPr>
        <w:t xml:space="preserve">5、县域工业竞相发展，速度平稳较快增长。咸阳市各县市区利用各自优势，不断加大招商引资力度，推动县域经济竞相发展，实力不断增强，县区工业呈现平稳较快增长。上半年，全市十三县区工业产值增速高于30%的有八县区，其中：永寿县(59.6%)、秦都区（50.3%）、彬县（42%）、旬邑县（41.4%）、乾县（38.2%）、武功县（37.5%）、长武县（31.7%）、泾阳县（31.4%）。</w:t>
      </w:r>
    </w:p>
    <w:p>
      <w:pPr>
        <w:ind w:left="0" w:right="0" w:firstLine="560"/>
        <w:spacing w:before="450" w:after="450" w:line="312" w:lineRule="auto"/>
      </w:pPr>
      <w:r>
        <w:rPr>
          <w:rFonts w:ascii="宋体" w:hAnsi="宋体" w:eastAsia="宋体" w:cs="宋体"/>
          <w:color w:val="000"/>
          <w:sz w:val="28"/>
          <w:szCs w:val="28"/>
        </w:rPr>
        <w:t xml:space="preserve">6、工业生产逐步加快，六成主要产品产量实现增长。重点产品产量增长较快。上半年，全市72种主要工业产品, 产量较上年同期增长的有44种，占61.1%，其中原煤产量2164.4万吨，同比增长22.4%;洗煤299.5万吨，同比增长72.1%；合成氨（无水氨）27.7万吨，同比增长110.5%； 纯碱（碳酸钠）10.6万吨，同比增长256%；平板玻璃285.4万重量箱，同比增长54.4%；商品混凝土204.1万吨，同比增长76.3%；机制纸及纸板7.7万吨，同比增长51.2%；水泥587.6万吨，同比增长16.3%;纱5.1万吨，同比增长42.2%；橡胶轮胎外胎31.3万条，同比增长106.8%；中成药5839吨，同比增长40%；部分重点产品生产下降应引起重视。多晶硅533.4吨，下降28.8%；彩色显像管68.2万只，比同期减少30万只；乳制品6.1万吨，下降21.1%；电子元件370.1万只，下降40.8%。</w:t>
      </w:r>
    </w:p>
    <w:p>
      <w:pPr>
        <w:ind w:left="0" w:right="0" w:firstLine="560"/>
        <w:spacing w:before="450" w:after="450" w:line="312" w:lineRule="auto"/>
      </w:pPr>
      <w:r>
        <w:rPr>
          <w:rFonts w:ascii="宋体" w:hAnsi="宋体" w:eastAsia="宋体" w:cs="宋体"/>
          <w:color w:val="000"/>
          <w:sz w:val="28"/>
          <w:szCs w:val="28"/>
        </w:rPr>
        <w:t xml:space="preserve">二、当前工业经济运行存在的问题</w:t>
      </w:r>
    </w:p>
    <w:p>
      <w:pPr>
        <w:ind w:left="0" w:right="0" w:firstLine="560"/>
        <w:spacing w:before="450" w:after="450" w:line="312" w:lineRule="auto"/>
      </w:pPr>
      <w:r>
        <w:rPr>
          <w:rFonts w:ascii="宋体" w:hAnsi="宋体" w:eastAsia="宋体" w:cs="宋体"/>
          <w:color w:val="000"/>
          <w:sz w:val="28"/>
          <w:szCs w:val="28"/>
        </w:rPr>
        <w:t xml:space="preserve">1、主要产品价格走低，规模工业压力增大。受宏观调控和金融紧缩、出口疲软、投资下降等多重影响，企业综合经营成本不断攀升，企业盈利空间受到双重打压，订单不够，开工不足，销售疲软，价格下降，导致工业发展压力增大。一是纺织业工业受国际国内棉花价格波动影响，棉布和纱价格持续走低，上半年棉花购进价格为14593元/吨，比同期减少13480元/吨；棉布6.6元/米，比同期减少2元/米左右；纱31600元/吨，比同期减少1万/吨左右。二是煤炭价格持续下跌。其原因，首先是全球经济增长放缓，我国沿海出口型企业限产停产或倒闭；其次是我国电力、钢铁、水泥等用煤企业表现不佳，产能过剩；再次是煤炭自身产能增大，相对过剩；致使咸阳市原煤由年初的620元/吨左右降至目前的510元/吨左右，平均下降100元/吨左右，据测算，上半年因煤炭价格下降，影响咸阳市工业总产值减少21.6亿元，导致咸阳市规模工业少增长2.7个百分点。三是受房地产宏观调控的影响，咸阳市水泥价格同比走低，上半年水泥价格同比下降12元/吨左右。</w:t>
      </w:r>
    </w:p>
    <w:p>
      <w:pPr>
        <w:ind w:left="0" w:right="0" w:firstLine="560"/>
        <w:spacing w:before="450" w:after="450" w:line="312" w:lineRule="auto"/>
      </w:pPr>
      <w:r>
        <w:rPr>
          <w:rFonts w:ascii="宋体" w:hAnsi="宋体" w:eastAsia="宋体" w:cs="宋体"/>
          <w:color w:val="000"/>
          <w:sz w:val="28"/>
          <w:szCs w:val="28"/>
        </w:rPr>
        <w:t xml:space="preserve">2、随着CRT全面退市，电子工业形势堪忧。一是咸阳市电子行业的龙头企业——彩虹集团总部外迁，咸阳彩虹企业的更新改造、扩大再生产受到很大程度的制约。二是新兴电子产业不给力。一方面是彩虹光伏一期炉窑发生漏料事故，影响正常生产；另一方面彩虹集团玻璃基板3条生产线，由于产品认证问题，未纳入规模以上工业统计范围。三是由于陕西康佳电子被迫进行产业结构调整，企业全面停产，已退出规模工业企业统计范畴；四是随着平板显示技术的快速发展，偏转线圈的市场份额急剧萎</w:t>
      </w:r>
    </w:p>
    <w:p>
      <w:pPr>
        <w:ind w:left="0" w:right="0" w:firstLine="560"/>
        <w:spacing w:before="450" w:after="450" w:line="312" w:lineRule="auto"/>
      </w:pPr>
      <w:r>
        <w:rPr>
          <w:rFonts w:ascii="宋体" w:hAnsi="宋体" w:eastAsia="宋体" w:cs="宋体"/>
          <w:color w:val="000"/>
          <w:sz w:val="28"/>
          <w:szCs w:val="28"/>
        </w:rPr>
        <w:t xml:space="preserve">缩，生产呈现逐年加速下滑的趋势。CRT彩管将在年底全面退出市场，光伏玻璃和玻璃基板对电子工业贡献不大，导致电子工业生产持续走低成为定局。</w:t>
      </w:r>
    </w:p>
    <w:p>
      <w:pPr>
        <w:ind w:left="0" w:right="0" w:firstLine="560"/>
        <w:spacing w:before="450" w:after="450" w:line="312" w:lineRule="auto"/>
      </w:pPr>
      <w:r>
        <w:rPr>
          <w:rFonts w:ascii="宋体" w:hAnsi="宋体" w:eastAsia="宋体" w:cs="宋体"/>
          <w:color w:val="000"/>
          <w:sz w:val="28"/>
          <w:szCs w:val="28"/>
        </w:rPr>
        <w:t xml:space="preserve">3、建材工业增速趋缓，发展不利因素增多。咸阳市建材生产以中小企业为主，大部分企业规模普遍偏小、资本薄弱、技术装备水平较低、人才缺乏、经营粗放、抗风险能力较差。特别是缺乏一批具有一定规模、竞争力强，对行业发展能起到带动作用的骨干企业。全市建材企业达到160多家，但规模以上的企业只有39家，仅占全部建材企业的42.2%，上半年建材工业完成63.1亿元，同比增长33.5%，比一季度下降10.8个百分点，比1-5月下降1.6个百分点，咸阳市建材工业增速逐步回落，不利因素增多：一是全市城乡居民人均建材产品消费水平较低，建材市场需求主要靠基本建设投资拉动；二是全省水泥行业产能总体过剩，市场竞争日趋激烈；三是当前通货膨胀预期加大，建材工业面临生产要素成本不断提高的压力；四是水泥行业属高耗能、高污染行业，产品生产的能耗远高于咸阳市平均水平，其矿山开采也对生态环境、水土保持和旅游景观有一定影响，对咸阳市的节能降耗任务产生一定压力；五是水泥产业下游产品较少，水泥产品以供应商品混凝土企业建筑工地使用为主，工业化标准化生产的应用产品市场极为有限。</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加快工业经济结构调整的步伐，促进企业科技创新和强化管理，全面提高工业经济整体素质和市场竞争力。结构调整是经济工作的永恒主题，多年来的发展实践证明哪个地区的经济结构调整抓得早、抓得实，哪个地区的经济就发展快、效益高。工业经济结构调整的关键是要以科学发展观为指导，以科技创新为根本，以体制创新为保障，要积极利用高新技术改造提升传统产业，大力推进集约发展，促使经济增长方式根本转变，全面提高工业经济整体素质和市场竞争能力。</w:t>
      </w:r>
    </w:p>
    <w:p>
      <w:pPr>
        <w:ind w:left="0" w:right="0" w:firstLine="560"/>
        <w:spacing w:before="450" w:after="450" w:line="312" w:lineRule="auto"/>
      </w:pPr>
      <w:r>
        <w:rPr>
          <w:rFonts w:ascii="宋体" w:hAnsi="宋体" w:eastAsia="宋体" w:cs="宋体"/>
          <w:color w:val="000"/>
          <w:sz w:val="28"/>
          <w:szCs w:val="28"/>
        </w:rPr>
        <w:t xml:space="preserve">2、改造提升传统产业。不断调整优化食品、医药、建材、纺织产业和产品结构，引进培育知名品牌，提升传统产业市场竞争力。一是加快发展农产品精深加工，发展精品粮油、方便食品、乳制品、肉制品、酒饮品、果蔬加工等产业，打造陕西食品工业基地。二是依托现有的中医研发生产基础，加大新药、新辅料、新剂型、新器械的研发力度，重点发展现代新型中药、生物制剂、保健产品以及医疗器械等产业，打造西部重要医药保健品基地。三是加强新型节能环保建材产品的开发推广，重点发展浮法玻璃、新型干法水泥、新型墙体材料等产业，形成以玻璃工业、水泥工业为主体，以煤建材、冶金建材和化学建材等新型建材为特色的建材工业体系，打造西部建材工业基地。四是建设新型纺织工业基地，推动市内纺织企业外迁。加快提升纺织产业应用高新技术和先进适用技术的能力和水平，积极培育纺织服装自主知名品牌，形成纺织、印染、设计、服装等终端产品加工一体化生产体系，打造西部轻纺工业基地。</w:t>
      </w:r>
    </w:p>
    <w:p>
      <w:pPr>
        <w:ind w:left="0" w:right="0" w:firstLine="560"/>
        <w:spacing w:before="450" w:after="450" w:line="312" w:lineRule="auto"/>
      </w:pPr>
      <w:r>
        <w:rPr>
          <w:rFonts w:ascii="宋体" w:hAnsi="宋体" w:eastAsia="宋体" w:cs="宋体"/>
          <w:color w:val="000"/>
          <w:sz w:val="28"/>
          <w:szCs w:val="28"/>
        </w:rPr>
        <w:t xml:space="preserve">3、做大做强优势产业。深入实施工业主导战略，大区域谋划、大项目带动、园区化承载、集群化推进，以实施工业发展“1113”工程为重点，在加速规模扩张中推进工业转型升级。一是以发展煤炭转化和石油炼化产业为重点，加快“三个转化”步伐，引导大型能化企业聚集发展。二是立足兴平省级装备制造产业示范基地，引进大型装备制造企业，加快军民军地融合，着力打造装备制造产业集群。四是依托国家（咸阳）显示器件产业园，加快骨干电子信息企业重组改制和转型升级步伐，重振电子信息产业雄风。五是以礼泉、兴平、泾阳、三原、乾县为重点，提升食品产业集群化、品牌化水平。六是加快发展新兴产业。以太阳能光伏、生物医药、新材料、信息产业为重点，制定战略性新兴产业发展规划和配套政策，加大内引外联力度，力争取得突破。七是编制五大工业板块发展规划，着力打造产业扩张增效平台。支持高新区与兴平、秦都联动发展，引进高端产业，加速建设咸兴工业走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2025-06-21T17:01:55+08:00</dcterms:created>
  <dcterms:modified xsi:type="dcterms:W3CDTF">2025-06-21T17:01:55+08:00</dcterms:modified>
</cp:coreProperties>
</file>

<file path=docProps/custom.xml><?xml version="1.0" encoding="utf-8"?>
<Properties xmlns="http://schemas.openxmlformats.org/officeDocument/2006/custom-properties" xmlns:vt="http://schemas.openxmlformats.org/officeDocument/2006/docPropsVTypes"/>
</file>