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贵阳银行贵阳银行原名为贵阳市商业银行，成立于1997年4月18日，现有在职职工2100余人，下辖1家营业部、4家分行（毕节分行、遵义分行、凯里分行、成都分行）、89家支行，共100多个营业网点。截止2024年9月30日，全行总资产...</w:t>
      </w:r>
    </w:p>
    <w:p>
      <w:pPr>
        <w:ind w:left="0" w:right="0" w:firstLine="560"/>
        <w:spacing w:before="450" w:after="450" w:line="312" w:lineRule="auto"/>
      </w:pPr>
      <w:r>
        <w:rPr>
          <w:rFonts w:ascii="黑体" w:hAnsi="黑体" w:eastAsia="黑体" w:cs="黑体"/>
          <w:color w:val="000000"/>
          <w:sz w:val="36"/>
          <w:szCs w:val="36"/>
          <w:b w:val="1"/>
          <w:bCs w:val="1"/>
        </w:rPr>
        <w:t xml:space="preserve">第一篇：贵阳银行</w:t>
      </w:r>
    </w:p>
    <w:p>
      <w:pPr>
        <w:ind w:left="0" w:right="0" w:firstLine="560"/>
        <w:spacing w:before="450" w:after="450" w:line="312" w:lineRule="auto"/>
      </w:pPr>
      <w:r>
        <w:rPr>
          <w:rFonts w:ascii="宋体" w:hAnsi="宋体" w:eastAsia="宋体" w:cs="宋体"/>
          <w:color w:val="000"/>
          <w:sz w:val="28"/>
          <w:szCs w:val="28"/>
        </w:rPr>
        <w:t xml:space="preserve">贵阳银行原名为贵阳市商业银行，成立于1997年4月18日，现有在职职工2100余人，下辖1家营业部、4家分行（毕节分行、遵义分行、凯里分行、成都分行）、89家支行，共100多个营业网点。截止2024年9月30日，全行总资产达467.6亿元，各项存款达423.6亿元，各项贷款达257.6亿元，分别比成立时增长了15.47、15.52和18.01倍，存款规模和市场份额在贵阳市银行业中排名前3位，连续多年被评为贵州省纳税50强企业。至2024年12月末，贵阳银行总资产达到634亿元、各项存款余额达到577亿元，各项贷款余额达到314亿元，当年实现利润11亿元，上缴税收4.5亿元。现贵阳银行正在积极准备上市</w:t>
      </w:r>
    </w:p>
    <w:p>
      <w:pPr>
        <w:ind w:left="0" w:right="0" w:firstLine="560"/>
        <w:spacing w:before="450" w:after="450" w:line="312" w:lineRule="auto"/>
      </w:pPr>
      <w:r>
        <w:rPr>
          <w:rFonts w:ascii="黑体" w:hAnsi="黑体" w:eastAsia="黑体" w:cs="黑体"/>
          <w:color w:val="000000"/>
          <w:sz w:val="36"/>
          <w:szCs w:val="36"/>
          <w:b w:val="1"/>
          <w:bCs w:val="1"/>
        </w:rPr>
        <w:t xml:space="preserve">第二篇：贵阳银行个人收入证明范本</w:t>
      </w:r>
    </w:p>
    <w:p>
      <w:pPr>
        <w:ind w:left="0" w:right="0" w:firstLine="560"/>
        <w:spacing w:before="450" w:after="450" w:line="312" w:lineRule="auto"/>
      </w:pPr>
      <w:r>
        <w:rPr>
          <w:rFonts w:ascii="宋体" w:hAnsi="宋体" w:eastAsia="宋体" w:cs="宋体"/>
          <w:color w:val="000"/>
          <w:sz w:val="28"/>
          <w:szCs w:val="28"/>
        </w:rPr>
        <w:t xml:space="preserve">个人薪金收入证明</w:t>
      </w:r>
    </w:p>
    <w:p>
      <w:pPr>
        <w:ind w:left="0" w:right="0" w:firstLine="560"/>
        <w:spacing w:before="450" w:after="450" w:line="312" w:lineRule="auto"/>
      </w:pPr>
      <w:r>
        <w:rPr>
          <w:rFonts w:ascii="宋体" w:hAnsi="宋体" w:eastAsia="宋体" w:cs="宋体"/>
          <w:color w:val="000"/>
          <w:sz w:val="28"/>
          <w:szCs w:val="28"/>
        </w:rPr>
        <w:t xml:space="preserve">贵阳银行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先生，证件名称及号码</w:t>
      </w:r>
    </w:p>
    <w:p>
      <w:pPr>
        <w:ind w:left="0" w:right="0" w:firstLine="560"/>
        <w:spacing w:before="450" w:after="450" w:line="312" w:lineRule="auto"/>
      </w:pPr>
      <w:r>
        <w:rPr>
          <w:rFonts w:ascii="宋体" w:hAnsi="宋体" w:eastAsia="宋体" w:cs="宋体"/>
          <w:color w:val="000"/>
          <w:sz w:val="28"/>
          <w:szCs w:val="28"/>
        </w:rPr>
        <w:t xml:space="preserve">系本单位正式工，已连续在本单位工作</w:t>
      </w:r>
    </w:p>
    <w:p>
      <w:pPr>
        <w:ind w:left="0" w:right="0" w:firstLine="560"/>
        <w:spacing w:before="450" w:after="450" w:line="312" w:lineRule="auto"/>
      </w:pPr>
      <w:r>
        <w:rPr>
          <w:rFonts w:ascii="宋体" w:hAnsi="宋体" w:eastAsia="宋体" w:cs="宋体"/>
          <w:color w:val="000"/>
          <w:sz w:val="28"/>
          <w:szCs w:val="28"/>
        </w:rPr>
        <w:t xml:space="preserve">年，目前在本单位担任</w:t>
      </w:r>
    </w:p>
    <w:p>
      <w:pPr>
        <w:ind w:left="0" w:right="0" w:firstLine="560"/>
        <w:spacing w:before="450" w:after="450" w:line="312" w:lineRule="auto"/>
      </w:pPr>
      <w:r>
        <w:rPr>
          <w:rFonts w:ascii="宋体" w:hAnsi="宋体" w:eastAsia="宋体" w:cs="宋体"/>
          <w:color w:val="000"/>
          <w:sz w:val="28"/>
          <w:szCs w:val="28"/>
        </w:rPr>
        <w:t xml:space="preserve">职务，目前该职工的最高学历为</w:t>
      </w:r>
    </w:p>
    <w:p>
      <w:pPr>
        <w:ind w:left="0" w:right="0" w:firstLine="560"/>
        <w:spacing w:before="450" w:after="450" w:line="312" w:lineRule="auto"/>
      </w:pPr>
      <w:r>
        <w:rPr>
          <w:rFonts w:ascii="宋体" w:hAnsi="宋体" w:eastAsia="宋体" w:cs="宋体"/>
          <w:color w:val="000"/>
          <w:sz w:val="28"/>
          <w:szCs w:val="28"/>
        </w:rPr>
        <w:t xml:space="preserve">，近一年内该职工的平均月收入（税后）为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本单位承诺提供的以上情况真实，如因上述情况与事实不符而导致贵行经济损失，愿承担相应责任。</w:t>
      </w:r>
    </w:p>
    <w:p>
      <w:pPr>
        <w:ind w:left="0" w:right="0" w:firstLine="560"/>
        <w:spacing w:before="450" w:after="450" w:line="312" w:lineRule="auto"/>
      </w:pPr>
      <w:r>
        <w:rPr>
          <w:rFonts w:ascii="宋体" w:hAnsi="宋体" w:eastAsia="宋体" w:cs="宋体"/>
          <w:color w:val="000"/>
          <w:sz w:val="28"/>
          <w:szCs w:val="28"/>
        </w:rPr>
        <w:t xml:space="preserve">单位地址： 联系人： 联系电话：</w:t>
      </w:r>
    </w:p>
    <w:p>
      <w:pPr>
        <w:ind w:left="0" w:right="0" w:firstLine="560"/>
        <w:spacing w:before="450" w:after="450" w:line="312" w:lineRule="auto"/>
      </w:pPr>
      <w:r>
        <w:rPr>
          <w:rFonts w:ascii="宋体" w:hAnsi="宋体" w:eastAsia="宋体" w:cs="宋体"/>
          <w:color w:val="000"/>
          <w:sz w:val="28"/>
          <w:szCs w:val="28"/>
        </w:rPr>
        <w:t xml:space="preserve">单位公章或有权部门章：</w:t>
      </w:r>
    </w:p>
    <w:p>
      <w:pPr>
        <w:ind w:left="0" w:right="0" w:firstLine="560"/>
        <w:spacing w:before="450" w:after="450" w:line="312" w:lineRule="auto"/>
      </w:pPr>
      <w:r>
        <w:rPr>
          <w:rFonts w:ascii="宋体" w:hAnsi="宋体" w:eastAsia="宋体" w:cs="宋体"/>
          <w:color w:val="000"/>
          <w:sz w:val="28"/>
          <w:szCs w:val="28"/>
        </w:rPr>
        <w:t xml:space="preserve">单位或部门负责人签名：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第三篇：2024年2月贵阳银行笔试,面试分享</w:t>
      </w:r>
    </w:p>
    <w:p>
      <w:pPr>
        <w:ind w:left="0" w:right="0" w:firstLine="560"/>
        <w:spacing w:before="450" w:after="450" w:line="312" w:lineRule="auto"/>
      </w:pPr>
      <w:r>
        <w:rPr>
          <w:rFonts w:ascii="宋体" w:hAnsi="宋体" w:eastAsia="宋体" w:cs="宋体"/>
          <w:color w:val="000"/>
          <w:sz w:val="28"/>
          <w:szCs w:val="28"/>
        </w:rPr>
        <w:t xml:space="preserve">2024年2月贵阳银行笔试，一面，二面流程分享~我在参加贵阳银行招聘之前，在网上查了很久，几乎没有找到该行的招聘资料，所以想把自己的经历写下来，分享给有需要的孩纸们，千万不要嫌偶啰嗦哦~~</w:t>
      </w:r>
    </w:p>
    <w:p>
      <w:pPr>
        <w:ind w:left="0" w:right="0" w:firstLine="560"/>
        <w:spacing w:before="450" w:after="450" w:line="312" w:lineRule="auto"/>
      </w:pPr>
      <w:r>
        <w:rPr>
          <w:rFonts w:ascii="宋体" w:hAnsi="宋体" w:eastAsia="宋体" w:cs="宋体"/>
          <w:color w:val="000"/>
          <w:sz w:val="28"/>
          <w:szCs w:val="28"/>
        </w:rPr>
        <w:t xml:space="preserve">1.笔试。填空，选择全部是公务员的行测题，大家可以想合乎条件的专业这么多，应该不会考经济或者商业银行的知识，行测是最符合大部分人群的，我买的是中公的 “行测速解技巧集萃”，很薄的小册子，题型很全，如果时间不够，建议大家认真看看当熟悉题型和思路吧，不过我没有碰到原题；然后有两个大题，第一题记不清 了，大概是3台机器生产产品怎么选择吧，题目不难，认真读题就好，第二题是问为什么大学生感觉“就业难”而用人单位感到“招工难”。</w:t>
      </w:r>
    </w:p>
    <w:p>
      <w:pPr>
        <w:ind w:left="0" w:right="0" w:firstLine="560"/>
        <w:spacing w:before="450" w:after="450" w:line="312" w:lineRule="auto"/>
      </w:pPr>
      <w:r>
        <w:rPr>
          <w:rFonts w:ascii="宋体" w:hAnsi="宋体" w:eastAsia="宋体" w:cs="宋体"/>
          <w:color w:val="000"/>
          <w:sz w:val="28"/>
          <w:szCs w:val="28"/>
        </w:rPr>
        <w:t xml:space="preserve">PS:笔试之前本科生 的一面名单就贴在门口了，而研究生据说要先改卷再确定面试名单......不知道为啥这样整......还有，好像笔试考场贴了278个考号，来考试的人 大概有160,170的样子，而本科生面试名单只有80人左右，所以我是怀着陪太子读书的想法面试的...55555</w:t>
      </w:r>
    </w:p>
    <w:p>
      <w:pPr>
        <w:ind w:left="0" w:right="0" w:firstLine="560"/>
        <w:spacing w:before="450" w:after="450" w:line="312" w:lineRule="auto"/>
      </w:pPr>
      <w:r>
        <w:rPr>
          <w:rFonts w:ascii="宋体" w:hAnsi="宋体" w:eastAsia="宋体" w:cs="宋体"/>
          <w:color w:val="000"/>
          <w:sz w:val="28"/>
          <w:szCs w:val="28"/>
        </w:rPr>
        <w:t xml:space="preserve">2.一面。我们组是11个人，有4个 央财.....鸭梨山大啊.....流程是这样的：首先10秒的自我介绍；然后大家自主提问猜一个词，考官只回答是或者不是，我们组是“普吉岛”；接着自 由辩论“如果有一千万，你愿意全部贷款给1个人还是分开贷给1000个人，每人一万”；最后是小组作业，每组3-4人，假设大家是个乐队，要怎么推广自 己，选一个人来陈述。PS:自我介绍不需要太长，10秒很短的，我的建议是名字，学校专业，座右铭或者得的专业证书就够了，不过因为单位不同，自我介绍要 的时间不同，建议大家多准备几个时间版本的自我介绍；猜词环节要注意别人的提问，有人已经问过“是不是国家名”，考官答“不是”，居然还有人乱猜“朝 鲜”，“韩国”，我们这组很可惜，都知道是泰国的海边旅游景点，可是大家都说不出是哪；辩论一定要发言，但是不用急着说，大家还是很gentle的，最好 要让论题深入下去，从多个合理角度说；小组作业发言的时候，考官并没有让小组内部指定的同学说，而是随机让另外的成员来说，所以大家都要自己想，不要觉得 事不关己，随机人员说完以后，考官会让其他成员补充。</w:t>
      </w:r>
    </w:p>
    <w:p>
      <w:pPr>
        <w:ind w:left="0" w:right="0" w:firstLine="560"/>
        <w:spacing w:before="450" w:after="450" w:line="312" w:lineRule="auto"/>
      </w:pPr>
      <w:r>
        <w:rPr>
          <w:rFonts w:ascii="宋体" w:hAnsi="宋体" w:eastAsia="宋体" w:cs="宋体"/>
          <w:color w:val="000"/>
          <w:sz w:val="28"/>
          <w:szCs w:val="28"/>
        </w:rPr>
        <w:t xml:space="preserve">3.二面。先填性格测试的表，最爱的三个职业，期望月薪，愿意工作的地点等，然后等待面试，我大概等 了2个小时吧。考官大概有6,7个，先自我介绍，没有限定时间，但是要从家庭背景，学校情况，实习情况这些方面说，然后考官问了表上的问题，让你解释原 因，最后出了一个让你模拟追债的题，“今天之内要向一个客户追回1万块”，我就跟那个假装客户的考官磨啊磨，反正纠缠了好久。他们问完之后就让考生提问，然后就OVER了。大概过了15天收到体检通知，体检自费300块，不是在正规医院，是在在一个健康中心......谢谢大家看我啰嗦这么久，祝孩纸们早 日找到合适自己的工作！谢谢~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第四篇：2024贵阳共识</w:t>
      </w:r>
    </w:p>
    <w:p>
      <w:pPr>
        <w:ind w:left="0" w:right="0" w:firstLine="560"/>
        <w:spacing w:before="450" w:after="450" w:line="312" w:lineRule="auto"/>
      </w:pPr>
      <w:r>
        <w:rPr>
          <w:rFonts w:ascii="宋体" w:hAnsi="宋体" w:eastAsia="宋体" w:cs="宋体"/>
          <w:color w:val="000"/>
          <w:sz w:val="28"/>
          <w:szCs w:val="28"/>
        </w:rPr>
        <w:t xml:space="preserve">２０１１贵阳共识</w:t>
      </w:r>
    </w:p>
    <w:p>
      <w:pPr>
        <w:ind w:left="0" w:right="0" w:firstLine="560"/>
        <w:spacing w:before="450" w:after="450" w:line="312" w:lineRule="auto"/>
      </w:pPr>
      <w:r>
        <w:rPr>
          <w:rFonts w:ascii="宋体" w:hAnsi="宋体" w:eastAsia="宋体" w:cs="宋体"/>
          <w:color w:val="000"/>
          <w:sz w:val="28"/>
          <w:szCs w:val="28"/>
        </w:rPr>
        <w:t xml:space="preserve">http://.cn11-07-19 08:26金黔在线－贵州日报</w:t>
      </w:r>
    </w:p>
    <w:p>
      <w:pPr>
        <w:ind w:left="0" w:right="0" w:firstLine="560"/>
        <w:spacing w:before="450" w:after="450" w:line="312" w:lineRule="auto"/>
      </w:pPr>
      <w:r>
        <w:rPr>
          <w:rFonts w:ascii="宋体" w:hAnsi="宋体" w:eastAsia="宋体" w:cs="宋体"/>
          <w:color w:val="000"/>
          <w:sz w:val="28"/>
          <w:szCs w:val="28"/>
        </w:rPr>
        <w:t xml:space="preserve">(2024年7月17日生态文明贵阳会议通过)</w:t>
      </w:r>
    </w:p>
    <w:p>
      <w:pPr>
        <w:ind w:left="0" w:right="0" w:firstLine="560"/>
        <w:spacing w:before="450" w:after="450" w:line="312" w:lineRule="auto"/>
      </w:pPr>
      <w:r>
        <w:rPr>
          <w:rFonts w:ascii="宋体" w:hAnsi="宋体" w:eastAsia="宋体" w:cs="宋体"/>
          <w:color w:val="000"/>
          <w:sz w:val="28"/>
          <w:szCs w:val="28"/>
        </w:rPr>
        <w:t xml:space="preserve">以“通向生态文明的绿色变革——机遇和挑战”为主题的2024生态文明贵阳会议，于2024年7月16日至17日在贵阳国际会展中心举行。会议由全国政协人口资源环境委员会、科学技术部、环境保护部、住房和城乡建设部、北京大学、贵州省人民政府主办，中共贵阳市委、贵阳市人民政府、生态文明贵阳会议秘书处承办，中国人民外交学会、中国气象学会、中国市长协会、中国工程院、联合国开发计划署驻华代表处、联合国教科文组织、联合国环境规划署协办。</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作出重要批示，高度评价生态文明贵阳会议的战略定位、办会宗旨、研讨内容及为生态文明建设做出的积极贡献，指明了会议的长远发展方向，对会议具有重要的指导意义。联合国秘书长潘基文发来贺信，对生态文明贵阳会议寄予厚望，与会者备受鼓舞。全国政协副主席郑万通致辞。英国前首相托尼·布莱尔作视频讲话，爱尔兰前总理、爱中合作理事会终身名誉主席伯蒂·埃亨，全国政协副主席、香港特别行政区首任行政长官董建华，十届全国政协副主席、中国工程院主席团名誉主席、中国工程院院士徐匡迪等作了精彩演讲。国家有关部委领导，著名大学校长、科学家和专家学者，部分城市负责人，知名企业家、媒体负责人及联合国有关机构官员等近千名海内外嘉宾出席会议，围绕低碳经济、绿色发展和生态文明，突出讨论转变经济发展方式，深入探讨绿色就业、绿色产业、绿色消费、绿色运输、绿色贸易等战略性、前瞻性问题。会议举办了科学论坛、技术论坛、教育论坛、企业家论坛、高新产业金融论坛、跨国公司论</w:t>
      </w:r>
    </w:p>
    <w:p>
      <w:pPr>
        <w:ind w:left="0" w:right="0" w:firstLine="560"/>
        <w:spacing w:before="450" w:after="450" w:line="312" w:lineRule="auto"/>
      </w:pPr>
      <w:r>
        <w:rPr>
          <w:rFonts w:ascii="宋体" w:hAnsi="宋体" w:eastAsia="宋体" w:cs="宋体"/>
          <w:color w:val="000"/>
          <w:sz w:val="28"/>
          <w:szCs w:val="28"/>
        </w:rPr>
        <w:t xml:space="preserve">坛、城市规划典型案例和最佳实践论坛、绿色文明与媒体传播论坛、森林碳汇论坛、共建低碳生态城市论坛、生态修复论坛、青年先锋圆桌会、电视高峰论坛等专题论坛，参会者热情很高，发言十分踊跃，互动性很强。会议开得热烈而精彩，令人激动而难忘。会议期间，举办了全国生态文明建设成果展暨中国·贵阳节能环保产品和技术展，环保部、贵州省以及杭州、贵阳等46个城市和中节能、远大集团、中铝等140多家企业集中展示生态文明建设的最新成果；举办全国低碳发展现场交流会、第一届全国生态文明建设试点经验交流会，分享了发展低碳经济、建设生态文明的成功做法，展示了美好前景。会议还举行名人生态环保公益活动，倡导践行低碳、绿色生活方式。与会嘉宾参与了“留住绿色·我们在行动”培育生态公益林活动，以实际行动为增加森林碳汇作贡献。</w:t>
      </w:r>
    </w:p>
    <w:p>
      <w:pPr>
        <w:ind w:left="0" w:right="0" w:firstLine="560"/>
        <w:spacing w:before="450" w:after="450" w:line="312" w:lineRule="auto"/>
      </w:pPr>
      <w:r>
        <w:rPr>
          <w:rFonts w:ascii="宋体" w:hAnsi="宋体" w:eastAsia="宋体" w:cs="宋体"/>
          <w:color w:val="000"/>
          <w:sz w:val="28"/>
          <w:szCs w:val="28"/>
        </w:rPr>
        <w:t xml:space="preserve">会议充分肯定了中国在建设生态文明，应对气候变化方面作出的巨大努力和取得的显著成就。与会者特别是国外嘉宾认为，中国政府一直秉承清醒的认识和负责任的态度，统筹国际国内两个大局，将积极应对气候变化作为促进发展方式转变、调整经济结构的重大机遇，将节能减排、绿色低碳发展作为可持续发展的内在要求，采取了一系列政策与行动，在建设生态文明上跨出了大大的一步。“十二五”规划进一步明确以科学发展为主题，以加快转变经济发展方式为主线，将积极应对气候变化和推进绿色低碳发展作为重要的政策导向，对于纵深推进生态文明建设具有重要意义。</w:t>
      </w:r>
    </w:p>
    <w:p>
      <w:pPr>
        <w:ind w:left="0" w:right="0" w:firstLine="560"/>
        <w:spacing w:before="450" w:after="450" w:line="312" w:lineRule="auto"/>
      </w:pPr>
      <w:r>
        <w:rPr>
          <w:rFonts w:ascii="宋体" w:hAnsi="宋体" w:eastAsia="宋体" w:cs="宋体"/>
          <w:color w:val="000"/>
          <w:sz w:val="28"/>
          <w:szCs w:val="28"/>
        </w:rPr>
        <w:t xml:space="preserve">会议强调，生态文明贵阳会议举办三年来，始终立足于生态文明建设，致力于推动经济发展方式转变，对低碳经济、绿色发展等焦点和热点问题进行持续探讨，已经成为跨领域、跨行业、跨部门、跨国界合作的重要桥梁，成为交流各方经验和信息、总结各类实践和典型案例、展示各地生态文明建设成果的重要窗口，极大传播了生态文明理念，展示了生态文明、绿色发展的成果，探索了建设生态文明、发</w:t>
      </w:r>
    </w:p>
    <w:p>
      <w:pPr>
        <w:ind w:left="0" w:right="0" w:firstLine="560"/>
        <w:spacing w:before="450" w:after="450" w:line="312" w:lineRule="auto"/>
      </w:pPr>
      <w:r>
        <w:rPr>
          <w:rFonts w:ascii="宋体" w:hAnsi="宋体" w:eastAsia="宋体" w:cs="宋体"/>
          <w:color w:val="000"/>
          <w:sz w:val="28"/>
          <w:szCs w:val="28"/>
        </w:rPr>
        <w:t xml:space="preserve">展绿色经济的路径和方法。在各方的大力支持下，2024生态文明贵阳会议实现了全国会议与专业论坛、会议与展览、国内与国际的结合，无论是层次、规模还是影响力，都有了明显提升，日益显示出会议的旺盛生命力，各参与方要倍加珍惜。要围绕把生态文明贵阳会议建设成为交流生态文明理念、展示生态文明建设成果的长期性、制度性高端平台的目标，始终坚持面向实际、面向基层、面向生活、面向世界，着力研究探索生态文明建设的基本规律，更加注重总结推广成功经验，在更大范围开展国际合作，以更有力的措施推进生态文明建设，为构建资源节约型、环境友好型社会发挥更大作用。要遵循论坛举办规律，突出开放性、互动性、务实性，按照长效化、机制化、专业化、国际化的目标，广泛与有志于生态文明建设的企业家、科学家、大学校长、传媒人士、城市管理者以及其他有识之士建立紧密的合作关系，真正形成共建共享的机制。近期要抓紧建立完善议程咨询委员会、企业联盟和城市网络联盟，为生态文明贵阳会议的长远发展奠定坚实基础。</w:t>
      </w:r>
    </w:p>
    <w:p>
      <w:pPr>
        <w:ind w:left="0" w:right="0" w:firstLine="560"/>
        <w:spacing w:before="450" w:after="450" w:line="312" w:lineRule="auto"/>
      </w:pPr>
      <w:r>
        <w:rPr>
          <w:rFonts w:ascii="宋体" w:hAnsi="宋体" w:eastAsia="宋体" w:cs="宋体"/>
          <w:color w:val="000"/>
          <w:sz w:val="28"/>
          <w:szCs w:val="28"/>
        </w:rPr>
        <w:t xml:space="preserve">经充分讨论和深入交流，形成以下三点重要共识：</w:t>
      </w:r>
    </w:p>
    <w:p>
      <w:pPr>
        <w:ind w:left="0" w:right="0" w:firstLine="560"/>
        <w:spacing w:before="450" w:after="450" w:line="312" w:lineRule="auto"/>
      </w:pPr>
      <w:r>
        <w:rPr>
          <w:rFonts w:ascii="宋体" w:hAnsi="宋体" w:eastAsia="宋体" w:cs="宋体"/>
          <w:color w:val="000"/>
          <w:sz w:val="28"/>
          <w:szCs w:val="28"/>
        </w:rPr>
        <w:t xml:space="preserve">第一，始终坚持以生态文明理念引领经济社会发展，推动新型工业化与生态文明建设互动双赢。生态文明是建立在工业文明基础之上的文明形态，是现代工业高度发展阶段的产物。这种文明形态追求有效的经济增长、公正的社会环境和人与自然的和谐，本质要求是高效低耗、无毒无害、互利共生，通过改变人的行为模式以及经济和社会发展模式，达到经济增长与环境相互协调、经济增长与环境压力脱钩、经济社会可持续发展的目的。建设生态文明，不是要回到原始生态状态，而是在现代化进程中选择更先进的生产方式，通过更科学的制度安排，走生产发展、生活富裕、生态良好的科学发展之路。中国正处于加速实现工业化的过程，但已没有发达国家工业化初期那种充裕的资源和环境条件，环境资源问题越来越突出，已成为制约全面建设小康社会的瓶颈。必须坚持以生态文明理念引领经济社会发展，引领工</w:t>
      </w:r>
    </w:p>
    <w:p>
      <w:pPr>
        <w:ind w:left="0" w:right="0" w:firstLine="560"/>
        <w:spacing w:before="450" w:after="450" w:line="312" w:lineRule="auto"/>
      </w:pPr>
      <w:r>
        <w:rPr>
          <w:rFonts w:ascii="宋体" w:hAnsi="宋体" w:eastAsia="宋体" w:cs="宋体"/>
          <w:color w:val="000"/>
          <w:sz w:val="28"/>
          <w:szCs w:val="28"/>
        </w:rPr>
        <w:t xml:space="preserve">业化和城镇化，构建符合生态文明要求的产业结构、增长方式和消费模式，实现新型工业化与生态文明建设互动双赢，做到既尊重自然、保护自然，又合理开发、永续利用自然资源。</w:t>
      </w:r>
    </w:p>
    <w:p>
      <w:pPr>
        <w:ind w:left="0" w:right="0" w:firstLine="560"/>
        <w:spacing w:before="450" w:after="450" w:line="312" w:lineRule="auto"/>
      </w:pPr>
      <w:r>
        <w:rPr>
          <w:rFonts w:ascii="宋体" w:hAnsi="宋体" w:eastAsia="宋体" w:cs="宋体"/>
          <w:color w:val="000"/>
          <w:sz w:val="28"/>
          <w:szCs w:val="28"/>
        </w:rPr>
        <w:t xml:space="preserve">第二，加强生态文明建设的综合研究和专题研究。全球金融危机和气候变化触发了一场经济发展模式和世界秩序的深刻变革。其中绿色发展已成为世界各国摆脱困境、渡过后金融危机时代、合力解决气候变化问题的共同选择。要立足国内、面向国际，整合政界、商界、学界、民间各方智力资源，进行战略思考和综合研究，为2024年里约热内卢联合国可持续发展大会20周年峰会做好重要准备。要开展更有适应性和针对性的专题研究。适应性侧重于查找差距，推动我国绿色、生态可持续发展的理念、技术、政策、措施与国际发展趋势相对接。针对性侧重于研究我国的具体国情和资源禀赋，确定现阶段我国绿色发展的方向和目标，提出重点区域、重点产业、重点项目的行动方案。</w:t>
      </w:r>
    </w:p>
    <w:p>
      <w:pPr>
        <w:ind w:left="0" w:right="0" w:firstLine="560"/>
        <w:spacing w:before="450" w:after="450" w:line="312" w:lineRule="auto"/>
      </w:pPr>
      <w:r>
        <w:rPr>
          <w:rFonts w:ascii="宋体" w:hAnsi="宋体" w:eastAsia="宋体" w:cs="宋体"/>
          <w:color w:val="000"/>
          <w:sz w:val="28"/>
          <w:szCs w:val="28"/>
        </w:rPr>
        <w:t xml:space="preserve">第三，坚持把建设生态文明、推动可持续发展作为一项长期战略。在思想上，要充分发挥教育和传媒机构的作用，大规模深入开展生态文明理念普及活动，使公众特别是各级决策者认识环境保护与经济发展是相互促进、内在融合的关系，坚决防止非此即彼、厚此薄彼、顾此失彼等僵化思维。在机制上，要加快节能环保标准体系建设，建立“领跑者”标准制度，促进用能产品能效水平快速提升；建立低碳产品标识和认证制度；健全节能环保和应对气候变化相关制度。在政策上，重点要理顺资源性产品价格，完善污水和垃圾处理收费政策，深化政府推广高效节能技术和产品的激励机制，落实和完善资源综合利用税收政策，加大各类金融机构对节能减排、低碳项目的信贷支持力度。在措施上，要优化产业结构和能源结构。大力发展服务业、战略性新兴产业和循环经济，抑制高耗能、高排放行业过快增长，形成节能环保减碳循环经济的产业体系，大力发展可再生能源。在技术上，要加快低碳</w:t>
      </w:r>
    </w:p>
    <w:p>
      <w:pPr>
        <w:ind w:left="0" w:right="0" w:firstLine="560"/>
        <w:spacing w:before="450" w:after="450" w:line="312" w:lineRule="auto"/>
      </w:pPr>
      <w:r>
        <w:rPr>
          <w:rFonts w:ascii="宋体" w:hAnsi="宋体" w:eastAsia="宋体" w:cs="宋体"/>
          <w:color w:val="000"/>
          <w:sz w:val="28"/>
          <w:szCs w:val="28"/>
        </w:rPr>
        <w:t xml:space="preserve">技术开发和推广应用，组织开展节能减碳共性、关键和前沿技术攻关，推广应用节能减碳技术。在行动上，要大力开展植树造林等生态修复、生态治理活动，全面开展节能减碳全民行动，重点在工业、建筑、交通运输、公共机构等领域开展节能减排，特别是要鼓励青年人在社会上积极倡导绿色理念与绿色行为方式，带动更多的人关注生态环境保护，从而开创一个全社会人人参与生态文明建设的新局面。</w:t>
      </w:r>
    </w:p>
    <w:p>
      <w:pPr>
        <w:ind w:left="0" w:right="0" w:firstLine="560"/>
        <w:spacing w:before="450" w:after="450" w:line="312" w:lineRule="auto"/>
      </w:pPr>
      <w:r>
        <w:rPr>
          <w:rFonts w:ascii="宋体" w:hAnsi="宋体" w:eastAsia="宋体" w:cs="宋体"/>
          <w:color w:val="000"/>
          <w:sz w:val="28"/>
          <w:szCs w:val="28"/>
        </w:rPr>
        <w:t xml:space="preserve">与会者强烈呼吁，生态文明是人类智慧的结晶，生态文明建设是一项利国利民、功在当代、泽被后世的伟大事业，能为这一事业做出贡献，是一种光荣和幸运。各方应以高度的责任感和使命感，携手同行，不懈努力，为生态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第五篇：2024贵阳共识</w:t>
      </w:r>
    </w:p>
    <w:p>
      <w:pPr>
        <w:ind w:left="0" w:right="0" w:firstLine="560"/>
        <w:spacing w:before="450" w:after="450" w:line="312" w:lineRule="auto"/>
      </w:pPr>
      <w:r>
        <w:rPr>
          <w:rFonts w:ascii="宋体" w:hAnsi="宋体" w:eastAsia="宋体" w:cs="宋体"/>
          <w:color w:val="000"/>
          <w:sz w:val="28"/>
          <w:szCs w:val="28"/>
        </w:rPr>
        <w:t xml:space="preserve">生态文明贵阳国际论坛通过2024贵阳共识</w:t>
      </w:r>
    </w:p>
    <w:p>
      <w:pPr>
        <w:ind w:left="0" w:right="0" w:firstLine="560"/>
        <w:spacing w:before="450" w:after="450" w:line="312" w:lineRule="auto"/>
      </w:pPr>
      <w:r>
        <w:rPr>
          <w:rFonts w:ascii="宋体" w:hAnsi="宋体" w:eastAsia="宋体" w:cs="宋体"/>
          <w:color w:val="000"/>
          <w:sz w:val="28"/>
          <w:szCs w:val="28"/>
        </w:rPr>
        <w:t xml:space="preserve">2024年7月19日至21日，生态文明贵阳国际论坛2024年年会在中国贵州省贵阳市举行。中共中央总书记、国家主席习近平为年会致贺信，强调指出，走向生态文明新时代，建设美丽中国，是实现中华民族伟大复兴的中国梦的重要内容；中国将更加自觉地推动绿色发展、循环发展、低碳发展，为子孙后代留下天蓝、地绿、水清的生产生活环境；中国将同世界各国深入开展生态文明领域的交流合作，携手共建生态良好的地球美好家园。这些重要论述，深刻阐述了中国生态文明建设的理念、意义、内涵、基本国策，在国际社会进一步树立了中国负责任大国的形象，必将对推进全球生态文明建设产生重大而深远的影响。习近平主席充分肯定了会议主题，对会议成果寄予了殷切期望，让与会者深受鼓舞、倍感振奋。中共中央政治局常委、国务院副总理张高丽出席年会并致辞，就促进生态文明国际合作、携手共建生态良好的地球美好家园与外国政要深入交流。瑞士联邦主席毛雷尔、多米尼克总理斯凯里特、汤加首相图伊瓦卡诺、泰国副总理兼商业部长尼瓦探隆、意大利前总理普罗迪、中国政协原副主席徐匡迪发表主旨演讲，澳大利亚联邦总理陆克文致贺信，高度评价了中国建设生态文明的理念、推动绿色发展的政策措施以及取得的实践成果，表达了加强国际间的对话与交流、积极应对气候变化、推动全球可持续发展的愿望。原国务委员戴秉国、联合国相关机构及国际组织负责人、国家有关部委负责人、知名专家学者和大学校长、部分城市市长、著名企业家、媒体负责人等4000余名海内外嘉宾，围绕“建设生态文明：绿色变革与转型——绿色产业、绿色城镇和绿色消费引领可持续发展”主题，就新能源、绿色建筑、循环经济、绿色金融、生态旅游、生态农业等重点产业，以及水和森林资源保护、PM2.5、食品安全、保障性住房、中国传统生态智慧等热点议题，深入开展前瞻性、趋势性、务实性探讨，举办了35场分论坛以及生态产品（技术）博览会等系列活动，实现了务虚与务实的结合。与会者共同认识到，保护生态环境，应对气候变化，维护能源资源安全，是全球面临的共同挑战。当今世界，地球变暖已经日益严重地威胁着人类生存发展。我们所消耗的资源、对环境造成的破坏，已经远远超出地球的自我修复能力。必须找到经济发展和生态环保之间的平衡，采取一种更宜于环境保护的生产方式、生活方式，彻底摒弃“先污染、后治理”的传统工业化思维模式，走出一条既不破坏生态、又能让人们过上美好生活的共赢发展新路子，给未来世界留下一个宜居地球。与会者一致认为，生态文明涉及环境、气候、能源、水等方方面面，同国际上倡导的可持续发展是相通的。面对能源、资源危机和气候变暖、环境破坏，任何一个国家或地区都不能独善其身。不管是贫穷还是富裕，是大国还是小国，是东方国家还是西方国家，都应该顺应历史潮流，承担共同但有区别的责任，履行共同但有区别的义务。建议把生态文明建设的议题纳入联合国后2024的发展议程，深入开展生态文明领域的交流合作，共同应对气候变化、促进可持续发展，以造福世界人民，造福子孙后代。与会代表就未来我们共同的目标以及需要付出的行动达成了共识，包括需要重新思考和审视我们现在的政策、规章、制度等，来保证绿色转型的有效实施。当前，应围绕把生态文明建设融入经济建设、政治建设、文化建设、社会建设各方面和全过程的总要求，重点采取以下四个方面的政策举措：</w:t>
      </w:r>
    </w:p>
    <w:p>
      <w:pPr>
        <w:ind w:left="0" w:right="0" w:firstLine="560"/>
        <w:spacing w:before="450" w:after="450" w:line="312" w:lineRule="auto"/>
      </w:pPr>
      <w:r>
        <w:rPr>
          <w:rFonts w:ascii="宋体" w:hAnsi="宋体" w:eastAsia="宋体" w:cs="宋体"/>
          <w:color w:val="000"/>
          <w:sz w:val="28"/>
          <w:szCs w:val="28"/>
        </w:rPr>
        <w:t xml:space="preserve">第一，加快绿色发展和产业转型。以生态文明理念引领工业化发展，采用最先进的技术、最科学的方式，积极探索发展经济、节约资源、降低能耗、保护环境相得益彰的途径和办法。大力发展新能源和可再生能源、节能环保等生态产业，鼓励节能环保产品使用和消费，形成新的经济增长点。促进生产、流通、消费过程的减量化、再利用、资源化，最大限度实现循环利用。</w:t>
      </w:r>
    </w:p>
    <w:p>
      <w:pPr>
        <w:ind w:left="0" w:right="0" w:firstLine="560"/>
        <w:spacing w:before="450" w:after="450" w:line="312" w:lineRule="auto"/>
      </w:pPr>
      <w:r>
        <w:rPr>
          <w:rFonts w:ascii="宋体" w:hAnsi="宋体" w:eastAsia="宋体" w:cs="宋体"/>
          <w:color w:val="000"/>
          <w:sz w:val="28"/>
          <w:szCs w:val="28"/>
        </w:rPr>
        <w:t xml:space="preserve">第二，推进社会和谐和包容性发展。面对公众环境敏感增强、环境风险压力加大的新形势，在向公众充分提供物质产品、文化产品的同时，着力提供更多优质的生态产品，让民众普惠共享良好的生态环境，以促进社会和谐。尊重全体国民的发展权利、发展责任、发展机会和发展利益，共同应对粮食安全、能源安全、气候变化、自然灾害等难题，做到权利公平、机会均等、规则透明、分配合理，促进人的全面发展，最终实现各个国家互利共赢、各种文明兼容并蓄、人与自然和谐相处。</w:t>
      </w:r>
    </w:p>
    <w:p>
      <w:pPr>
        <w:ind w:left="0" w:right="0" w:firstLine="560"/>
        <w:spacing w:before="450" w:after="450" w:line="312" w:lineRule="auto"/>
      </w:pPr>
      <w:r>
        <w:rPr>
          <w:rFonts w:ascii="宋体" w:hAnsi="宋体" w:eastAsia="宋体" w:cs="宋体"/>
          <w:color w:val="000"/>
          <w:sz w:val="28"/>
          <w:szCs w:val="28"/>
        </w:rPr>
        <w:t xml:space="preserve">第三，采取最严格的措施修复自然生态和治理环境。实施重大生态修复工程，推进荒漠化、石漠化、水土流失综合治理，扩大森林、湖泊、湿地面积，保护生物多样性。特别是，要通过有效保护森林资源、治理汽车尾气、加快搬迁污染企业、大力发展清洁能源等措施，尽快使治理大气取得明显成效，让公众呼吸更加清新的空气；要优先保护饮用水源，实施重要河湖全流域综合治理，建设完备的污水收集处理系统，多建湿地并充分发挥其生态净化功能，确保让公众喝上更加干净的水。实行最严格的制度、最严密的法治，把资源消耗、环境损害、生态效益等纳入经济社会发展评价体系，为生态文明建设提供可靠的制度保障。</w:t>
      </w:r>
    </w:p>
    <w:p>
      <w:pPr>
        <w:ind w:left="0" w:right="0" w:firstLine="560"/>
        <w:spacing w:before="450" w:after="450" w:line="312" w:lineRule="auto"/>
      </w:pPr>
      <w:r>
        <w:rPr>
          <w:rFonts w:ascii="宋体" w:hAnsi="宋体" w:eastAsia="宋体" w:cs="宋体"/>
          <w:color w:val="000"/>
          <w:sz w:val="28"/>
          <w:szCs w:val="28"/>
        </w:rPr>
        <w:t xml:space="preserve">第四，普及以生态为导向的价值取向。深入推进生态文化、道德伦理教育，引导每个人对自然心存敬畏，规约自己的行为，形成有利于生态文明建设的价值理念，在全社会增强生态意识、强化生态责任。加大绿色消费价值观念宣传力度，普及绿色产品知识，引导公众从追求豪华、奢侈的生活转向崇尚简朴、节俭的文明生活，自觉践行低碳、绿色消费。</w:t>
      </w:r>
    </w:p>
    <w:p>
      <w:pPr>
        <w:ind w:left="0" w:right="0" w:firstLine="560"/>
        <w:spacing w:before="450" w:after="450" w:line="312" w:lineRule="auto"/>
      </w:pPr>
      <w:r>
        <w:rPr>
          <w:rFonts w:ascii="宋体" w:hAnsi="宋体" w:eastAsia="宋体" w:cs="宋体"/>
          <w:color w:val="000"/>
          <w:sz w:val="28"/>
          <w:szCs w:val="28"/>
        </w:rPr>
        <w:t xml:space="preserve">与会代表高兴地看到，论坛举办地贵州以生态文明理念引领经济社会发展，努力打造全国生态文明先行区，走出了一条经济发展与生态保护双赢的生态文明新路子。由中国和瑞士领导人亲自推动的“贵州与瑞士对话：携手瑞士，绿色赶超”活动，是本次论坛年会开展务实合作的一大亮点。贵州地理和自然条件同瑞士相似，完全可以在生态文明建设和山地经济方面加强交流合作，实现更好、更快发展。与会者共同认为，生态文明贵阳国际论坛汇聚各方智慧，在推动全球生态文明建设中正发挥着积极而独特的作用，希望论坛进一步提升层次、扩大影响，打造长期性、制度性平台，不断拓展研究领域，更加注重成果分享，更加注重务实合作，为保护全球生态环境、走向生态文明新时代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