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县人防(应急)办汇报材料</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县人防(应急)办汇报材料人防（应急）办汇报材料2024年，是XX人防（应急）事业发展成果丰硕之年，也是寻求突破谋求创新之年。我县人防（应急）部门在县委、县政府，县人武部和上级人防部门的坚强领导下，凝心聚力谋发展，创新克难求突破，全...</w:t>
      </w:r>
    </w:p>
    <w:p>
      <w:pPr>
        <w:ind w:left="0" w:right="0" w:firstLine="560"/>
        <w:spacing w:before="450" w:after="450" w:line="312" w:lineRule="auto"/>
      </w:pPr>
      <w:r>
        <w:rPr>
          <w:rFonts w:ascii="黑体" w:hAnsi="黑体" w:eastAsia="黑体" w:cs="黑体"/>
          <w:color w:val="000000"/>
          <w:sz w:val="36"/>
          <w:szCs w:val="36"/>
          <w:b w:val="1"/>
          <w:bCs w:val="1"/>
        </w:rPr>
        <w:t xml:space="preserve">第一篇：县人防(应急)办汇报材料</w:t>
      </w:r>
    </w:p>
    <w:p>
      <w:pPr>
        <w:ind w:left="0" w:right="0" w:firstLine="560"/>
        <w:spacing w:before="450" w:after="450" w:line="312" w:lineRule="auto"/>
      </w:pPr>
      <w:r>
        <w:rPr>
          <w:rFonts w:ascii="宋体" w:hAnsi="宋体" w:eastAsia="宋体" w:cs="宋体"/>
          <w:color w:val="000"/>
          <w:sz w:val="28"/>
          <w:szCs w:val="28"/>
        </w:rPr>
        <w:t xml:space="preserve">人防（应急）办汇报材料</w:t>
      </w:r>
    </w:p>
    <w:p>
      <w:pPr>
        <w:ind w:left="0" w:right="0" w:firstLine="560"/>
        <w:spacing w:before="450" w:after="450" w:line="312" w:lineRule="auto"/>
      </w:pPr>
      <w:r>
        <w:rPr>
          <w:rFonts w:ascii="宋体" w:hAnsi="宋体" w:eastAsia="宋体" w:cs="宋体"/>
          <w:color w:val="000"/>
          <w:sz w:val="28"/>
          <w:szCs w:val="28"/>
        </w:rPr>
        <w:t xml:space="preserve">2024年，是XX人防（应急）事业发展成果丰硕之年，也是寻求突破谋求创新之年。我县人防（应急）部门在县委、县政府，县人武部和上级人防部门的坚强领导下，凝心聚力谋发展，创新克难求突破，全县人防（应急）工作体系建设不断完善，人防工程建设取得重大进展，防空防灾和应急救援能力持续提升，人防和应急队伍建设全面加强。</w:t>
      </w:r>
    </w:p>
    <w:p>
      <w:pPr>
        <w:ind w:left="0" w:right="0" w:firstLine="560"/>
        <w:spacing w:before="450" w:after="450" w:line="312" w:lineRule="auto"/>
      </w:pPr>
      <w:r>
        <w:rPr>
          <w:rFonts w:ascii="宋体" w:hAnsi="宋体" w:eastAsia="宋体" w:cs="宋体"/>
          <w:color w:val="000"/>
          <w:sz w:val="28"/>
          <w:szCs w:val="28"/>
        </w:rPr>
        <w:t xml:space="preserve">（一）人防（应急）宣传教育扎实，市民人防意识得到增强。</w:t>
      </w:r>
    </w:p>
    <w:p>
      <w:pPr>
        <w:ind w:left="0" w:right="0" w:firstLine="560"/>
        <w:spacing w:before="450" w:after="450" w:line="312" w:lineRule="auto"/>
      </w:pPr>
      <w:r>
        <w:rPr>
          <w:rFonts w:ascii="宋体" w:hAnsi="宋体" w:eastAsia="宋体" w:cs="宋体"/>
          <w:color w:val="000"/>
          <w:sz w:val="28"/>
          <w:szCs w:val="28"/>
        </w:rPr>
        <w:t xml:space="preserve">今年以来，我县人防（应急）办拨出经费万元用于人防（应急）宣传教育。认真落实年度人防（应急）宣传教育计划，紧密结合本县实际，采取灵活多样的形式，开展了形式多样的宣传活动，广泛宣传人防性质职能、人防法律法规、人防建设成就。充分发挥网络、广播电视、报纸等媒体宣传主渠道的作用，精心筹划组织了“9.18防空警报试鸣日”期间的集中宣传活动，发放了宣传资料，开展了现场咨询，并将人防政策、应急知识用图文并茂形式制成展板，在政府、学校等人员密集场所展示，人防（应急）知识普及工作有了新拓展。同时对提高广大市民战时应战、平时应急综合素质进行了积极的探索。通过宣传教育活动，不断提高和增强全民国防观念和人防意识，为构建和谐社会作出积极贡献。</w:t>
      </w:r>
    </w:p>
    <w:p>
      <w:pPr>
        <w:ind w:left="0" w:right="0" w:firstLine="560"/>
        <w:spacing w:before="450" w:after="450" w:line="312" w:lineRule="auto"/>
      </w:pPr>
      <w:r>
        <w:rPr>
          <w:rFonts w:ascii="宋体" w:hAnsi="宋体" w:eastAsia="宋体" w:cs="宋体"/>
          <w:color w:val="000"/>
          <w:sz w:val="28"/>
          <w:szCs w:val="28"/>
        </w:rPr>
        <w:t xml:space="preserve">1、开展宣传进社区、进机关、进学校、进企业、进广场活动。</w:t>
      </w:r>
    </w:p>
    <w:p>
      <w:pPr>
        <w:ind w:left="0" w:right="0" w:firstLine="560"/>
        <w:spacing w:before="450" w:after="450" w:line="312" w:lineRule="auto"/>
      </w:pPr>
      <w:r>
        <w:rPr>
          <w:rFonts w:ascii="宋体" w:hAnsi="宋体" w:eastAsia="宋体" w:cs="宋体"/>
          <w:color w:val="000"/>
          <w:sz w:val="28"/>
          <w:szCs w:val="28"/>
        </w:rPr>
        <w:t xml:space="preserve">一是在学校组织紧急疏散演练活动。今年我办与县小学组织开展紧急疏散演练活动，5000余名师生参加了活动。同时，举办了一场图文并茂的人民防空（应急）图片展，1发放防空防灾手册1000余份。二是加强与安徽《工商导报》、《XX日报》、《新XX》报的合作，并在《新XX》报上开设了人防应急知识宣传栏，大力宣传普及人防应急知识，增强市民应急能力，全县10000余人受到了宣传教育，取得了良好效果。</w:t>
      </w:r>
    </w:p>
    <w:p>
      <w:pPr>
        <w:ind w:left="0" w:right="0" w:firstLine="560"/>
        <w:spacing w:before="450" w:after="450" w:line="312" w:lineRule="auto"/>
      </w:pPr>
      <w:r>
        <w:rPr>
          <w:rFonts w:ascii="宋体" w:hAnsi="宋体" w:eastAsia="宋体" w:cs="宋体"/>
          <w:color w:val="000"/>
          <w:sz w:val="28"/>
          <w:szCs w:val="28"/>
        </w:rPr>
        <w:t xml:space="preserve">2、结合 “9.18”做好警报试鸣和宣传工作。</w:t>
      </w:r>
    </w:p>
    <w:p>
      <w:pPr>
        <w:ind w:left="0" w:right="0" w:firstLine="560"/>
        <w:spacing w:before="450" w:after="450" w:line="312" w:lineRule="auto"/>
      </w:pPr>
      <w:r>
        <w:rPr>
          <w:rFonts w:ascii="宋体" w:hAnsi="宋体" w:eastAsia="宋体" w:cs="宋体"/>
          <w:color w:val="000"/>
          <w:sz w:val="28"/>
          <w:szCs w:val="28"/>
        </w:rPr>
        <w:t xml:space="preserve">结合 “9.18”做好警报试鸣，利用人防办的短信群发机以手机短信的形式，发放短消息1万条进行宣传，在城区主要广场等悬挂宣传标语。通过一系列宣传活动，提高了广大人民群众的防空（应急）意识和履行人防责任、义务的自觉性。</w:t>
      </w:r>
    </w:p>
    <w:p>
      <w:pPr>
        <w:ind w:left="0" w:right="0" w:firstLine="560"/>
        <w:spacing w:before="450" w:after="450" w:line="312" w:lineRule="auto"/>
      </w:pPr>
      <w:r>
        <w:rPr>
          <w:rFonts w:ascii="宋体" w:hAnsi="宋体" w:eastAsia="宋体" w:cs="宋体"/>
          <w:color w:val="000"/>
          <w:sz w:val="28"/>
          <w:szCs w:val="28"/>
        </w:rPr>
        <w:t xml:space="preserve">（二）人防（应急）工作有序推进，队伍建设不断增强。今年来，我办紧紧围绕组织指挥、通信预警、应急救援能力建设，结合我县实际情况，有重点、分步骤的抓好各项工作，截至12底，共审批人防行政许可事项116件。</w:t>
      </w:r>
    </w:p>
    <w:p>
      <w:pPr>
        <w:ind w:left="0" w:right="0" w:firstLine="560"/>
        <w:spacing w:before="450" w:after="450" w:line="312" w:lineRule="auto"/>
      </w:pPr>
      <w:r>
        <w:rPr>
          <w:rFonts w:ascii="宋体" w:hAnsi="宋体" w:eastAsia="宋体" w:cs="宋体"/>
          <w:color w:val="000"/>
          <w:sz w:val="28"/>
          <w:szCs w:val="28"/>
        </w:rPr>
        <w:t xml:space="preserve">1、加强规范人防行政审批工作。</w:t>
      </w:r>
    </w:p>
    <w:p>
      <w:pPr>
        <w:ind w:left="0" w:right="0" w:firstLine="560"/>
        <w:spacing w:before="450" w:after="450" w:line="312" w:lineRule="auto"/>
      </w:pPr>
      <w:r>
        <w:rPr>
          <w:rFonts w:ascii="宋体" w:hAnsi="宋体" w:eastAsia="宋体" w:cs="宋体"/>
          <w:color w:val="000"/>
          <w:sz w:val="28"/>
          <w:szCs w:val="28"/>
        </w:rPr>
        <w:t xml:space="preserve">今年，我办累计审批人防项目件，依法征收人防工程易地建设费，人防工作迈上了新台阶。在受理人防工程审批时，严格做到有法必依、执法必严，杜绝人情办理。在收取人防工程易地建设费方面，我县对未依法配建防空地下室或建设面积未满足应建面积的民用建筑项目，按规定征收人防工程易地建设费；在审批程序和方法方面，我县按照人防工程建设与城市建设协调发展的原则，充分利用城市地下空间资源，坚持以建为主、应建必建，严格“结建”行政审批，依法规范防空地下室建设和管理，严把人防工程报建审批手续，坚持人防经费收缴与工程报建相统一，杜绝了人</w:t>
      </w:r>
    </w:p>
    <w:p>
      <w:pPr>
        <w:ind w:left="0" w:right="0" w:firstLine="560"/>
        <w:spacing w:before="450" w:after="450" w:line="312" w:lineRule="auto"/>
      </w:pPr>
      <w:r>
        <w:rPr>
          <w:rFonts w:ascii="宋体" w:hAnsi="宋体" w:eastAsia="宋体" w:cs="宋体"/>
          <w:color w:val="000"/>
          <w:sz w:val="28"/>
          <w:szCs w:val="28"/>
        </w:rPr>
        <w:t xml:space="preserve">防经费流失和人情收费。</w:t>
      </w:r>
    </w:p>
    <w:p>
      <w:pPr>
        <w:ind w:left="0" w:right="0" w:firstLine="560"/>
        <w:spacing w:before="450" w:after="450" w:line="312" w:lineRule="auto"/>
      </w:pPr>
      <w:r>
        <w:rPr>
          <w:rFonts w:ascii="宋体" w:hAnsi="宋体" w:eastAsia="宋体" w:cs="宋体"/>
          <w:color w:val="000"/>
          <w:sz w:val="28"/>
          <w:szCs w:val="28"/>
        </w:rPr>
        <w:t xml:space="preserve">2、强化防空警报管理维护工作。</w:t>
      </w:r>
    </w:p>
    <w:p>
      <w:pPr>
        <w:ind w:left="0" w:right="0" w:firstLine="560"/>
        <w:spacing w:before="450" w:after="450" w:line="312" w:lineRule="auto"/>
      </w:pPr>
      <w:r>
        <w:rPr>
          <w:rFonts w:ascii="宋体" w:hAnsi="宋体" w:eastAsia="宋体" w:cs="宋体"/>
          <w:color w:val="000"/>
          <w:sz w:val="28"/>
          <w:szCs w:val="28"/>
        </w:rPr>
        <w:t xml:space="preserve">一是为推动我县防空防灾一体化建设，县人防办在县城区投资近万元在原有三台防空警报设施基础上新增五台防空（防灾）警报设施。二是今年共检查维护修理防空警报台次，在“9.18”防空警报试鸣前后，我办都组织人员对防空警报进行了一次大的检修，同时加强日常维护工作，不定期开展检修工作。在“9.18”防空警报试鸣期间，音响率达到100%，收到了良好的试鸣效果。三是制定了警报器管理制度，确定了每一台警报器的责任人，并组织了操作程序等相关知识的培训。</w:t>
      </w:r>
    </w:p>
    <w:p>
      <w:pPr>
        <w:ind w:left="0" w:right="0" w:firstLine="560"/>
        <w:spacing w:before="450" w:after="450" w:line="312" w:lineRule="auto"/>
      </w:pPr>
      <w:r>
        <w:rPr>
          <w:rFonts w:ascii="宋体" w:hAnsi="宋体" w:eastAsia="宋体" w:cs="宋体"/>
          <w:color w:val="000"/>
          <w:sz w:val="28"/>
          <w:szCs w:val="28"/>
        </w:rPr>
        <w:t xml:space="preserve">3、加快我县综合应急平台建设。</w:t>
      </w:r>
    </w:p>
    <w:p>
      <w:pPr>
        <w:ind w:left="0" w:right="0" w:firstLine="560"/>
        <w:spacing w:before="450" w:after="450" w:line="312" w:lineRule="auto"/>
      </w:pPr>
      <w:r>
        <w:rPr>
          <w:rFonts w:ascii="宋体" w:hAnsi="宋体" w:eastAsia="宋体" w:cs="宋体"/>
          <w:color w:val="000"/>
          <w:sz w:val="28"/>
          <w:szCs w:val="28"/>
        </w:rPr>
        <w:t xml:space="preserve">正在建设的全省首家县级城市应急联动数字城管建设项目是集指挥、情报、预警、控制、通信于一体的应急指挥自动化系统，可实现与政府其他工作部门实现信息互联互通。目前，已完成前期数据调研，指挥大厅正在进行室内装修，有望年内投入使用。今年，我县还在市人防（应急）办的大力支持和关心下，建成全省首家县级小型便携式应急移动通信平台和视频会议系统，为科学处置突发性事件提供了强有力的保障。</w:t>
      </w:r>
    </w:p>
    <w:p>
      <w:pPr>
        <w:ind w:left="0" w:right="0" w:firstLine="560"/>
        <w:spacing w:before="450" w:after="450" w:line="312" w:lineRule="auto"/>
      </w:pPr>
      <w:r>
        <w:rPr>
          <w:rFonts w:ascii="宋体" w:hAnsi="宋体" w:eastAsia="宋体" w:cs="宋体"/>
          <w:color w:val="000"/>
          <w:sz w:val="28"/>
          <w:szCs w:val="28"/>
        </w:rPr>
        <w:t xml:space="preserve">4、人防（应急）队伍自身建设进一步得到提升。</w:t>
      </w:r>
    </w:p>
    <w:p>
      <w:pPr>
        <w:ind w:left="0" w:right="0" w:firstLine="560"/>
        <w:spacing w:before="450" w:after="450" w:line="312" w:lineRule="auto"/>
      </w:pPr>
      <w:r>
        <w:rPr>
          <w:rFonts w:ascii="宋体" w:hAnsi="宋体" w:eastAsia="宋体" w:cs="宋体"/>
          <w:color w:val="000"/>
          <w:sz w:val="28"/>
          <w:szCs w:val="28"/>
        </w:rPr>
        <w:t xml:space="preserve">今年，我办通过人事选调和招考，从乡镇和社会选拔了4名优秀的工作人员充实到人防（应急）队伍中；积极安排工作人员参加了人防执法资格考试、全省人防工程建设管理业务培训班等专业知识的培训学习，并先后组织工作人员到黄山区、XX、休宁等地学习取经，工作人员的专业知识水平</w:t>
      </w:r>
    </w:p>
    <w:p>
      <w:pPr>
        <w:ind w:left="0" w:right="0" w:firstLine="560"/>
        <w:spacing w:before="450" w:after="450" w:line="312" w:lineRule="auto"/>
      </w:pPr>
      <w:r>
        <w:rPr>
          <w:rFonts w:ascii="宋体" w:hAnsi="宋体" w:eastAsia="宋体" w:cs="宋体"/>
          <w:color w:val="000"/>
          <w:sz w:val="28"/>
          <w:szCs w:val="28"/>
        </w:rPr>
        <w:t xml:space="preserve">和工作能力有了明显增强；办公条件明显改善，为新的工作人员购置了3台电脑和办公设备；在思想上，加强了党建和党风廉政建设，认真落实党建和党风廉政建设要求，通过抓学习、抓教育，进一步增强了党员领导干部和普通党员的宗旨意识、责任意识、自律意识，党组织的战斗堡垒作用和党员的先锋模范作用得到了充分发挥；今年7月份，与县人武部组织开展了应急分队军事训练，11月份，我办组织参加了全市人防系统准军事化训练，并获得了个人实弹射击科目第二名的好成绩，促进了干部职工素质能力的提高。</w:t>
      </w:r>
    </w:p>
    <w:p>
      <w:pPr>
        <w:ind w:left="0" w:right="0" w:firstLine="560"/>
        <w:spacing w:before="450" w:after="450" w:line="312" w:lineRule="auto"/>
      </w:pPr>
      <w:r>
        <w:rPr>
          <w:rFonts w:ascii="宋体" w:hAnsi="宋体" w:eastAsia="宋体" w:cs="宋体"/>
          <w:color w:val="000"/>
          <w:sz w:val="28"/>
          <w:szCs w:val="28"/>
        </w:rPr>
        <w:t xml:space="preserve">5、基层人防工作站顺利建成。</w:t>
      </w:r>
    </w:p>
    <w:p>
      <w:pPr>
        <w:ind w:left="0" w:right="0" w:firstLine="560"/>
        <w:spacing w:before="450" w:after="450" w:line="312" w:lineRule="auto"/>
      </w:pPr>
      <w:r>
        <w:rPr>
          <w:rFonts w:ascii="宋体" w:hAnsi="宋体" w:eastAsia="宋体" w:cs="宋体"/>
          <w:color w:val="000"/>
          <w:sz w:val="28"/>
          <w:szCs w:val="28"/>
        </w:rPr>
        <w:t xml:space="preserve">为适应新时期人防建设需要，增强人民群众的国防观念和人防意识，2024年10底，全县乡镇人武部完成人防工作站挂牌，做到基层人防组织落实、工作机制健全、防护预案完善、教育培训扎实、经费保障到位。县人防办采取以会代训、经验交流等形式，进行业务培训，提高基层人防工作者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第二篇：人防汇报</w:t>
      </w:r>
    </w:p>
    <w:p>
      <w:pPr>
        <w:ind w:left="0" w:right="0" w:firstLine="560"/>
        <w:spacing w:before="450" w:after="450" w:line="312" w:lineRule="auto"/>
      </w:pPr>
      <w:r>
        <w:rPr>
          <w:rFonts w:ascii="宋体" w:hAnsi="宋体" w:eastAsia="宋体" w:cs="宋体"/>
          <w:color w:val="000"/>
          <w:sz w:val="28"/>
          <w:szCs w:val="28"/>
        </w:rPr>
        <w:t xml:space="preserve">铁路专项经济适用房（大修段基地）</w:t>
      </w:r>
    </w:p>
    <w:p>
      <w:pPr>
        <w:ind w:left="0" w:right="0" w:firstLine="560"/>
        <w:spacing w:before="450" w:after="450" w:line="312" w:lineRule="auto"/>
      </w:pPr>
      <w:r>
        <w:rPr>
          <w:rFonts w:ascii="宋体" w:hAnsi="宋体" w:eastAsia="宋体" w:cs="宋体"/>
          <w:color w:val="000"/>
          <w:sz w:val="28"/>
          <w:szCs w:val="28"/>
        </w:rPr>
        <w:t xml:space="preserve">Ⅱ标段工程</w:t>
      </w:r>
    </w:p>
    <w:p>
      <w:pPr>
        <w:ind w:left="0" w:right="0" w:firstLine="560"/>
        <w:spacing w:before="450" w:after="450" w:line="312" w:lineRule="auto"/>
      </w:pPr>
      <w:r>
        <w:rPr>
          <w:rFonts w:ascii="宋体" w:hAnsi="宋体" w:eastAsia="宋体" w:cs="宋体"/>
          <w:color w:val="000"/>
          <w:sz w:val="28"/>
          <w:szCs w:val="28"/>
        </w:rPr>
        <w:t xml:space="preserve">（地下室基础结构人防验收）</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杭州兴耀建设集团有限公司</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工程名称：杭州铁路专项经济适用房（大修段基地）项目Ⅱ标段工程 建设地点：杭州市滨江区南环路以南，明德路以东。建设单位：浙江天庐房地产开发有限公司 设计单位：杭州市城市规划设计研究院</w:t>
      </w:r>
    </w:p>
    <w:p>
      <w:pPr>
        <w:ind w:left="0" w:right="0" w:firstLine="560"/>
        <w:spacing w:before="450" w:after="450" w:line="312" w:lineRule="auto"/>
      </w:pPr>
      <w:r>
        <w:rPr>
          <w:rFonts w:ascii="宋体" w:hAnsi="宋体" w:eastAsia="宋体" w:cs="宋体"/>
          <w:color w:val="000"/>
          <w:sz w:val="28"/>
          <w:szCs w:val="28"/>
        </w:rPr>
        <w:t xml:space="preserve">质监单位：杭州市滨江区建筑工程质量安全监督站 监理单位：浙江明康工程咨询有限公司 施工单位：杭州兴耀建设集团有限公司</w:t>
      </w:r>
    </w:p>
    <w:p>
      <w:pPr>
        <w:ind w:left="0" w:right="0" w:firstLine="560"/>
        <w:spacing w:before="450" w:after="450" w:line="312" w:lineRule="auto"/>
      </w:pPr>
      <w:r>
        <w:rPr>
          <w:rFonts w:ascii="宋体" w:hAnsi="宋体" w:eastAsia="宋体" w:cs="宋体"/>
          <w:color w:val="000"/>
          <w:sz w:val="28"/>
          <w:szCs w:val="28"/>
        </w:rPr>
        <w:t xml:space="preserve">本标段总建筑面积约为99402㎡，其中2#地下室13570㎡,3#地下室4280㎡;结构形式为框架剪力墙结构，框架抗震等级为四级，建筑抗震设防类别为丙类，抗震设防烈度为6度，±0.000相当于绝对标高7.60m。</w:t>
      </w:r>
    </w:p>
    <w:p>
      <w:pPr>
        <w:ind w:left="0" w:right="0" w:firstLine="560"/>
        <w:spacing w:before="450" w:after="450" w:line="312" w:lineRule="auto"/>
      </w:pPr>
      <w:r>
        <w:rPr>
          <w:rFonts w:ascii="宋体" w:hAnsi="宋体" w:eastAsia="宋体" w:cs="宋体"/>
          <w:color w:val="000"/>
          <w:sz w:val="28"/>
          <w:szCs w:val="28"/>
        </w:rPr>
        <w:t xml:space="preserve">本工程桩基础采用预应力管桩，以 2-3和 2-4 层砂质粉土为主要受力层,单桩抗拔力特征值：桩A为290KN,桩B为450KN。基础底板采用承台与地梁相连接的结构形式。砼强度等级：基础垫层：C15；地下室承台、底板：C35S6；地下室墙、柱、梁、顶板：C35S6 钢筋采用HPB235/HRB335/HRB400钢。填充墙砌体±0.000以下采用MU15混凝土实心砖, M7.5水泥砂浆砌筑。</w:t>
      </w:r>
    </w:p>
    <w:p>
      <w:pPr>
        <w:ind w:left="0" w:right="0" w:firstLine="560"/>
        <w:spacing w:before="450" w:after="450" w:line="312" w:lineRule="auto"/>
      </w:pPr>
      <w:r>
        <w:rPr>
          <w:rFonts w:ascii="宋体" w:hAnsi="宋体" w:eastAsia="宋体" w:cs="宋体"/>
          <w:color w:val="000"/>
          <w:sz w:val="28"/>
          <w:szCs w:val="28"/>
        </w:rPr>
        <w:t xml:space="preserve">二、施工依据</w:t>
      </w:r>
    </w:p>
    <w:p>
      <w:pPr>
        <w:ind w:left="0" w:right="0" w:firstLine="560"/>
        <w:spacing w:before="450" w:after="450" w:line="312" w:lineRule="auto"/>
      </w:pPr>
      <w:r>
        <w:rPr>
          <w:rFonts w:ascii="宋体" w:hAnsi="宋体" w:eastAsia="宋体" w:cs="宋体"/>
          <w:color w:val="000"/>
          <w:sz w:val="28"/>
          <w:szCs w:val="28"/>
        </w:rPr>
        <w:t xml:space="preserve">（1）建筑工程施工质量验收规范统一标准（GB50300-2024）（2）建筑地基基础工程施工质量验收规范（GB50202-2024）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（3）建筑桩基技术规范（JGJ94——007）</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5）人民防空工程施工验收规范（GB50134-2024）（6）建筑给水排水、采暖工程施工质量验收规范（GB50242-2024）（7）通风与空调工程施工质量验收规范（GB50243-2024）（8）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以及国家、浙江省、杭州市有关工程建设标准、法律、法规和设计、建设单位文件，报审施工组织设计及各项专项施工方案组织施工。</w:t>
      </w:r>
    </w:p>
    <w:p>
      <w:pPr>
        <w:ind w:left="0" w:right="0" w:firstLine="560"/>
        <w:spacing w:before="450" w:after="450" w:line="312" w:lineRule="auto"/>
      </w:pPr>
      <w:r>
        <w:rPr>
          <w:rFonts w:ascii="宋体" w:hAnsi="宋体" w:eastAsia="宋体" w:cs="宋体"/>
          <w:color w:val="000"/>
          <w:sz w:val="28"/>
          <w:szCs w:val="28"/>
        </w:rPr>
        <w:t xml:space="preserve">三、工程情况简述</w:t>
      </w:r>
    </w:p>
    <w:p>
      <w:pPr>
        <w:ind w:left="0" w:right="0" w:firstLine="560"/>
        <w:spacing w:before="450" w:after="450" w:line="312" w:lineRule="auto"/>
      </w:pPr>
      <w:r>
        <w:rPr>
          <w:rFonts w:ascii="宋体" w:hAnsi="宋体" w:eastAsia="宋体" w:cs="宋体"/>
          <w:color w:val="000"/>
          <w:sz w:val="28"/>
          <w:szCs w:val="28"/>
        </w:rPr>
        <w:t xml:space="preserve">地下室人防基础结构施工包括土方、底板钢筋绑扎，墙、柱、梁、板钢筋绑扎、模板制作安装，密闭门框安装，密闭套管、吊环、线管盒等预埋，混凝土浇筑。</w:t>
      </w:r>
    </w:p>
    <w:p>
      <w:pPr>
        <w:ind w:left="0" w:right="0" w:firstLine="560"/>
        <w:spacing w:before="450" w:after="450" w:line="312" w:lineRule="auto"/>
      </w:pPr>
      <w:r>
        <w:rPr>
          <w:rFonts w:ascii="宋体" w:hAnsi="宋体" w:eastAsia="宋体" w:cs="宋体"/>
          <w:color w:val="000"/>
          <w:sz w:val="28"/>
          <w:szCs w:val="28"/>
        </w:rPr>
        <w:t xml:space="preserve">施工期间，项目部严格按设计、人防规范要求及上报施工组织设计组织施工，进场材料及时进行见证取样做复试。施工过程中，特别是在钢筋绑扎、密闭门框、连通口、密闭套管安装、施工缝后浇带的处理、砼浇筑等部位，严格按设计要求及人防规范规定进行检查验收，确保工程质量符合设计及规范要求。</w:t>
      </w:r>
    </w:p>
    <w:p>
      <w:pPr>
        <w:ind w:left="0" w:right="0" w:firstLine="560"/>
        <w:spacing w:before="450" w:after="450" w:line="312" w:lineRule="auto"/>
      </w:pPr>
      <w:r>
        <w:rPr>
          <w:rFonts w:ascii="宋体" w:hAnsi="宋体" w:eastAsia="宋体" w:cs="宋体"/>
          <w:color w:val="000"/>
          <w:sz w:val="28"/>
          <w:szCs w:val="28"/>
        </w:rPr>
        <w:t xml:space="preserve">本工程地下人防基坑开挖于2024 年3月下旬，开挖深度约6m。土方开挖严格按基坑土方、围护方案实施，分层挖土，挖土顺序由南向北依次推进。</w:t>
      </w:r>
    </w:p>
    <w:p>
      <w:pPr>
        <w:ind w:left="0" w:right="0" w:firstLine="560"/>
        <w:spacing w:before="450" w:after="450" w:line="312" w:lineRule="auto"/>
      </w:pPr>
      <w:r>
        <w:rPr>
          <w:rFonts w:ascii="宋体" w:hAnsi="宋体" w:eastAsia="宋体" w:cs="宋体"/>
          <w:color w:val="000"/>
          <w:sz w:val="28"/>
          <w:szCs w:val="28"/>
        </w:rPr>
        <w:t xml:space="preserve">在施工过程中，项目部严格按设计、人防规范规定进行检查验收，实行三级验收制度，及施工班组自验、项目部复验，合格后报监理、督察组验收，总体施工较为顺畅，工程进度符合总计划进度安排。在此，诚心感谢建设单位、设计单位、杭州市人防工程质量监督站、监理单位对本项目工程日常工作上的大力支持。</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认真复核模板的轴线、标高、截面尺寸，在模板制作安装过程中，重点 检查模板对穿螺杆止水片焊接、支模架搭设刚性、稳定性，要求严格按设计及人防规范和专项施工方案组织施工，确保施工质量、安全生产。</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把好原材料进场关，按投标文件及甲方要求，采用指定钢厂生产的钢材。材料进场后认真核查质保手续，坚持见证取样送检复试，报验合格后方可使用。在钢筋制作与绑扎中，对照图纸仔细检查：钢筋的品种、规格、间距、数量，重点检查锚固长度、搭接长度、拉钩设置和保护层厚度及钢筋对焊质量，密闭门框及吊环安装、密闭套管预埋、管线盒预埋等，使之符合设计和人防规范要求（每次的钢筋隐蔽均先通过监理验收合格后，再邀请社区村民、督察代表来完成验收；对于有人防部位的钢筋隐蔽，特邀请人防质监单位参加验收，使之符合人防设计和规范要求）。</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本工程使用混凝土为杭州鹏程混凝土有限公司生产的商品混凝土，每次浇注前认真检查级配单、坍落度，浇捣时进行值班旁站监督，试块实行不定车现场取料制作。在现浇结构检测中，砼构件强度、梁几何尺寸、标高、保护层等均符合设计要求；混凝土浇捣后，按规定时间浇水持续养护，以确保混凝土强度达到设计要求。</w:t>
      </w:r>
    </w:p>
    <w:p>
      <w:pPr>
        <w:ind w:left="0" w:right="0" w:firstLine="560"/>
        <w:spacing w:before="450" w:after="450" w:line="312" w:lineRule="auto"/>
      </w:pPr>
      <w:r>
        <w:rPr>
          <w:rFonts w:ascii="宋体" w:hAnsi="宋体" w:eastAsia="宋体" w:cs="宋体"/>
          <w:color w:val="000"/>
          <w:sz w:val="28"/>
          <w:szCs w:val="28"/>
        </w:rPr>
        <w:t xml:space="preserve">4、防水工程</w:t>
      </w:r>
    </w:p>
    <w:p>
      <w:pPr>
        <w:ind w:left="0" w:right="0" w:firstLine="560"/>
        <w:spacing w:before="450" w:after="450" w:line="312" w:lineRule="auto"/>
      </w:pPr>
      <w:r>
        <w:rPr>
          <w:rFonts w:ascii="宋体" w:hAnsi="宋体" w:eastAsia="宋体" w:cs="宋体"/>
          <w:color w:val="000"/>
          <w:sz w:val="28"/>
          <w:szCs w:val="28"/>
        </w:rPr>
        <w:t xml:space="preserve">所有材料质保资料基本齐全，经监理见证取样做复试合格。防水层及其转角处，穿墙管道等细部处理符合设计要求。防水层的基层牢固，基面洁净、平整、无空鼓、起砂、脱皮等现象。防水工程自检合格，报监理验收合格，符合设计要求及规范规定。</w:t>
      </w:r>
    </w:p>
    <w:p>
      <w:pPr>
        <w:ind w:left="0" w:right="0" w:firstLine="560"/>
        <w:spacing w:before="450" w:after="450" w:line="312" w:lineRule="auto"/>
      </w:pPr>
      <w:r>
        <w:rPr>
          <w:rFonts w:ascii="宋体" w:hAnsi="宋体" w:eastAsia="宋体" w:cs="宋体"/>
          <w:color w:val="000"/>
          <w:sz w:val="28"/>
          <w:szCs w:val="28"/>
        </w:rPr>
        <w:t xml:space="preserve">5、给排水工程</w:t>
      </w:r>
    </w:p>
    <w:p>
      <w:pPr>
        <w:ind w:left="0" w:right="0" w:firstLine="560"/>
        <w:spacing w:before="450" w:after="450" w:line="312" w:lineRule="auto"/>
      </w:pPr>
      <w:r>
        <w:rPr>
          <w:rFonts w:ascii="宋体" w:hAnsi="宋体" w:eastAsia="宋体" w:cs="宋体"/>
          <w:color w:val="000"/>
          <w:sz w:val="28"/>
          <w:szCs w:val="28"/>
        </w:rPr>
        <w:t xml:space="preserve">本工程地下室防水套管原材料质保资料基本齐全，预埋、预留孔留设位 置正确，符合设计规范要求，以此保证为下步施工打好基础。</w:t>
      </w:r>
    </w:p>
    <w:p>
      <w:pPr>
        <w:ind w:left="0" w:right="0" w:firstLine="560"/>
        <w:spacing w:before="450" w:after="450" w:line="312" w:lineRule="auto"/>
      </w:pPr>
      <w:r>
        <w:rPr>
          <w:rFonts w:ascii="宋体" w:hAnsi="宋体" w:eastAsia="宋体" w:cs="宋体"/>
          <w:color w:val="000"/>
          <w:sz w:val="28"/>
          <w:szCs w:val="28"/>
        </w:rPr>
        <w:t xml:space="preserve">6、电气工程</w:t>
      </w:r>
    </w:p>
    <w:p>
      <w:pPr>
        <w:ind w:left="0" w:right="0" w:firstLine="560"/>
        <w:spacing w:before="450" w:after="450" w:line="312" w:lineRule="auto"/>
      </w:pPr>
      <w:r>
        <w:rPr>
          <w:rFonts w:ascii="宋体" w:hAnsi="宋体" w:eastAsia="宋体" w:cs="宋体"/>
          <w:color w:val="000"/>
          <w:sz w:val="28"/>
          <w:szCs w:val="28"/>
        </w:rPr>
        <w:t xml:space="preserve">按设计图纸要求及国家规范施工，材料进场报验合格后方可使用。在实际施工中，对本工程桩、承台、地梁、柱的避雷接地网络和等电位的每一个焊点，以及预埋线管、盒等隐蔽进行严格检查验收，均符合设计、规范要求； 通风套管道预埋符合设计要求、人防要求及有关规范规定。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五、质量保证资料汇总：</w:t>
      </w:r>
    </w:p>
    <w:p>
      <w:pPr>
        <w:ind w:left="0" w:right="0" w:firstLine="560"/>
        <w:spacing w:before="450" w:after="450" w:line="312" w:lineRule="auto"/>
      </w:pPr>
      <w:r>
        <w:rPr>
          <w:rFonts w:ascii="宋体" w:hAnsi="宋体" w:eastAsia="宋体" w:cs="宋体"/>
          <w:color w:val="000"/>
          <w:sz w:val="28"/>
          <w:szCs w:val="28"/>
        </w:rPr>
        <w:t xml:space="preserve">本工程各种进场原材料试件及现场混凝土试块均由监理工作人员见证取样。</w:t>
      </w:r>
    </w:p>
    <w:p>
      <w:pPr>
        <w:ind w:left="0" w:right="0" w:firstLine="560"/>
        <w:spacing w:before="450" w:after="450" w:line="312" w:lineRule="auto"/>
      </w:pPr>
      <w:r>
        <w:rPr>
          <w:rFonts w:ascii="宋体" w:hAnsi="宋体" w:eastAsia="宋体" w:cs="宋体"/>
          <w:color w:val="000"/>
          <w:sz w:val="28"/>
          <w:szCs w:val="28"/>
        </w:rPr>
        <w:t xml:space="preserve">1、钢筋原材料有HPB235：ф8；螺纹钢热轧带肋HRB335钢材，有：Ф</w:t>
      </w:r>
    </w:p>
    <w:p>
      <w:pPr>
        <w:ind w:left="0" w:right="0" w:firstLine="560"/>
        <w:spacing w:before="450" w:after="450" w:line="312" w:lineRule="auto"/>
      </w:pPr>
      <w:r>
        <w:rPr>
          <w:rFonts w:ascii="宋体" w:hAnsi="宋体" w:eastAsia="宋体" w:cs="宋体"/>
          <w:color w:val="000"/>
          <w:sz w:val="28"/>
          <w:szCs w:val="28"/>
        </w:rPr>
        <w:t xml:space="preserve">14、Ф</w:t>
      </w:r>
    </w:p>
    <w:p>
      <w:pPr>
        <w:ind w:left="0" w:right="0" w:firstLine="560"/>
        <w:spacing w:before="450" w:after="450" w:line="312" w:lineRule="auto"/>
      </w:pPr>
      <w:r>
        <w:rPr>
          <w:rFonts w:ascii="宋体" w:hAnsi="宋体" w:eastAsia="宋体" w:cs="宋体"/>
          <w:color w:val="000"/>
          <w:sz w:val="28"/>
          <w:szCs w:val="28"/>
        </w:rPr>
        <w:t xml:space="preserve">16、Ф20、Ф22。HRB400钢材有：8、10、12、14、16、18、20、22、25。均有出厂合格证及试验报告，共取57样组，试验结果均合格。</w:t>
      </w:r>
    </w:p>
    <w:p>
      <w:pPr>
        <w:ind w:left="0" w:right="0" w:firstLine="560"/>
        <w:spacing w:before="450" w:after="450" w:line="312" w:lineRule="auto"/>
      </w:pPr>
      <w:r>
        <w:rPr>
          <w:rFonts w:ascii="宋体" w:hAnsi="宋体" w:eastAsia="宋体" w:cs="宋体"/>
          <w:color w:val="000"/>
          <w:sz w:val="28"/>
          <w:szCs w:val="28"/>
        </w:rPr>
        <w:t xml:space="preserve">2、钢材焊接中焊条、焊剂均有出厂合格证。电渣压力焊取样73组；单面搭接焊取样 45组；机械连接取样 46组。试验结果均合格。</w:t>
      </w:r>
    </w:p>
    <w:p>
      <w:pPr>
        <w:ind w:left="0" w:right="0" w:firstLine="560"/>
        <w:spacing w:before="450" w:after="450" w:line="312" w:lineRule="auto"/>
      </w:pPr>
      <w:r>
        <w:rPr>
          <w:rFonts w:ascii="宋体" w:hAnsi="宋体" w:eastAsia="宋体" w:cs="宋体"/>
          <w:color w:val="000"/>
          <w:sz w:val="28"/>
          <w:szCs w:val="28"/>
        </w:rPr>
        <w:t xml:space="preserve">3、水泥采用杭州佳力水泥有限公司生产的32.5复合水泥，均有出厂合格证，水泥的物理性能检测共取样3组，试验结果均符合要求。</w:t>
      </w:r>
    </w:p>
    <w:p>
      <w:pPr>
        <w:ind w:left="0" w:right="0" w:firstLine="560"/>
        <w:spacing w:before="450" w:after="450" w:line="312" w:lineRule="auto"/>
      </w:pPr>
      <w:r>
        <w:rPr>
          <w:rFonts w:ascii="宋体" w:hAnsi="宋体" w:eastAsia="宋体" w:cs="宋体"/>
          <w:color w:val="000"/>
          <w:sz w:val="28"/>
          <w:szCs w:val="28"/>
        </w:rPr>
        <w:t xml:space="preserve">4、商品砼由杭州鹏程混凝土有限公司提供，均有配合比、出厂合格证及试验报告。</w:t>
      </w:r>
    </w:p>
    <w:p>
      <w:pPr>
        <w:ind w:left="0" w:right="0" w:firstLine="560"/>
        <w:spacing w:before="450" w:after="450" w:line="312" w:lineRule="auto"/>
      </w:pPr>
      <w:r>
        <w:rPr>
          <w:rFonts w:ascii="宋体" w:hAnsi="宋体" w:eastAsia="宋体" w:cs="宋体"/>
          <w:color w:val="000"/>
          <w:sz w:val="28"/>
          <w:szCs w:val="28"/>
        </w:rPr>
        <w:t xml:space="preserve">5、本工程混凝土试块按规定取样：C15基础垫层试块共13组，C35标养试块共取样221组，抗渗试块共取样51组，C35同条件试块共取样59组，试验结果经数理统计均为合格。</w:t>
      </w:r>
    </w:p>
    <w:p>
      <w:pPr>
        <w:ind w:left="0" w:right="0" w:firstLine="560"/>
        <w:spacing w:before="450" w:after="450" w:line="312" w:lineRule="auto"/>
      </w:pPr>
      <w:r>
        <w:rPr>
          <w:rFonts w:ascii="宋体" w:hAnsi="宋体" w:eastAsia="宋体" w:cs="宋体"/>
          <w:color w:val="000"/>
          <w:sz w:val="28"/>
          <w:szCs w:val="28"/>
        </w:rPr>
        <w:t xml:space="preserve">6、桩基采用先张法预应力管桩，桩基总桩数1374根，其中PHC-A600(100)型桩337根、PHC-AB500(100)型桩1037根，本工程共有 636根桩进行动测试验，静载做了11根桩，均符合设计要求及施工验收规范要求。</w:t>
      </w:r>
    </w:p>
    <w:p>
      <w:pPr>
        <w:ind w:left="0" w:right="0" w:firstLine="560"/>
        <w:spacing w:before="450" w:after="450" w:line="312" w:lineRule="auto"/>
      </w:pPr>
      <w:r>
        <w:rPr>
          <w:rFonts w:ascii="宋体" w:hAnsi="宋体" w:eastAsia="宋体" w:cs="宋体"/>
          <w:color w:val="000"/>
          <w:sz w:val="28"/>
          <w:szCs w:val="28"/>
        </w:rPr>
        <w:t xml:space="preserve">7、本工程中的防水材料、安装工程中的预埋管线均有出厂合格证、及相关的检验、试验报告。所有隐蔽工程经监理隐蔽验收，工程资料基本齐全，符合设计及施工规范的要求。安装工程的基础接地连通按设计图纸要求设置、焊接符合施工规范要求。电线管采用KBGФ</w:t>
      </w:r>
    </w:p>
    <w:p>
      <w:pPr>
        <w:ind w:left="0" w:right="0" w:firstLine="560"/>
        <w:spacing w:before="450" w:after="450" w:line="312" w:lineRule="auto"/>
      </w:pPr>
      <w:r>
        <w:rPr>
          <w:rFonts w:ascii="宋体" w:hAnsi="宋体" w:eastAsia="宋体" w:cs="宋体"/>
          <w:color w:val="000"/>
          <w:sz w:val="28"/>
          <w:szCs w:val="28"/>
        </w:rPr>
        <w:t xml:space="preserve">32、Ф</w:t>
      </w:r>
    </w:p>
    <w:p>
      <w:pPr>
        <w:ind w:left="0" w:right="0" w:firstLine="560"/>
        <w:spacing w:before="450" w:after="450" w:line="312" w:lineRule="auto"/>
      </w:pPr>
      <w:r>
        <w:rPr>
          <w:rFonts w:ascii="宋体" w:hAnsi="宋体" w:eastAsia="宋体" w:cs="宋体"/>
          <w:color w:val="000"/>
          <w:sz w:val="28"/>
          <w:szCs w:val="28"/>
        </w:rPr>
        <w:t xml:space="preserve">25、Ф20，SC管Ф40、Ф</w:t>
      </w:r>
    </w:p>
    <w:p>
      <w:pPr>
        <w:ind w:left="0" w:right="0" w:firstLine="560"/>
        <w:spacing w:before="450" w:after="450" w:line="312" w:lineRule="auto"/>
      </w:pPr>
      <w:r>
        <w:rPr>
          <w:rFonts w:ascii="宋体" w:hAnsi="宋体" w:eastAsia="宋体" w:cs="宋体"/>
          <w:color w:val="000"/>
          <w:sz w:val="28"/>
          <w:szCs w:val="28"/>
        </w:rPr>
        <w:t xml:space="preserve">32、Ф25，地下室人防采用热镀锌电线管Ф</w:t>
      </w:r>
    </w:p>
    <w:p>
      <w:pPr>
        <w:ind w:left="0" w:right="0" w:firstLine="560"/>
        <w:spacing w:before="450" w:after="450" w:line="312" w:lineRule="auto"/>
      </w:pPr>
      <w:r>
        <w:rPr>
          <w:rFonts w:ascii="宋体" w:hAnsi="宋体" w:eastAsia="宋体" w:cs="宋体"/>
          <w:color w:val="000"/>
          <w:sz w:val="28"/>
          <w:szCs w:val="28"/>
        </w:rPr>
        <w:t xml:space="preserve">25、Ф20,地下室顶板防水套管为Ф100、Ф159、Ф219，根据土建进度跟进予埋工作，均已按设计和规范要求进行施工。</w:t>
      </w:r>
    </w:p>
    <w:p>
      <w:pPr>
        <w:ind w:left="0" w:right="0" w:firstLine="560"/>
        <w:spacing w:before="450" w:after="450" w:line="312" w:lineRule="auto"/>
      </w:pPr>
      <w:r>
        <w:rPr>
          <w:rFonts w:ascii="宋体" w:hAnsi="宋体" w:eastAsia="宋体" w:cs="宋体"/>
          <w:color w:val="000"/>
          <w:sz w:val="28"/>
          <w:szCs w:val="28"/>
        </w:rPr>
        <w:t xml:space="preserve">六．工程质量自评等级：</w:t>
      </w:r>
    </w:p>
    <w:p>
      <w:pPr>
        <w:ind w:left="0" w:right="0" w:firstLine="560"/>
        <w:spacing w:before="450" w:after="450" w:line="312" w:lineRule="auto"/>
      </w:pPr>
      <w:r>
        <w:rPr>
          <w:rFonts w:ascii="宋体" w:hAnsi="宋体" w:eastAsia="宋体" w:cs="宋体"/>
          <w:color w:val="000"/>
          <w:sz w:val="28"/>
          <w:szCs w:val="28"/>
        </w:rPr>
        <w:t xml:space="preserve">本工程基础人防分部总体质量符合设计及规范要求，经公司、项目部检查符合验收要求，企业自评为合格。</w:t>
      </w:r>
    </w:p>
    <w:p>
      <w:pPr>
        <w:ind w:left="0" w:right="0" w:firstLine="560"/>
        <w:spacing w:before="450" w:after="450" w:line="312" w:lineRule="auto"/>
      </w:pPr>
      <w:r>
        <w:rPr>
          <w:rFonts w:ascii="宋体" w:hAnsi="宋体" w:eastAsia="宋体" w:cs="宋体"/>
          <w:color w:val="000"/>
          <w:sz w:val="28"/>
          <w:szCs w:val="28"/>
        </w:rPr>
        <w:t xml:space="preserve">以上是对工程施工情况的简要汇报，谢谢各位领导、专家莅临验收，请多提宝贵意见，便于我们在以后的工作中改进与提高。</w:t>
      </w:r>
    </w:p>
    <w:p>
      <w:pPr>
        <w:ind w:left="0" w:right="0" w:firstLine="560"/>
        <w:spacing w:before="450" w:after="450" w:line="312" w:lineRule="auto"/>
      </w:pPr>
      <w:r>
        <w:rPr>
          <w:rFonts w:ascii="宋体" w:hAnsi="宋体" w:eastAsia="宋体" w:cs="宋体"/>
          <w:color w:val="000"/>
          <w:sz w:val="28"/>
          <w:szCs w:val="28"/>
        </w:rPr>
        <w:t xml:space="preserve">铁路专项经济适用房（大修段基地）项目Ⅱ标段项目部</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第三篇：人防汇报材料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*********************人防工程验收汇报材料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您们好！由*********************承建的*********************人防工程自2024年 4月23日开工至今，在上级有关部门、领导的大力支持下，地下室人防工程已于目前完成。为此特邀各位领导、专家对本工程进行人防结构验收，我谨代表公司及项目部门向参加验收的领导、专家表示衷心感谢！</w:t>
      </w:r>
    </w:p>
    <w:p>
      <w:pPr>
        <w:ind w:left="0" w:right="0" w:firstLine="560"/>
        <w:spacing w:before="450" w:after="450" w:line="312" w:lineRule="auto"/>
      </w:pPr>
      <w:r>
        <w:rPr>
          <w:rFonts w:ascii="宋体" w:hAnsi="宋体" w:eastAsia="宋体" w:cs="宋体"/>
          <w:color w:val="000"/>
          <w:sz w:val="28"/>
          <w:szCs w:val="28"/>
        </w:rPr>
        <w:t xml:space="preserve">下面由我简单介绍一下本工程的人防施工情况：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座落于柯桥瓜渚湖东面，位于群贤路以北。由*********************开发建设，*********************设计，*********************监理，*********************勘察，*********************承建。本工程I标总建筑面积为104360M结构层次为地下框剪一层、地上框剪五~十八层，地下室人防总建筑面积为3127平方米，位于大地下室20#楼~13#楼地下室之间，整个建筑物地下室连成一体，地上部分各自独立。本人防地下室分为二个防护单元，防护单元一设五个抗爆单元，防护单元二设三个抗爆单元。</w:t>
      </w:r>
    </w:p>
    <w:p>
      <w:pPr>
        <w:ind w:left="0" w:right="0" w:firstLine="560"/>
        <w:spacing w:before="450" w:after="450" w:line="312" w:lineRule="auto"/>
      </w:pPr>
      <w:r>
        <w:rPr>
          <w:rFonts w:ascii="宋体" w:hAnsi="宋体" w:eastAsia="宋体" w:cs="宋体"/>
          <w:color w:val="000"/>
          <w:sz w:val="28"/>
          <w:szCs w:val="28"/>
        </w:rPr>
        <w:t xml:space="preserve">桩基采用预应力管桩，桩径为Φ600。桩身混凝土试块经见证取样检测，强度满足规范要求，桩基工程经过动、静测，桩位偏差等各道验收均符合设计和国家规范及地方规定的要求。垫层混凝土强度等级为C15，地下室底板强度等级为C30P8，墙板及顶板混凝土强度等级为C30P6，地下室底板厚度为400mm、墙板厚度为300 mm、顶板厚度为200 mm。</w:t>
      </w:r>
    </w:p>
    <w:p>
      <w:pPr>
        <w:ind w:left="0" w:right="0" w:firstLine="560"/>
        <w:spacing w:before="450" w:after="450" w:line="312" w:lineRule="auto"/>
      </w:pPr>
      <w:r>
        <w:rPr>
          <w:rFonts w:ascii="宋体" w:hAnsi="宋体" w:eastAsia="宋体" w:cs="宋体"/>
          <w:color w:val="000"/>
          <w:sz w:val="28"/>
          <w:szCs w:val="28"/>
        </w:rPr>
        <w:t xml:space="preserve">2二、质量保证措施</w:t>
      </w:r>
    </w:p>
    <w:p>
      <w:pPr>
        <w:ind w:left="0" w:right="0" w:firstLine="560"/>
        <w:spacing w:before="450" w:after="450" w:line="312" w:lineRule="auto"/>
      </w:pPr>
      <w:r>
        <w:rPr>
          <w:rFonts w:ascii="宋体" w:hAnsi="宋体" w:eastAsia="宋体" w:cs="宋体"/>
          <w:color w:val="000"/>
          <w:sz w:val="28"/>
          <w:szCs w:val="28"/>
        </w:rPr>
        <w:t xml:space="preserve">本项目部开工前编制了严密的施工组织设计，认真阅读施工图纸及有关资料，明确设计意图，对各班组进行技术交底，严格执行原材料的检验制度，做好各项复试检验工作，对不合格产品谢绝进入施工现场，收集各种材料合格证及质保单。*********************</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工程质量以预防为主，认真做好自检，技术复核工作，并经监理公司检验合格后进入下一道工序施工，严格控制轴线和标高的偏差值，对各种质量通病采取预防措施。</w:t>
      </w:r>
    </w:p>
    <w:p>
      <w:pPr>
        <w:ind w:left="0" w:right="0" w:firstLine="560"/>
        <w:spacing w:before="450" w:after="450" w:line="312" w:lineRule="auto"/>
      </w:pPr>
      <w:r>
        <w:rPr>
          <w:rFonts w:ascii="宋体" w:hAnsi="宋体" w:eastAsia="宋体" w:cs="宋体"/>
          <w:color w:val="000"/>
          <w:sz w:val="28"/>
          <w:szCs w:val="28"/>
        </w:rPr>
        <w:t xml:space="preserve">三、分项工程质量情况</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地下室人防双面配筋的钢筋混凝土人防顶板、底板、临空墙、防护单元隔墙、连通口、防核爆楼梯楼板均设置Φ8&lt;500mm的拉接钢筋，钢筋梅花形布置，拉接钢筋长度拉住最外层受力钢筋。门框墙四角设2Φ16斜向钢筋，长度为1000mm。钢筋的品种、级别、规格、尺寸、数量均符合设计要求。钢筋绑扎、安装均由专职质量员自检合格后再由监理、业主、质监站验收合格后，方可进入下道工序施工。钢筋绑扎整齐，钢筋弯钩朝向正确，绑扎接头及搭接长度符合规范要求。箍筋数量及弯钩角度和水平长度及受力钢筋混凝土保护层厚度均符合设计及规范要求。</w:t>
      </w:r>
    </w:p>
    <w:p>
      <w:pPr>
        <w:ind w:left="0" w:right="0" w:firstLine="560"/>
        <w:spacing w:before="450" w:after="450" w:line="312" w:lineRule="auto"/>
      </w:pPr>
      <w:r>
        <w:rPr>
          <w:rFonts w:ascii="宋体" w:hAnsi="宋体" w:eastAsia="宋体" w:cs="宋体"/>
          <w:color w:val="000"/>
          <w:sz w:val="28"/>
          <w:szCs w:val="28"/>
        </w:rPr>
        <w:t xml:space="preserve">（2）模板及支架具有足够的承载能力、刚度和稳定性。能可靠地承受浇捣混凝土的重量，侧压力以及施工荷载。模板的轴线、标高、截面尺寸、垂直度等符合设计及规范要求。</w:t>
      </w:r>
    </w:p>
    <w:p>
      <w:pPr>
        <w:ind w:left="0" w:right="0" w:firstLine="560"/>
        <w:spacing w:before="450" w:after="450" w:line="312" w:lineRule="auto"/>
      </w:pPr>
      <w:r>
        <w:rPr>
          <w:rFonts w:ascii="宋体" w:hAnsi="宋体" w:eastAsia="宋体" w:cs="宋体"/>
          <w:color w:val="000"/>
          <w:sz w:val="28"/>
          <w:szCs w:val="28"/>
        </w:rPr>
        <w:t xml:space="preserve">（3）本工程混凝土采用由*********************有限公司生产的C30P8、P6商品混凝土进行浇筑，混凝土试块按《混凝土强度检验评定标准》（GB107-87）的规定取样、制作、养护。混凝土浇捣12小时后由专人洒水养护。经检查验收地下室人防混凝土工程无蜂窝、孔洞、露筋和缝隙夹渣层。</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本人防防水采用*********************有限公司生成的水泥基渗透结晶型防水材料，由专业防水队伍进行施工，原材料合格证及质保单齐全并经复试合格。</w:t>
      </w:r>
    </w:p>
    <w:p>
      <w:pPr>
        <w:ind w:left="0" w:right="0" w:firstLine="560"/>
        <w:spacing w:before="450" w:after="450" w:line="312" w:lineRule="auto"/>
      </w:pPr>
      <w:r>
        <w:rPr>
          <w:rFonts w:ascii="宋体" w:hAnsi="宋体" w:eastAsia="宋体" w:cs="宋体"/>
          <w:color w:val="000"/>
          <w:sz w:val="28"/>
          <w:szCs w:val="28"/>
        </w:rPr>
        <w:t xml:space="preserve">3、安装工程</w:t>
      </w:r>
    </w:p>
    <w:p>
      <w:pPr>
        <w:ind w:left="0" w:right="0" w:firstLine="560"/>
        <w:spacing w:before="450" w:after="450" w:line="312" w:lineRule="auto"/>
      </w:pPr>
      <w:r>
        <w:rPr>
          <w:rFonts w:ascii="宋体" w:hAnsi="宋体" w:eastAsia="宋体" w:cs="宋体"/>
          <w:color w:val="000"/>
          <w:sz w:val="28"/>
          <w:szCs w:val="28"/>
        </w:rPr>
        <w:t xml:space="preserve">（1）安装同土建密切配合，按施工图纸及国家验收规范施工。*********************</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（2）防雷接地体及重复接地，利用基础梁钢筋贯通与桩筋焊接作引下线接地体，防雷引下线利用柱筋与接地体电焊焊接，焊缝长度≥12d且焊缝饱满，无气孔，夹渣符合要求。</w:t>
      </w:r>
    </w:p>
    <w:p>
      <w:pPr>
        <w:ind w:left="0" w:right="0" w:firstLine="560"/>
        <w:spacing w:before="450" w:after="450" w:line="312" w:lineRule="auto"/>
      </w:pPr>
      <w:r>
        <w:rPr>
          <w:rFonts w:ascii="宋体" w:hAnsi="宋体" w:eastAsia="宋体" w:cs="宋体"/>
          <w:color w:val="000"/>
          <w:sz w:val="28"/>
          <w:szCs w:val="28"/>
        </w:rPr>
        <w:t xml:space="preserve">（3）人防门设备由国家定点专业厂家提供，在浇筑门框混凝土前安装好门框，做好隐检，验收合格后再进入下一道工序施工。</w:t>
      </w:r>
    </w:p>
    <w:p>
      <w:pPr>
        <w:ind w:left="0" w:right="0" w:firstLine="560"/>
        <w:spacing w:before="450" w:after="450" w:line="312" w:lineRule="auto"/>
      </w:pPr>
      <w:r>
        <w:rPr>
          <w:rFonts w:ascii="宋体" w:hAnsi="宋体" w:eastAsia="宋体" w:cs="宋体"/>
          <w:color w:val="000"/>
          <w:sz w:val="28"/>
          <w:szCs w:val="28"/>
        </w:rPr>
        <w:t xml:space="preserve">四、质量保证资料情况</w:t>
      </w:r>
    </w:p>
    <w:p>
      <w:pPr>
        <w:ind w:left="0" w:right="0" w:firstLine="560"/>
        <w:spacing w:before="450" w:after="450" w:line="312" w:lineRule="auto"/>
      </w:pPr>
      <w:r>
        <w:rPr>
          <w:rFonts w:ascii="宋体" w:hAnsi="宋体" w:eastAsia="宋体" w:cs="宋体"/>
          <w:color w:val="000"/>
          <w:sz w:val="28"/>
          <w:szCs w:val="28"/>
        </w:rPr>
        <w:t xml:space="preserve">本工程原材料进场检验有严格规定制度，先试验后使用，原材料试验全部合格。</w:t>
      </w:r>
    </w:p>
    <w:p>
      <w:pPr>
        <w:ind w:left="0" w:right="0" w:firstLine="560"/>
        <w:spacing w:before="450" w:after="450" w:line="312" w:lineRule="auto"/>
      </w:pPr>
      <w:r>
        <w:rPr>
          <w:rFonts w:ascii="宋体" w:hAnsi="宋体" w:eastAsia="宋体" w:cs="宋体"/>
          <w:color w:val="000"/>
          <w:sz w:val="28"/>
          <w:szCs w:val="28"/>
        </w:rPr>
        <w:t xml:space="preserve">1、钢材采用*********************有限公司生产的钢材，质保单齐全，原材料经试验均合格，钢筋焊接接头经监理现场取样送检试验均合格。</w:t>
      </w:r>
    </w:p>
    <w:p>
      <w:pPr>
        <w:ind w:left="0" w:right="0" w:firstLine="560"/>
        <w:spacing w:before="450" w:after="450" w:line="312" w:lineRule="auto"/>
      </w:pPr>
      <w:r>
        <w:rPr>
          <w:rFonts w:ascii="宋体" w:hAnsi="宋体" w:eastAsia="宋体" w:cs="宋体"/>
          <w:color w:val="000"/>
          <w:sz w:val="28"/>
          <w:szCs w:val="28"/>
        </w:rPr>
        <w:t xml:space="preserve">2、本工程混凝土采用由绍*********************有限公司生产的商品混凝土进行浇筑，基础垫层强度等级为C15，基础底板强度等级为C30抗渗等级为P8，墙板、顶板强度等级为C30抗渗等级为P6，混凝土按规定留制试块，经试压评定全部合格。</w:t>
      </w:r>
    </w:p>
    <w:p>
      <w:pPr>
        <w:ind w:left="0" w:right="0" w:firstLine="560"/>
        <w:spacing w:before="450" w:after="450" w:line="312" w:lineRule="auto"/>
      </w:pPr>
      <w:r>
        <w:rPr>
          <w:rFonts w:ascii="宋体" w:hAnsi="宋体" w:eastAsia="宋体" w:cs="宋体"/>
          <w:color w:val="000"/>
          <w:sz w:val="28"/>
          <w:szCs w:val="28"/>
        </w:rPr>
        <w:t xml:space="preserve">3、地基验槽记录、钢筋隐检记录、技术符合等均符合要求。</w:t>
      </w:r>
    </w:p>
    <w:p>
      <w:pPr>
        <w:ind w:left="0" w:right="0" w:firstLine="560"/>
        <w:spacing w:before="450" w:after="450" w:line="312" w:lineRule="auto"/>
      </w:pPr>
      <w:r>
        <w:rPr>
          <w:rFonts w:ascii="宋体" w:hAnsi="宋体" w:eastAsia="宋体" w:cs="宋体"/>
          <w:color w:val="000"/>
          <w:sz w:val="28"/>
          <w:szCs w:val="28"/>
        </w:rPr>
        <w:t xml:space="preserve">4、安装资料：安装隐检记录符合设计规范规定，合格证齐全。</w:t>
      </w:r>
    </w:p>
    <w:p>
      <w:pPr>
        <w:ind w:left="0" w:right="0" w:firstLine="560"/>
        <w:spacing w:before="450" w:after="450" w:line="312" w:lineRule="auto"/>
      </w:pPr>
      <w:r>
        <w:rPr>
          <w:rFonts w:ascii="宋体" w:hAnsi="宋体" w:eastAsia="宋体" w:cs="宋体"/>
          <w:color w:val="000"/>
          <w:sz w:val="28"/>
          <w:szCs w:val="28"/>
        </w:rPr>
        <w:t xml:space="preserve">五、综合评述</w:t>
      </w:r>
    </w:p>
    <w:p>
      <w:pPr>
        <w:ind w:left="0" w:right="0" w:firstLine="560"/>
        <w:spacing w:before="450" w:after="450" w:line="312" w:lineRule="auto"/>
      </w:pPr>
      <w:r>
        <w:rPr>
          <w:rFonts w:ascii="宋体" w:hAnsi="宋体" w:eastAsia="宋体" w:cs="宋体"/>
          <w:color w:val="000"/>
          <w:sz w:val="28"/>
          <w:szCs w:val="28"/>
        </w:rPr>
        <w:t xml:space="preserve">本工程质量保证资料基本齐全，施工中严格按照设计图纸、施工规范进行施工，本人防工程符合设计及规范要求，该结构工程自评为合格，敬请在座各位领导、专家提出宝贵意见，希望我们</w:t>
      </w:r>
    </w:p>
    <w:p>
      <w:pPr>
        <w:ind w:left="0" w:right="0" w:firstLine="560"/>
        <w:spacing w:before="450" w:after="450" w:line="312" w:lineRule="auto"/>
      </w:pPr>
      <w:r>
        <w:rPr>
          <w:rFonts w:ascii="宋体" w:hAnsi="宋体" w:eastAsia="宋体" w:cs="宋体"/>
          <w:color w:val="000"/>
          <w:sz w:val="28"/>
          <w:szCs w:val="28"/>
        </w:rPr>
        <w:t xml:space="preserve">+ 能在以后的工作中不断提高。谢谢各位!*********************</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二00九年五月十日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第四篇：人防汇报材料</w:t>
      </w:r>
    </w:p>
    <w:p>
      <w:pPr>
        <w:ind w:left="0" w:right="0" w:firstLine="560"/>
        <w:spacing w:before="450" w:after="450" w:line="312" w:lineRule="auto"/>
      </w:pPr>
      <w:r>
        <w:rPr>
          <w:rFonts w:ascii="宋体" w:hAnsi="宋体" w:eastAsia="宋体" w:cs="宋体"/>
          <w:color w:val="000"/>
          <w:sz w:val="28"/>
          <w:szCs w:val="28"/>
        </w:rPr>
        <w:t xml:space="preserve">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本工程于2024年8月8日开工，于2024年12月9日地下室混凝土结构浇筑完成。地下室外围土方于2024年2月底回填完毕。地下室填充墙砌体于2024年4月砌筑完成。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篇二：人防系统工作汇报材料  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  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三：人防汇报材料</w:t>
      </w:r>
    </w:p>
    <w:p>
      <w:pPr>
        <w:ind w:left="0" w:right="0" w:firstLine="560"/>
        <w:spacing w:before="450" w:after="450" w:line="312" w:lineRule="auto"/>
      </w:pPr>
      <w:r>
        <w:rPr>
          <w:rFonts w:ascii="宋体" w:hAnsi="宋体" w:eastAsia="宋体" w:cs="宋体"/>
          <w:color w:val="000"/>
          <w:sz w:val="28"/>
          <w:szCs w:val="28"/>
        </w:rPr>
        <w:t xml:space="preserve">锦 元 华 庭 工 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浙 江 宝 晟 建 设 有 限 公 司  2024年11月11日</w:t>
      </w:r>
    </w:p>
    <w:p>
      <w:pPr>
        <w:ind w:left="0" w:right="0" w:firstLine="560"/>
        <w:spacing w:before="450" w:after="450" w:line="312" w:lineRule="auto"/>
      </w:pPr>
      <w:r>
        <w:rPr>
          <w:rFonts w:ascii="宋体" w:hAnsi="宋体" w:eastAsia="宋体" w:cs="宋体"/>
          <w:color w:val="000"/>
          <w:sz w:val="28"/>
          <w:szCs w:val="28"/>
        </w:rPr>
        <w:t xml:space="preserve">各位领导、专家：  你们好。由我公司承建的锦元华庭工程地下室人防结构工程现已完成，欢迎各位亲临本工程参加结构验收。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人防办、建设单位、监理单位、设计单位等各位专家对本工程的帮助和指导，谨代表项目部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1、建设单位为：舟山申江房地产开发有限公司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2、设计单位为：中南建筑设计院股份有限公司</w:t>
      </w:r>
    </w:p>
    <w:p>
      <w:pPr>
        <w:ind w:left="0" w:right="0" w:firstLine="560"/>
        <w:spacing w:before="450" w:after="450" w:line="312" w:lineRule="auto"/>
      </w:pPr>
      <w:r>
        <w:rPr>
          <w:rFonts w:ascii="宋体" w:hAnsi="宋体" w:eastAsia="宋体" w:cs="宋体"/>
          <w:color w:val="000"/>
          <w:sz w:val="28"/>
          <w:szCs w:val="28"/>
        </w:rPr>
        <w:t xml:space="preserve">上海同大规划建筑设计有限公司</w:t>
      </w:r>
    </w:p>
    <w:p>
      <w:pPr>
        <w:ind w:left="0" w:right="0" w:firstLine="560"/>
        <w:spacing w:before="450" w:after="450" w:line="312" w:lineRule="auto"/>
      </w:pPr>
      <w:r>
        <w:rPr>
          <w:rFonts w:ascii="宋体" w:hAnsi="宋体" w:eastAsia="宋体" w:cs="宋体"/>
          <w:color w:val="000"/>
          <w:sz w:val="28"/>
          <w:szCs w:val="28"/>
        </w:rPr>
        <w:t xml:space="preserve">3、勘察单位为：浙江中材勘察设计有限公司</w:t>
      </w:r>
    </w:p>
    <w:p>
      <w:pPr>
        <w:ind w:left="0" w:right="0" w:firstLine="560"/>
        <w:spacing w:before="450" w:after="450" w:line="312" w:lineRule="auto"/>
      </w:pPr>
      <w:r>
        <w:rPr>
          <w:rFonts w:ascii="宋体" w:hAnsi="宋体" w:eastAsia="宋体" w:cs="宋体"/>
          <w:color w:val="000"/>
          <w:sz w:val="28"/>
          <w:szCs w:val="28"/>
        </w:rPr>
        <w:t xml:space="preserve">宁波华东核工业工程勘察院</w:t>
      </w:r>
    </w:p>
    <w:p>
      <w:pPr>
        <w:ind w:left="0" w:right="0" w:firstLine="560"/>
        <w:spacing w:before="450" w:after="450" w:line="312" w:lineRule="auto"/>
      </w:pPr>
      <w:r>
        <w:rPr>
          <w:rFonts w:ascii="宋体" w:hAnsi="宋体" w:eastAsia="宋体" w:cs="宋体"/>
          <w:color w:val="000"/>
          <w:sz w:val="28"/>
          <w:szCs w:val="28"/>
        </w:rPr>
        <w:t xml:space="preserve">4、质监单位为： 舟山市人防工程质量监督站</w:t>
      </w:r>
    </w:p>
    <w:p>
      <w:pPr>
        <w:ind w:left="0" w:right="0" w:firstLine="560"/>
        <w:spacing w:before="450" w:after="450" w:line="312" w:lineRule="auto"/>
      </w:pPr>
      <w:r>
        <w:rPr>
          <w:rFonts w:ascii="宋体" w:hAnsi="宋体" w:eastAsia="宋体" w:cs="宋体"/>
          <w:color w:val="000"/>
          <w:sz w:val="28"/>
          <w:szCs w:val="28"/>
        </w:rPr>
        <w:t xml:space="preserve">5、监理单位为：舟山市广泰建设监理有限公司</w:t>
      </w:r>
    </w:p>
    <w:p>
      <w:pPr>
        <w:ind w:left="0" w:right="0" w:firstLine="560"/>
        <w:spacing w:before="450" w:after="450" w:line="312" w:lineRule="auto"/>
      </w:pPr>
      <w:r>
        <w:rPr>
          <w:rFonts w:ascii="宋体" w:hAnsi="宋体" w:eastAsia="宋体" w:cs="宋体"/>
          <w:color w:val="000"/>
          <w:sz w:val="28"/>
          <w:szCs w:val="28"/>
        </w:rPr>
        <w:t xml:space="preserve">6、施工单位为：浙江宝晟建设有限公司  本工程桩基为钻孔灌注桩，地下室底板、墙板、顶板为 c35p6、c40p6抗渗商品混凝土，地下室墙体采用混凝土加气块、用专用粘结剂粘结。地下室底板、外墙均采用4厚高分子防水涂料。</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二、主要材料设备质量情况：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1、工程中使用的钢材、砖、水泥、高分子防水涂料等原材料均有产品合格证，并按有关规定，在监理单位见证下取样送检，测试结果合格。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3、所有防护密闭门、临战封堵门框均由宁波市世纪防护设备厂制作安装，均具有出厂合格证，资料齐全。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三、工程施工情况：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由舟山恒尊港务建筑构件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（4）、砌体工程：砖的品种、强度等级及砂浆的强度等级符合设计要求，严格控制砌体的垂直度、表面平整度、饱满度等。</w:t>
      </w:r>
    </w:p>
    <w:p>
      <w:pPr>
        <w:ind w:left="0" w:right="0" w:firstLine="560"/>
        <w:spacing w:before="450" w:after="450" w:line="312" w:lineRule="auto"/>
      </w:pPr>
      <w:r>
        <w:rPr>
          <w:rFonts w:ascii="宋体" w:hAnsi="宋体" w:eastAsia="宋体" w:cs="宋体"/>
          <w:color w:val="000"/>
          <w:sz w:val="28"/>
          <w:szCs w:val="28"/>
        </w:rPr>
        <w:t xml:space="preserve">（5）、防水工程：地下室人防底板底面和外墙外侧采用4厚高分子防水涂料，施工缝及后浇带处预埋钢板上水带。防水混凝土表面平整光洁，振捣密实，无蜂窝、孔洞。防水卷材铺贴、钢板止水带预埋的施工质量均符合要求。</w:t>
      </w:r>
    </w:p>
    <w:p>
      <w:pPr>
        <w:ind w:left="0" w:right="0" w:firstLine="560"/>
        <w:spacing w:before="450" w:after="450" w:line="312" w:lineRule="auto"/>
      </w:pPr>
      <w:r>
        <w:rPr>
          <w:rFonts w:ascii="宋体" w:hAnsi="宋体" w:eastAsia="宋体" w:cs="宋体"/>
          <w:color w:val="000"/>
          <w:sz w:val="28"/>
          <w:szCs w:val="28"/>
        </w:rPr>
        <w:t xml:space="preserve">（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（8）、人防各分项工程质量检验评定均合格。篇四：人防结构验收汇报材料</w:t>
      </w:r>
    </w:p>
    <w:p>
      <w:pPr>
        <w:ind w:left="0" w:right="0" w:firstLine="560"/>
        <w:spacing w:before="450" w:after="450" w:line="312" w:lineRule="auto"/>
      </w:pPr>
      <w:r>
        <w:rPr>
          <w:rFonts w:ascii="宋体" w:hAnsi="宋体" w:eastAsia="宋体" w:cs="宋体"/>
          <w:color w:val="000"/>
          <w:sz w:val="28"/>
          <w:szCs w:val="28"/>
        </w:rPr>
        <w:t xml:space="preserve">杭政储出『2024』37号地块商业金融业用房工程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防  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浙江泛华工程监理有限公司杭政储出『2024』37号</w:t>
      </w:r>
    </w:p>
    <w:p>
      <w:pPr>
        <w:ind w:left="0" w:right="0" w:firstLine="560"/>
        <w:spacing w:before="450" w:after="450" w:line="312" w:lineRule="auto"/>
      </w:pPr>
      <w:r>
        <w:rPr>
          <w:rFonts w:ascii="宋体" w:hAnsi="宋体" w:eastAsia="宋体" w:cs="宋体"/>
          <w:color w:val="000"/>
          <w:sz w:val="28"/>
          <w:szCs w:val="28"/>
        </w:rPr>
        <w:t xml:space="preserve">地块商业金融业用房工程项目监理部  2024年6月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1、项目基本概况：</w:t>
      </w:r>
    </w:p>
    <w:p>
      <w:pPr>
        <w:ind w:left="0" w:right="0" w:firstLine="560"/>
        <w:spacing w:before="450" w:after="450" w:line="312" w:lineRule="auto"/>
      </w:pPr>
      <w:r>
        <w:rPr>
          <w:rFonts w:ascii="宋体" w:hAnsi="宋体" w:eastAsia="宋体" w:cs="宋体"/>
          <w:color w:val="000"/>
          <w:sz w:val="28"/>
          <w:szCs w:val="28"/>
        </w:rPr>
        <w:t xml:space="preserve">工程名称：杭政储出『2024』37号地块商业金融业用房工程</w:t>
      </w:r>
    </w:p>
    <w:p>
      <w:pPr>
        <w:ind w:left="0" w:right="0" w:firstLine="560"/>
        <w:spacing w:before="450" w:after="450" w:line="312" w:lineRule="auto"/>
      </w:pPr>
      <w:r>
        <w:rPr>
          <w:rFonts w:ascii="宋体" w:hAnsi="宋体" w:eastAsia="宋体" w:cs="宋体"/>
          <w:color w:val="000"/>
          <w:sz w:val="28"/>
          <w:szCs w:val="28"/>
        </w:rPr>
        <w:t xml:space="preserve">建设地点：杭州市下沙经济技术开发区幸福北路、学源路交</w:t>
      </w:r>
    </w:p>
    <w:p>
      <w:pPr>
        <w:ind w:left="0" w:right="0" w:firstLine="560"/>
        <w:spacing w:before="450" w:after="450" w:line="312" w:lineRule="auto"/>
      </w:pPr>
      <w:r>
        <w:rPr>
          <w:rFonts w:ascii="宋体" w:hAnsi="宋体" w:eastAsia="宋体" w:cs="宋体"/>
          <w:color w:val="000"/>
          <w:sz w:val="28"/>
          <w:szCs w:val="28"/>
        </w:rPr>
        <w:t xml:space="preserve">叉口</w:t>
      </w:r>
    </w:p>
    <w:p>
      <w:pPr>
        <w:ind w:left="0" w:right="0" w:firstLine="560"/>
        <w:spacing w:before="450" w:after="450" w:line="312" w:lineRule="auto"/>
      </w:pPr>
      <w:r>
        <w:rPr>
          <w:rFonts w:ascii="宋体" w:hAnsi="宋体" w:eastAsia="宋体" w:cs="宋体"/>
          <w:color w:val="000"/>
          <w:sz w:val="28"/>
          <w:szCs w:val="28"/>
        </w:rPr>
        <w:t xml:space="preserve">建设单位：杭州经济技术开发区资产经营有限公司</w:t>
      </w:r>
    </w:p>
    <w:p>
      <w:pPr>
        <w:ind w:left="0" w:right="0" w:firstLine="560"/>
        <w:spacing w:before="450" w:after="450" w:line="312" w:lineRule="auto"/>
      </w:pPr>
      <w:r>
        <w:rPr>
          <w:rFonts w:ascii="宋体" w:hAnsi="宋体" w:eastAsia="宋体" w:cs="宋体"/>
          <w:color w:val="000"/>
          <w:sz w:val="28"/>
          <w:szCs w:val="28"/>
        </w:rPr>
        <w:t xml:space="preserve">设计单位：浙江省建筑设计研究院</w:t>
      </w:r>
    </w:p>
    <w:p>
      <w:pPr>
        <w:ind w:left="0" w:right="0" w:firstLine="560"/>
        <w:spacing w:before="450" w:after="450" w:line="312" w:lineRule="auto"/>
      </w:pPr>
      <w:r>
        <w:rPr>
          <w:rFonts w:ascii="宋体" w:hAnsi="宋体" w:eastAsia="宋体" w:cs="宋体"/>
          <w:color w:val="000"/>
          <w:sz w:val="28"/>
          <w:szCs w:val="28"/>
        </w:rPr>
        <w:t xml:space="preserve">勘察单位：浙江省浙南综合工程勘察测绘院</w:t>
      </w:r>
    </w:p>
    <w:p>
      <w:pPr>
        <w:ind w:left="0" w:right="0" w:firstLine="560"/>
        <w:spacing w:before="450" w:after="450" w:line="312" w:lineRule="auto"/>
      </w:pPr>
      <w:r>
        <w:rPr>
          <w:rFonts w:ascii="宋体" w:hAnsi="宋体" w:eastAsia="宋体" w:cs="宋体"/>
          <w:color w:val="000"/>
          <w:sz w:val="28"/>
          <w:szCs w:val="28"/>
        </w:rPr>
        <w:t xml:space="preserve">监理单位：浙江泛华工程监理有限公司</w:t>
      </w:r>
    </w:p>
    <w:p>
      <w:pPr>
        <w:ind w:left="0" w:right="0" w:firstLine="560"/>
        <w:spacing w:before="450" w:after="450" w:line="312" w:lineRule="auto"/>
      </w:pPr>
      <w:r>
        <w:rPr>
          <w:rFonts w:ascii="宋体" w:hAnsi="宋体" w:eastAsia="宋体" w:cs="宋体"/>
          <w:color w:val="000"/>
          <w:sz w:val="28"/>
          <w:szCs w:val="28"/>
        </w:rPr>
        <w:t xml:space="preserve">施工单位：广大建设集团</w:t>
      </w:r>
    </w:p>
    <w:p>
      <w:pPr>
        <w:ind w:left="0" w:right="0" w:firstLine="560"/>
        <w:spacing w:before="450" w:after="450" w:line="312" w:lineRule="auto"/>
      </w:pPr>
      <w:r>
        <w:rPr>
          <w:rFonts w:ascii="宋体" w:hAnsi="宋体" w:eastAsia="宋体" w:cs="宋体"/>
          <w:color w:val="000"/>
          <w:sz w:val="28"/>
          <w:szCs w:val="28"/>
        </w:rPr>
        <w:t xml:space="preserve">质监单位：杭州市人防办（民防局）质监站</w:t>
      </w:r>
    </w:p>
    <w:p>
      <w:pPr>
        <w:ind w:left="0" w:right="0" w:firstLine="560"/>
        <w:spacing w:before="450" w:after="450" w:line="312" w:lineRule="auto"/>
      </w:pPr>
      <w:r>
        <w:rPr>
          <w:rFonts w:ascii="宋体" w:hAnsi="宋体" w:eastAsia="宋体" w:cs="宋体"/>
          <w:color w:val="000"/>
          <w:sz w:val="28"/>
          <w:szCs w:val="28"/>
        </w:rPr>
        <w:t xml:space="preserve">人防设备厂家：杭州市人防设备厂</w:t>
      </w:r>
    </w:p>
    <w:p>
      <w:pPr>
        <w:ind w:left="0" w:right="0" w:firstLine="560"/>
        <w:spacing w:before="450" w:after="450" w:line="312" w:lineRule="auto"/>
      </w:pPr>
      <w:r>
        <w:rPr>
          <w:rFonts w:ascii="宋体" w:hAnsi="宋体" w:eastAsia="宋体" w:cs="宋体"/>
          <w:color w:val="000"/>
          <w:sz w:val="28"/>
          <w:szCs w:val="28"/>
        </w:rPr>
        <w:t xml:space="preserve">2、项目人防分区、面积及口部数量：</w:t>
      </w:r>
    </w:p>
    <w:p>
      <w:pPr>
        <w:ind w:left="0" w:right="0" w:firstLine="560"/>
        <w:spacing w:before="450" w:after="450" w:line="312" w:lineRule="auto"/>
      </w:pPr>
      <w:r>
        <w:rPr>
          <w:rFonts w:ascii="宋体" w:hAnsi="宋体" w:eastAsia="宋体" w:cs="宋体"/>
          <w:color w:val="000"/>
          <w:sz w:val="28"/>
          <w:szCs w:val="28"/>
        </w:rPr>
        <w:t xml:space="preserve">本工程人防地下室的抗力等级为甲类核6级常6级，战时用途为</w:t>
      </w:r>
    </w:p>
    <w:p>
      <w:pPr>
        <w:ind w:left="0" w:right="0" w:firstLine="560"/>
        <w:spacing w:before="450" w:after="450" w:line="312" w:lineRule="auto"/>
      </w:pPr>
      <w:r>
        <w:rPr>
          <w:rFonts w:ascii="宋体" w:hAnsi="宋体" w:eastAsia="宋体" w:cs="宋体"/>
          <w:color w:val="000"/>
          <w:sz w:val="28"/>
          <w:szCs w:val="28"/>
        </w:rPr>
        <w:t xml:space="preserve">二等人员掩蔽所。人防面积为6241平方米，其中防护单元一面积为1935平方米，人防掩蔽面积1447平方米，共有四个抗爆单元：抗爆单元1面积355平方米，抗爆单元2面积419平方米，抗爆单元3面积352平方米，抗爆单元4面积321平方米。</w:t>
      </w:r>
    </w:p>
    <w:p>
      <w:pPr>
        <w:ind w:left="0" w:right="0" w:firstLine="560"/>
        <w:spacing w:before="450" w:after="450" w:line="312" w:lineRule="auto"/>
      </w:pPr>
      <w:r>
        <w:rPr>
          <w:rFonts w:ascii="宋体" w:hAnsi="宋体" w:eastAsia="宋体" w:cs="宋体"/>
          <w:color w:val="000"/>
          <w:sz w:val="28"/>
          <w:szCs w:val="28"/>
        </w:rPr>
        <w:t xml:space="preserve">防护单元二面积为1936平方米，人防掩蔽面积1489平方米，共有四个抗爆单元：抗爆单元1面积408平方米，抗爆单元2面积265平方米，抗爆单元3面积406平方米，抗爆单元4面积410平方米。</w:t>
      </w:r>
    </w:p>
    <w:p>
      <w:pPr>
        <w:ind w:left="0" w:right="0" w:firstLine="560"/>
        <w:spacing w:before="450" w:after="450" w:line="312" w:lineRule="auto"/>
      </w:pPr>
      <w:r>
        <w:rPr>
          <w:rFonts w:ascii="宋体" w:hAnsi="宋体" w:eastAsia="宋体" w:cs="宋体"/>
          <w:color w:val="000"/>
          <w:sz w:val="28"/>
          <w:szCs w:val="28"/>
        </w:rPr>
        <w:t xml:space="preserve">防护单元三面积为1988平方米，人防掩蔽面积1460平方米，共有四个抗爆单元：抗爆单元1面积230平方米，抗爆单元2面积498平方米，抗爆单元3面积387平方米，抗爆单元4面积345平方米。固定电站385平方米，共有进风口、排风口、连通口10个。</w:t>
      </w:r>
    </w:p>
    <w:p>
      <w:pPr>
        <w:ind w:left="0" w:right="0" w:firstLine="560"/>
        <w:spacing w:before="450" w:after="450" w:line="312" w:lineRule="auto"/>
      </w:pPr>
      <w:r>
        <w:rPr>
          <w:rFonts w:ascii="宋体" w:hAnsi="宋体" w:eastAsia="宋体" w:cs="宋体"/>
          <w:color w:val="000"/>
          <w:sz w:val="28"/>
          <w:szCs w:val="28"/>
        </w:rPr>
        <w:t xml:space="preserve">３、人防门一览表：</w:t>
      </w:r>
    </w:p>
    <w:p>
      <w:pPr>
        <w:ind w:left="0" w:right="0" w:firstLine="560"/>
        <w:spacing w:before="450" w:after="450" w:line="312" w:lineRule="auto"/>
      </w:pPr>
      <w:r>
        <w:rPr>
          <w:rFonts w:ascii="宋体" w:hAnsi="宋体" w:eastAsia="宋体" w:cs="宋体"/>
          <w:color w:val="000"/>
          <w:sz w:val="28"/>
          <w:szCs w:val="28"/>
        </w:rPr>
        <w:t xml:space="preserve">４、监理依据：  gb50319-2024《建设工程监理规范》、gb50300-2024《建筑工程施工质量验收统一标准》、gb50134-2024《人民防空工程施工及验收规范》、rfj01-2024《人民防空工程质量检验评定标准》、rfj01-2024《人民防空工程防护设备图集》、人防地下室各专业施工图、人防设计交底及图纸会审纪要、人防质监交底、工程监理委托合同、人防设备采购安装合同、建设工程施工合同、经批准的施工组织设计、人防施工专项方案、经批准的监理规划。</w:t>
      </w:r>
    </w:p>
    <w:p>
      <w:pPr>
        <w:ind w:left="0" w:right="0" w:firstLine="560"/>
        <w:spacing w:before="450" w:after="450" w:line="312" w:lineRule="auto"/>
      </w:pPr>
      <w:r>
        <w:rPr>
          <w:rFonts w:ascii="宋体" w:hAnsi="宋体" w:eastAsia="宋体" w:cs="宋体"/>
          <w:color w:val="000"/>
          <w:sz w:val="28"/>
          <w:szCs w:val="28"/>
        </w:rPr>
        <w:t xml:space="preserve">二、人防工程监理重点</w:t>
      </w:r>
    </w:p>
    <w:p>
      <w:pPr>
        <w:ind w:left="0" w:right="0" w:firstLine="560"/>
        <w:spacing w:before="450" w:after="450" w:line="312" w:lineRule="auto"/>
      </w:pPr>
      <w:r>
        <w:rPr>
          <w:rFonts w:ascii="宋体" w:hAnsi="宋体" w:eastAsia="宋体" w:cs="宋体"/>
          <w:color w:val="000"/>
          <w:sz w:val="28"/>
          <w:szCs w:val="28"/>
        </w:rPr>
        <w:t xml:space="preserve">1、防护设备检查和验收要点：</w:t>
      </w:r>
    </w:p>
    <w:p>
      <w:pPr>
        <w:ind w:left="0" w:right="0" w:firstLine="560"/>
        <w:spacing w:before="450" w:after="450" w:line="312" w:lineRule="auto"/>
      </w:pPr>
      <w:r>
        <w:rPr>
          <w:rFonts w:ascii="宋体" w:hAnsi="宋体" w:eastAsia="宋体" w:cs="宋体"/>
          <w:color w:val="000"/>
          <w:sz w:val="28"/>
          <w:szCs w:val="28"/>
        </w:rPr>
        <w:t xml:space="preserve">１.1、施工之前，项目监理部认真核对人防门、临战封堵、地漏、穿墙密闭套管、呼唤按钮的数量、位置及标高，对施工项目部进行交底。1.2、监督检查施工单位，选择符合满足招标投标文件的国家人防定点厂生产的产品。本工程选用杭州市人防设备厂产品。</w:t>
      </w:r>
    </w:p>
    <w:p>
      <w:pPr>
        <w:ind w:left="0" w:right="0" w:firstLine="560"/>
        <w:spacing w:before="450" w:after="450" w:line="312" w:lineRule="auto"/>
      </w:pPr>
      <w:r>
        <w:rPr>
          <w:rFonts w:ascii="宋体" w:hAnsi="宋体" w:eastAsia="宋体" w:cs="宋体"/>
          <w:color w:val="000"/>
          <w:sz w:val="28"/>
          <w:szCs w:val="28"/>
        </w:rPr>
        <w:t xml:space="preserve">2、结构监理要点：</w:t>
      </w:r>
    </w:p>
    <w:p>
      <w:pPr>
        <w:ind w:left="0" w:right="0" w:firstLine="560"/>
        <w:spacing w:before="450" w:after="450" w:line="312" w:lineRule="auto"/>
      </w:pPr>
      <w:r>
        <w:rPr>
          <w:rFonts w:ascii="宋体" w:hAnsi="宋体" w:eastAsia="宋体" w:cs="宋体"/>
          <w:color w:val="000"/>
          <w:sz w:val="28"/>
          <w:szCs w:val="28"/>
        </w:rPr>
        <w:t xml:space="preserve">2.1、本工程底板、侧墙、顶板及防倒塌楼梯板双层双向配筋绑扎，双层双向钢筋之间设梅花型布置的拉结筋，拉结筋间距450mm，直径8mm。拉结筋勾住最外层受力钢筋，两端绑扎牢固，并保证竖直。2.2、迎水面保护层厚度不小于50mm。2.3、依据《全国民用建筑工程设计技术措施-防空地下室》第3.6.4条要求，严格控制受力钢筋锚固长度。2.4、钢筋接头位置合理，绑扎、焊接长度符合规范要求，焊接接头饱满。混凝土浇捣前焊渣、建筑垃圾应清理干净。</w:t>
      </w:r>
    </w:p>
    <w:p>
      <w:pPr>
        <w:ind w:left="0" w:right="0" w:firstLine="560"/>
        <w:spacing w:before="450" w:after="450" w:line="312" w:lineRule="auto"/>
      </w:pPr>
      <w:r>
        <w:rPr>
          <w:rFonts w:ascii="宋体" w:hAnsi="宋体" w:eastAsia="宋体" w:cs="宋体"/>
          <w:color w:val="000"/>
          <w:sz w:val="28"/>
          <w:szCs w:val="28"/>
        </w:rPr>
        <w:t xml:space="preserve">3、底板浇筑：</w:t>
      </w:r>
    </w:p>
    <w:p>
      <w:pPr>
        <w:ind w:left="0" w:right="0" w:firstLine="560"/>
        <w:spacing w:before="450" w:after="450" w:line="312" w:lineRule="auto"/>
      </w:pPr>
      <w:r>
        <w:rPr>
          <w:rFonts w:ascii="宋体" w:hAnsi="宋体" w:eastAsia="宋体" w:cs="宋体"/>
          <w:color w:val="000"/>
          <w:sz w:val="28"/>
          <w:szCs w:val="28"/>
        </w:rPr>
        <w:t xml:space="preserve">3.1、板筋穿梁。底板上层钢筋要求从地梁上层主筋下穿。3.2、严格控制人防门槛做法。所有防护密闭门、密闭门及竖向临战封堵均按要求设置人防门槛并进行预埋，单面临战封堵沟槽为100mm（深）*200mm（宽）。本工程活门槛配筋上翻高度与建筑标高平，固定门槛高度宜高出建筑标高150mm,所有门槛均配置纵筋和箍筋，纵筋直径不小于16mm。门洞每角设2根16mm的加强筋，长度1000mm（当门框墙宽度大于400时数量为三根）。3.3、门框接地。人防区内所有的金属门框均应设置等电位接地，接地电阻小于一欧，本工程接地材质采用不小于25*4mm2的热镀锌扁钢。3.4、临战封堵槽100mm（深）*200mm（宽）。本工程封堵槽100mm宽等肢预埋角钢完全外露，并要求一直保留至竣工验收结束。3.5、为保证墙、柱定位的准确，项目监理部严格控制墙、柱定位钢筋。底板马蹬按1m2一个设置，以保证底板的有效厚度。3.6、给排水。进风竖井、进风扩散室、滤毒室（包括滤毒室相连接的密闭通道）、除尘室、防毒通道、简易洗消间及其防护密闭门以外篇五：人防工程验收汇报资料</w:t>
      </w:r>
    </w:p>
    <w:p>
      <w:pPr>
        <w:ind w:left="0" w:right="0" w:firstLine="560"/>
        <w:spacing w:before="450" w:after="450" w:line="312" w:lineRule="auto"/>
      </w:pPr>
      <w:r>
        <w:rPr>
          <w:rFonts w:ascii="宋体" w:hAnsi="宋体" w:eastAsia="宋体" w:cs="宋体"/>
          <w:color w:val="000"/>
          <w:sz w:val="28"/>
          <w:szCs w:val="28"/>
        </w:rPr>
        <w:t xml:space="preserve">云厦·领城故事花园二期</w:t>
      </w:r>
    </w:p>
    <w:p>
      <w:pPr>
        <w:ind w:left="0" w:right="0" w:firstLine="560"/>
        <w:spacing w:before="450" w:after="450" w:line="312" w:lineRule="auto"/>
      </w:pPr>
      <w:r>
        <w:rPr>
          <w:rFonts w:ascii="宋体" w:hAnsi="宋体" w:eastAsia="宋体" w:cs="宋体"/>
          <w:color w:val="000"/>
          <w:sz w:val="28"/>
          <w:szCs w:val="28"/>
        </w:rPr>
        <w:t xml:space="preserve">地下室人防工程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二0一一年七月十五日</w:t>
      </w:r>
    </w:p>
    <w:p>
      <w:pPr>
        <w:ind w:left="0" w:right="0" w:firstLine="560"/>
        <w:spacing w:before="450" w:after="450" w:line="312" w:lineRule="auto"/>
      </w:pPr>
      <w:r>
        <w:rPr>
          <w:rFonts w:ascii="宋体" w:hAnsi="宋体" w:eastAsia="宋体" w:cs="宋体"/>
          <w:color w:val="000"/>
          <w:sz w:val="28"/>
          <w:szCs w:val="28"/>
        </w:rPr>
        <w:t xml:space="preserve">人防工程中间结构验收汇报资料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欢迎参加云厦·领城故事二期地下室人防工程质量验收，感谢大家对本工程在施工过程中的各项指导、监督以及支持。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桩基采用钻孔灌注桩及人工挖孔桩，桩径分为φ600mm和φ800mm，桩身砼强度为c25。</w:t>
      </w:r>
    </w:p>
    <w:p>
      <w:pPr>
        <w:ind w:left="0" w:right="0" w:firstLine="560"/>
        <w:spacing w:before="450" w:after="450" w:line="312" w:lineRule="auto"/>
      </w:pPr>
      <w:r>
        <w:rPr>
          <w:rFonts w:ascii="宋体" w:hAnsi="宋体" w:eastAsia="宋体" w:cs="宋体"/>
          <w:color w:val="000"/>
          <w:sz w:val="28"/>
          <w:szCs w:val="28"/>
        </w:rPr>
        <w:t xml:space="preserve">地下室采用c35p8抗渗商品混凝土浇筑，地下室底板厚300～400mm，剪力墙板厚300mm，顶板厚200～250mm。后浇带混凝土为c40p8。地下室分隔墙采用mu10烧结多孔砖，m5砂浆砌筑。</w:t>
      </w:r>
    </w:p>
    <w:p>
      <w:pPr>
        <w:ind w:left="0" w:right="0" w:firstLine="560"/>
        <w:spacing w:before="450" w:after="450" w:line="312" w:lineRule="auto"/>
      </w:pPr>
      <w:r>
        <w:rPr>
          <w:rFonts w:ascii="宋体" w:hAnsi="宋体" w:eastAsia="宋体" w:cs="宋体"/>
          <w:color w:val="000"/>
          <w:sz w:val="28"/>
          <w:szCs w:val="28"/>
        </w:rPr>
        <w:t xml:space="preserve">本工程于2024年3月18日开工，3月22日开始工程试打桩，2024年10月31日人防地下室工程进行人防工程质监交底，11月20日完成全部地下室桩基；于此同时8月10日开始地下室土方开挖，11月10日第一次地下室基础底板浇捣，2024年10月15日地下室全部混凝土浇捣完成。</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严把材料质量关：严格实施材料进场验收检验和复试程序，凡进入工地现场的建筑材料由材料员、质检员进行验收，钢材、水泥、砖、砂石料、防水材料由监理单位见证随机取样送舟山市质监站检测中心检测合格。使用的原材料情况：  水泥采用舟山市银马水泥有限公司强度等级复合32.5的银马牌散装水泥，使用1批，监理单位随机见证取样，经检测中心检测合格。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钢筋原材料共进场57批，进场时检查出厂合格证或质保单，项目部材料员检验后，经监理单位见证取样，经检测中心检测均合格。</w:t>
      </w:r>
    </w:p>
    <w:p>
      <w:pPr>
        <w:ind w:left="0" w:right="0" w:firstLine="560"/>
        <w:spacing w:before="450" w:after="450" w:line="312" w:lineRule="auto"/>
      </w:pPr>
      <w:r>
        <w:rPr>
          <w:rFonts w:ascii="宋体" w:hAnsi="宋体" w:eastAsia="宋体" w:cs="宋体"/>
          <w:color w:val="000"/>
          <w:sz w:val="28"/>
          <w:szCs w:val="28"/>
        </w:rPr>
        <w:t xml:space="preserve">多孔砖采用舟山市定海区马岙五一轮窑厂生产的mu10烧结多孔砖，共进场2批，监理单位随机见证取样，经检测中心检测合格。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淡化砂进场1批，采用临城华扬海砂淡化场的淡化海砂，监理单位随机见证取样，经检测中心检测合格。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防水材料：进场浙江海盐绿洲防水材料厂生产的sbs卷材1批，浙江海盐绿洲防水材料厂和金华市胜总建筑防水有限公司生产的js防水涂料各1批，监理单位随机见证取样，经检测中心检测合格。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砼采用舟山市大昌预拌混凝土有限公司拌制的商品混凝土，车车坍落度测试，按规范要求制作试块。</w:t>
      </w:r>
    </w:p>
    <w:p>
      <w:pPr>
        <w:ind w:left="0" w:right="0" w:firstLine="560"/>
        <w:spacing w:before="450" w:after="450" w:line="312" w:lineRule="auto"/>
      </w:pPr>
      <w:r>
        <w:rPr>
          <w:rFonts w:ascii="宋体" w:hAnsi="宋体" w:eastAsia="宋体" w:cs="宋体"/>
          <w:color w:val="000"/>
          <w:sz w:val="28"/>
          <w:szCs w:val="28"/>
        </w:rPr>
        <w:t xml:space="preserve">2、严把施工质量关：每一分项工程均由项目技术人员向涉及的班组进行技术交底，各班组向操作工人进行交底后方进行施工，施工员仔细复核工程轴线，截面尺寸；每道工序都经自检合格后报监理、建设单位验收，经验收合格，并联系人防质监员进行人防部位的监督检查。使本工程实物质量得到了控制及提高。地下室混凝土浇筑前，由甲方、监理人员到现场按验收顺序对模板强度、稳定性，钢筋的规格、数量、根数、绑扎间距、锚固长度、几何尺寸、预埋件位置等隐蔽工程验收合格，报人防办质监员来现场验收合格或经整改合格后才进入下道工序；浇筑砼时，监理在现场旁站监督，严格控制了砼的浇筑质量。拆模后，砼结构尺寸、轴线、标高均符合设计和国家现行规范要求，外观质量合格。地下室混凝土拆模后，有专人负责养护，养护不少于14天。</w:t>
      </w:r>
    </w:p>
    <w:p>
      <w:pPr>
        <w:ind w:left="0" w:right="0" w:firstLine="560"/>
        <w:spacing w:before="450" w:after="450" w:line="312" w:lineRule="auto"/>
      </w:pPr>
      <w:r>
        <w:rPr>
          <w:rFonts w:ascii="宋体" w:hAnsi="宋体" w:eastAsia="宋体" w:cs="宋体"/>
          <w:color w:val="000"/>
          <w:sz w:val="28"/>
          <w:szCs w:val="28"/>
        </w:rPr>
        <w:t xml:space="preserve">三、砼及砂浆试块汇总、评定情况：</w:t>
      </w:r>
    </w:p>
    <w:p>
      <w:pPr>
        <w:ind w:left="0" w:right="0" w:firstLine="560"/>
        <w:spacing w:before="450" w:after="450" w:line="312" w:lineRule="auto"/>
      </w:pPr>
      <w:r>
        <w:rPr>
          <w:rFonts w:ascii="宋体" w:hAnsi="宋体" w:eastAsia="宋体" w:cs="宋体"/>
          <w:color w:val="000"/>
          <w:sz w:val="28"/>
          <w:szCs w:val="28"/>
        </w:rPr>
        <w:t xml:space="preserve">1、混凝土试块：  地下室人防处桩基试块情况：每根桩留置一组砼试块，其中4组（19#楼：210#桩；15#楼46#、63#、196#桩经钻芯法检测合格）强度未达到设计要求或超标离差不做评定外，其余地下室桩基砼试块经数理化统计评定合格。</w:t>
      </w:r>
    </w:p>
    <w:p>
      <w:pPr>
        <w:ind w:left="0" w:right="0" w:firstLine="560"/>
        <w:spacing w:before="450" w:after="450" w:line="312" w:lineRule="auto"/>
      </w:pPr>
      <w:r>
        <w:rPr>
          <w:rFonts w:ascii="宋体" w:hAnsi="宋体" w:eastAsia="宋体" w:cs="宋体"/>
          <w:color w:val="000"/>
          <w:sz w:val="28"/>
          <w:szCs w:val="28"/>
        </w:rPr>
        <w:t xml:space="preserve">地下室地基与基础分部共制作c15砼试块10组、c20砼试块7组、c35p8砼试块204组，评定合格，其中地下室14楼1-1/21～1-37交1-a～2-d轴柱墙顶梁板、地下室16楼基础、地下室19楼23～47/1-f～y轴基础、地下室19楼23～47/1-f～y轴柱墙顶梁板各一组混凝土试块离差不作评定，经现场检测合格（14#楼舟质检2024-ht-047、16#楼舟质检2024-zx-073、19#楼舟质检2024-ht-048、舟质检2024-zx-172）。地下室共制作抗渗试块41组符合设计等级p8要求。</w:t>
      </w:r>
    </w:p>
    <w:p>
      <w:pPr>
        <w:ind w:left="0" w:right="0" w:firstLine="560"/>
        <w:spacing w:before="450" w:after="450" w:line="312" w:lineRule="auto"/>
      </w:pPr>
      <w:r>
        <w:rPr>
          <w:rFonts w:ascii="宋体" w:hAnsi="宋体" w:eastAsia="宋体" w:cs="宋体"/>
          <w:color w:val="000"/>
          <w:sz w:val="28"/>
          <w:szCs w:val="28"/>
        </w:rPr>
        <w:t xml:space="preserve">2、砂浆试块：</w:t>
      </w:r>
    </w:p>
    <w:p>
      <w:pPr>
        <w:ind w:left="0" w:right="0" w:firstLine="560"/>
        <w:spacing w:before="450" w:after="450" w:line="312" w:lineRule="auto"/>
      </w:pPr>
      <w:r>
        <w:rPr>
          <w:rFonts w:ascii="宋体" w:hAnsi="宋体" w:eastAsia="宋体" w:cs="宋体"/>
          <w:color w:val="000"/>
          <w:sz w:val="28"/>
          <w:szCs w:val="28"/>
        </w:rPr>
        <w:t xml:space="preserve">地下室填充墙砌体为m5砂浆砌筑，制作试块6组，经砂浆强度评定合格；</w:t>
      </w:r>
    </w:p>
    <w:p>
      <w:pPr>
        <w:ind w:left="0" w:right="0" w:firstLine="560"/>
        <w:spacing w:before="450" w:after="450" w:line="312" w:lineRule="auto"/>
      </w:pPr>
      <w:r>
        <w:rPr>
          <w:rFonts w:ascii="宋体" w:hAnsi="宋体" w:eastAsia="宋体" w:cs="宋体"/>
          <w:color w:val="000"/>
          <w:sz w:val="28"/>
          <w:szCs w:val="28"/>
        </w:rPr>
        <w:t xml:space="preserve">四、地下室结构实物检测情况：</w:t>
      </w:r>
    </w:p>
    <w:p>
      <w:pPr>
        <w:ind w:left="0" w:right="0" w:firstLine="560"/>
        <w:spacing w:before="450" w:after="450" w:line="312" w:lineRule="auto"/>
      </w:pPr>
      <w:r>
        <w:rPr>
          <w:rFonts w:ascii="宋体" w:hAnsi="宋体" w:eastAsia="宋体" w:cs="宋体"/>
          <w:color w:val="000"/>
          <w:sz w:val="28"/>
          <w:szCs w:val="28"/>
        </w:rPr>
        <w:t xml:space="preserve">地下室人防处基桩低应变动测报告其中14#楼1根ⅲ类和2根ⅳ类桩，15#楼有5根ⅲ类桩，以上有质量问题的桩均已根据设计变更联系单或修改图进行了补桩处理，其余均合格。</w:t>
      </w:r>
    </w:p>
    <w:p>
      <w:pPr>
        <w:ind w:left="0" w:right="0" w:firstLine="560"/>
        <w:spacing w:before="450" w:after="450" w:line="312" w:lineRule="auto"/>
      </w:pPr>
      <w:r>
        <w:rPr>
          <w:rFonts w:ascii="宋体" w:hAnsi="宋体" w:eastAsia="宋体" w:cs="宋体"/>
          <w:color w:val="000"/>
          <w:sz w:val="28"/>
          <w:szCs w:val="28"/>
        </w:rPr>
        <w:t xml:space="preserve">桩基静荷载试验情况：14#楼3#、29#桩，15#楼89#、136#桩，16#楼65#桩，19#楼198#桩，检测均符合设计要求。</w:t>
      </w:r>
    </w:p>
    <w:p>
      <w:pPr>
        <w:ind w:left="0" w:right="0" w:firstLine="560"/>
        <w:spacing w:before="450" w:after="450" w:line="312" w:lineRule="auto"/>
      </w:pPr>
      <w:r>
        <w:rPr>
          <w:rFonts w:ascii="宋体" w:hAnsi="宋体" w:eastAsia="宋体" w:cs="宋体"/>
          <w:color w:val="000"/>
          <w:sz w:val="28"/>
          <w:szCs w:val="28"/>
        </w:rPr>
        <w:t xml:space="preserve">地下室基础混凝土强度实物钻芯法检测共检测三次（舟质检2024-zx-</w:t>
      </w:r>
    </w:p>
    <w:p>
      <w:pPr>
        <w:ind w:left="0" w:right="0" w:firstLine="560"/>
        <w:spacing w:before="450" w:after="450" w:line="312" w:lineRule="auto"/>
      </w:pPr>
      <w:r>
        <w:rPr>
          <w:rFonts w:ascii="宋体" w:hAnsi="宋体" w:eastAsia="宋体" w:cs="宋体"/>
          <w:color w:val="000"/>
          <w:sz w:val="28"/>
          <w:szCs w:val="28"/>
        </w:rPr>
        <w:t xml:space="preserve">110、舟质检2024-zx-</w:t>
      </w:r>
    </w:p>
    <w:p>
      <w:pPr>
        <w:ind w:left="0" w:right="0" w:firstLine="560"/>
        <w:spacing w:before="450" w:after="450" w:line="312" w:lineRule="auto"/>
      </w:pPr>
      <w:r>
        <w:rPr>
          <w:rFonts w:ascii="宋体" w:hAnsi="宋体" w:eastAsia="宋体" w:cs="宋体"/>
          <w:color w:val="000"/>
          <w:sz w:val="28"/>
          <w:szCs w:val="28"/>
        </w:rPr>
        <w:t xml:space="preserve">422、舟质检2024-zx-421），均合格。地下室结构实物质量抽样检测（舟质检2024-jj-267）：其中砼构件钢筋保护层厚度检测地下室顶板1/q～w交20～21轴超过-5偏差1点、地下室剪力墙d-3～d-4/c-2轴小于负偏差1.5倍3点，地下室柱1-g/1-23轴小于负偏差1.5倍1点，混凝土保护层厚度处理方案已由设计单位认可，施工现场按处理方案进行了处理；其它全部合格。</w:t>
      </w:r>
    </w:p>
    <w:p>
      <w:pPr>
        <w:ind w:left="0" w:right="0" w:firstLine="560"/>
        <w:spacing w:before="450" w:after="450" w:line="312" w:lineRule="auto"/>
      </w:pPr>
      <w:r>
        <w:rPr>
          <w:rFonts w:ascii="宋体" w:hAnsi="宋体" w:eastAsia="宋体" w:cs="宋体"/>
          <w:color w:val="000"/>
          <w:sz w:val="28"/>
          <w:szCs w:val="28"/>
        </w:rPr>
        <w:t xml:space="preserve">地下室砌筑砂浆强度（舟质检2024-sg-018）：抽检构件个数6个，均合格。</w:t>
      </w:r>
    </w:p>
    <w:p>
      <w:pPr>
        <w:ind w:left="0" w:right="0" w:firstLine="560"/>
        <w:spacing w:before="450" w:after="450" w:line="312" w:lineRule="auto"/>
      </w:pPr>
      <w:r>
        <w:rPr>
          <w:rFonts w:ascii="宋体" w:hAnsi="宋体" w:eastAsia="宋体" w:cs="宋体"/>
          <w:color w:val="000"/>
          <w:sz w:val="28"/>
          <w:szCs w:val="28"/>
        </w:rPr>
        <w:t xml:space="preserve">五、技术资料情况：</w:t>
      </w:r>
    </w:p>
    <w:p>
      <w:pPr>
        <w:ind w:left="0" w:right="0" w:firstLine="560"/>
        <w:spacing w:before="450" w:after="450" w:line="312" w:lineRule="auto"/>
      </w:pPr>
      <w:r>
        <w:rPr>
          <w:rFonts w:ascii="宋体" w:hAnsi="宋体" w:eastAsia="宋体" w:cs="宋体"/>
          <w:color w:val="000"/>
          <w:sz w:val="28"/>
          <w:szCs w:val="28"/>
        </w:rPr>
        <w:t xml:space="preserve">地下室人防工程钢筋焊接检测各种规格共检测100组，均合格；钢筋隐蔽工程记录19份；设计联系单24份；质量验收记录有结构工程和防水工程2个分部共112个分项，其中土石方分项4个，灌注桩分项有4个，模板分项有19个，钢筋绑扎分项19个，钢筋焊接分项19个，混凝土分项8个，砌砖分项4个；防水混凝土结构分项8个，卷材防水层分项4个，涂料防水层4个，止水带防水分项19个；评定合格。</w:t>
      </w:r>
    </w:p>
    <w:p>
      <w:pPr>
        <w:ind w:left="0" w:right="0" w:firstLine="560"/>
        <w:spacing w:before="450" w:after="450" w:line="312" w:lineRule="auto"/>
      </w:pPr>
      <w:r>
        <w:rPr>
          <w:rFonts w:ascii="宋体" w:hAnsi="宋体" w:eastAsia="宋体" w:cs="宋体"/>
          <w:color w:val="000"/>
          <w:sz w:val="28"/>
          <w:szCs w:val="28"/>
        </w:rPr>
        <w:t xml:space="preserve">六、质量自评意见</w:t>
      </w:r>
    </w:p>
    <w:p>
      <w:pPr>
        <w:ind w:left="0" w:right="0" w:firstLine="560"/>
        <w:spacing w:before="450" w:after="450" w:line="312" w:lineRule="auto"/>
      </w:pPr>
      <w:r>
        <w:rPr>
          <w:rFonts w:ascii="宋体" w:hAnsi="宋体" w:eastAsia="宋体" w:cs="宋体"/>
          <w:color w:val="000"/>
          <w:sz w:val="28"/>
          <w:szCs w:val="28"/>
        </w:rPr>
        <w:t xml:space="preserve">云厦·领城故事二期工程地下室人防工程质量控制资料完整，安全和功能检验（检测）报告符合要求，观感质量验收符合要求，我项目部自评为合格。请各位领导、专家对地下室人防工程进行中间结构验收，并多提宝贵意见和建议，以促进我们能更好的完成下部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第五篇：人防应急预案</w:t>
      </w:r>
    </w:p>
    <w:p>
      <w:pPr>
        <w:ind w:left="0" w:right="0" w:firstLine="560"/>
        <w:spacing w:before="450" w:after="450" w:line="312" w:lineRule="auto"/>
      </w:pPr>
      <w:r>
        <w:rPr>
          <w:rFonts w:ascii="宋体" w:hAnsi="宋体" w:eastAsia="宋体" w:cs="宋体"/>
          <w:color w:val="000"/>
          <w:sz w:val="28"/>
          <w:szCs w:val="28"/>
        </w:rPr>
        <w:t xml:space="preserve">人防应急预案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 编制单位： 编制日期：</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目的：为进一步增强应对和防范事故风险和事故灾难的能力，正确认识夏季“防雨、防汛、防雷击、防暑降温”工作的重要性，在事故、事件发生时，能以最快的速度、最大的效能，有序地实施救援，最大限度地减少事故灾难造成的人员伤亡和财产损失。本着“预防为先、自救为主、统一指挥、分工负责”的原则，根据公司要求，结合实际情况，特制订本预案。指挥机构及职责及设置</w:t>
      </w:r>
    </w:p>
    <w:p>
      <w:pPr>
        <w:ind w:left="0" w:right="0" w:firstLine="560"/>
        <w:spacing w:before="450" w:after="450" w:line="312" w:lineRule="auto"/>
      </w:pPr>
      <w:r>
        <w:rPr>
          <w:rFonts w:ascii="宋体" w:hAnsi="宋体" w:eastAsia="宋体" w:cs="宋体"/>
          <w:color w:val="000"/>
          <w:sz w:val="28"/>
          <w:szCs w:val="28"/>
        </w:rPr>
        <w:t xml:space="preserve">成立夏季“四防”应急救援领导小组，下辖抢险、医疗、运输、警戒、通讯、分析组6个工作小组。发生事故时，以领导小组为基础，设立夏季“四防”应急救援指挥部，由店总任总指挥，店总助理任副总指挥，负责救援工作的组织指挥。总指挥 : 总经理 副总指挥: 店助 成员：各部门主管 职责分工</w:t>
      </w:r>
    </w:p>
    <w:p>
      <w:pPr>
        <w:ind w:left="0" w:right="0" w:firstLine="560"/>
        <w:spacing w:before="450" w:after="450" w:line="312" w:lineRule="auto"/>
      </w:pPr>
      <w:r>
        <w:rPr>
          <w:rFonts w:ascii="宋体" w:hAnsi="宋体" w:eastAsia="宋体" w:cs="宋体"/>
          <w:color w:val="000"/>
          <w:sz w:val="28"/>
          <w:szCs w:val="28"/>
        </w:rPr>
        <w:t xml:space="preserve">1总指挥职责：发生重大事故时，发布和解除应急救援指令；组织指挥应急队伍实施救援行动；向上级汇报和友邻单位通报事故情况，必要时向有关单位发出救援请求；组织事故调查，总结应急救援经验教训等。</w:t>
      </w:r>
    </w:p>
    <w:p>
      <w:pPr>
        <w:ind w:left="0" w:right="0" w:firstLine="560"/>
        <w:spacing w:before="450" w:after="450" w:line="312" w:lineRule="auto"/>
      </w:pPr>
      <w:r>
        <w:rPr>
          <w:rFonts w:ascii="宋体" w:hAnsi="宋体" w:eastAsia="宋体" w:cs="宋体"/>
          <w:color w:val="000"/>
          <w:sz w:val="28"/>
          <w:szCs w:val="28"/>
        </w:rPr>
        <w:t xml:space="preserve">2副总指挥职责：协助总指挥负责应急救援的具体指挥工作，总指挥不在时代替总指挥进行现场指挥。</w:t>
      </w:r>
    </w:p>
    <w:p>
      <w:pPr>
        <w:ind w:left="0" w:right="0" w:firstLine="560"/>
        <w:spacing w:before="450" w:after="450" w:line="312" w:lineRule="auto"/>
      </w:pPr>
      <w:r>
        <w:rPr>
          <w:rFonts w:ascii="宋体" w:hAnsi="宋体" w:eastAsia="宋体" w:cs="宋体"/>
          <w:color w:val="000"/>
          <w:sz w:val="28"/>
          <w:szCs w:val="28"/>
        </w:rPr>
        <w:t xml:space="preserve">3抢险组职责：负责抢险抢修、灭火、搜救伤员等工作。（设备部）4医疗组职责：负责伤员现场救护、洗消工作。（办公室）</w:t>
      </w:r>
    </w:p>
    <w:p>
      <w:pPr>
        <w:ind w:left="0" w:right="0" w:firstLine="560"/>
        <w:spacing w:before="450" w:after="450" w:line="312" w:lineRule="auto"/>
      </w:pPr>
      <w:r>
        <w:rPr>
          <w:rFonts w:ascii="宋体" w:hAnsi="宋体" w:eastAsia="宋体" w:cs="宋体"/>
          <w:color w:val="000"/>
          <w:sz w:val="28"/>
          <w:szCs w:val="28"/>
        </w:rPr>
        <w:t xml:space="preserve">5运输组职责：负责运送伤员，保障救援物资供给等工作。（办公室）6警戒组职责：负责治安、警戒、疏散、巡逻检查。（安保部）</w:t>
      </w:r>
    </w:p>
    <w:p>
      <w:pPr>
        <w:ind w:left="0" w:right="0" w:firstLine="560"/>
        <w:spacing w:before="450" w:after="450" w:line="312" w:lineRule="auto"/>
      </w:pPr>
      <w:r>
        <w:rPr>
          <w:rFonts w:ascii="宋体" w:hAnsi="宋体" w:eastAsia="宋体" w:cs="宋体"/>
          <w:color w:val="000"/>
          <w:sz w:val="28"/>
          <w:szCs w:val="28"/>
        </w:rPr>
        <w:t xml:space="preserve">7通讯组职责：负责对外报警，对内下达指挥部救援命令等工作。（安保部中控室）</w:t>
      </w:r>
    </w:p>
    <w:p>
      <w:pPr>
        <w:ind w:left="0" w:right="0" w:firstLine="560"/>
        <w:spacing w:before="450" w:after="450" w:line="312" w:lineRule="auto"/>
      </w:pPr>
      <w:r>
        <w:rPr>
          <w:rFonts w:ascii="宋体" w:hAnsi="宋体" w:eastAsia="宋体" w:cs="宋体"/>
          <w:color w:val="000"/>
          <w:sz w:val="28"/>
          <w:szCs w:val="28"/>
        </w:rPr>
        <w:t xml:space="preserve">全体员工在思想、行动上高度重视，统一指挥，及时有效地整合人力、物力、信息等资源，迅速实施有组织的预防和控制，最大限度减少可能造成的损失、事故，加强日常巡查、定期检查，及时发现隐患并整改，确保夏季安全。4.2 预警及信息报告 4.3预防</w:t>
      </w:r>
    </w:p>
    <w:p>
      <w:pPr>
        <w:ind w:left="0" w:right="0" w:firstLine="560"/>
        <w:spacing w:before="450" w:after="450" w:line="312" w:lineRule="auto"/>
      </w:pPr>
      <w:r>
        <w:rPr>
          <w:rFonts w:ascii="宋体" w:hAnsi="宋体" w:eastAsia="宋体" w:cs="宋体"/>
          <w:color w:val="000"/>
          <w:sz w:val="28"/>
          <w:szCs w:val="28"/>
        </w:rPr>
        <w:t xml:space="preserve">4.3.1各班组组长为各突击队应急第一责任人，在雨季来临前对现场所有室外设备及配电系统进行防雨、防雷击及接地情况进行排查、整改，彻底检查露天设备，确保设备有效防雨、防雷。</w:t>
      </w:r>
    </w:p>
    <w:p>
      <w:pPr>
        <w:ind w:left="0" w:right="0" w:firstLine="560"/>
        <w:spacing w:before="450" w:after="450" w:line="312" w:lineRule="auto"/>
      </w:pPr>
      <w:r>
        <w:rPr>
          <w:rFonts w:ascii="宋体" w:hAnsi="宋体" w:eastAsia="宋体" w:cs="宋体"/>
          <w:color w:val="000"/>
          <w:sz w:val="28"/>
          <w:szCs w:val="28"/>
        </w:rPr>
        <w:t xml:space="preserve">4.3.2天气高温、潮湿、多雨，电器线路及设施绝缘性能降低，易发生漏电，无关人员应远离带电设施。</w:t>
      </w:r>
    </w:p>
    <w:p>
      <w:pPr>
        <w:ind w:left="0" w:right="0" w:firstLine="560"/>
        <w:spacing w:before="450" w:after="450" w:line="312" w:lineRule="auto"/>
      </w:pPr>
      <w:r>
        <w:rPr>
          <w:rFonts w:ascii="宋体" w:hAnsi="宋体" w:eastAsia="宋体" w:cs="宋体"/>
          <w:color w:val="000"/>
          <w:sz w:val="28"/>
          <w:szCs w:val="28"/>
        </w:rPr>
        <w:t xml:space="preserve">4.3.3移动工具、手持式电动工具应一机一闸一保护措施。</w:t>
      </w:r>
    </w:p>
    <w:p>
      <w:pPr>
        <w:ind w:left="0" w:right="0" w:firstLine="560"/>
        <w:spacing w:before="450" w:after="450" w:line="312" w:lineRule="auto"/>
      </w:pPr>
      <w:r>
        <w:rPr>
          <w:rFonts w:ascii="宋体" w:hAnsi="宋体" w:eastAsia="宋体" w:cs="宋体"/>
          <w:color w:val="000"/>
          <w:sz w:val="28"/>
          <w:szCs w:val="28"/>
        </w:rPr>
        <w:t xml:space="preserve">4.3.4将夏季“四防”工作作为各工序交接的一项主要内容；发现问题及时处理，做到小事不过班，大事不过天，并做好相应记录，班组不能处理的，应及时汇报公司值班人员和相关领导。</w:t>
      </w:r>
    </w:p>
    <w:p>
      <w:pPr>
        <w:ind w:left="0" w:right="0" w:firstLine="560"/>
        <w:spacing w:before="450" w:after="450" w:line="312" w:lineRule="auto"/>
      </w:pPr>
      <w:r>
        <w:rPr>
          <w:rFonts w:ascii="宋体" w:hAnsi="宋体" w:eastAsia="宋体" w:cs="宋体"/>
          <w:color w:val="000"/>
          <w:sz w:val="28"/>
          <w:szCs w:val="28"/>
        </w:rPr>
        <w:t xml:space="preserve">4.3.5健全班组夏季四防物资台帐：扎线、塑料纸、防水胶布、应急灯、手电筒、雨衣、雨靴及急救药品等。</w:t>
      </w:r>
    </w:p>
    <w:p>
      <w:pPr>
        <w:ind w:left="0" w:right="0" w:firstLine="560"/>
        <w:spacing w:before="450" w:after="450" w:line="312" w:lineRule="auto"/>
      </w:pPr>
      <w:r>
        <w:rPr>
          <w:rFonts w:ascii="宋体" w:hAnsi="宋体" w:eastAsia="宋体" w:cs="宋体"/>
          <w:color w:val="000"/>
          <w:sz w:val="28"/>
          <w:szCs w:val="28"/>
        </w:rPr>
        <w:t xml:space="preserve">4.3.6、班组要做好系统防雷、接地装置测试，并做好记录。</w:t>
      </w:r>
    </w:p>
    <w:p>
      <w:pPr>
        <w:ind w:left="0" w:right="0" w:firstLine="560"/>
        <w:spacing w:before="450" w:after="450" w:line="312" w:lineRule="auto"/>
      </w:pPr>
      <w:r>
        <w:rPr>
          <w:rFonts w:ascii="宋体" w:hAnsi="宋体" w:eastAsia="宋体" w:cs="宋体"/>
          <w:color w:val="000"/>
          <w:sz w:val="28"/>
          <w:szCs w:val="28"/>
        </w:rPr>
        <w:t xml:space="preserve">4.3.7室内遇雷时，不要触摸或靠近防雷引下线、自来水管等管线；不要靠近建筑物的外墙及电气设备，雷电过大时，禁止在室内冲凉，以防触电危险。雷电的防护不要在旷野将带金属物品扛在肩上或高过头顶。</w:t>
      </w:r>
    </w:p>
    <w:p>
      <w:pPr>
        <w:ind w:left="0" w:right="0" w:firstLine="560"/>
        <w:spacing w:before="450" w:after="450" w:line="312" w:lineRule="auto"/>
      </w:pPr>
      <w:r>
        <w:rPr>
          <w:rFonts w:ascii="宋体" w:hAnsi="宋体" w:eastAsia="宋体" w:cs="宋体"/>
          <w:color w:val="000"/>
          <w:sz w:val="28"/>
          <w:szCs w:val="28"/>
        </w:rPr>
        <w:t xml:space="preserve">4.3.8进入工作场所劳动防护用品穿戴齐全，工器具齐全、完好，持证上岗，必须两人以上，一人操作，一人监护，监护人员必须处在能看到操作人员的安全位置，工作人员应熟悉应急救援预案。</w:t>
      </w:r>
    </w:p>
    <w:p>
      <w:pPr>
        <w:ind w:left="0" w:right="0" w:firstLine="560"/>
        <w:spacing w:before="450" w:after="450" w:line="312" w:lineRule="auto"/>
      </w:pPr>
      <w:r>
        <w:rPr>
          <w:rFonts w:ascii="宋体" w:hAnsi="宋体" w:eastAsia="宋体" w:cs="宋体"/>
          <w:color w:val="000"/>
          <w:sz w:val="28"/>
          <w:szCs w:val="28"/>
        </w:rPr>
        <w:t xml:space="preserve">4.3.9出现意外情况时立即按照程序上报并按照预案执行，并采取有效措施，确保人、物达到安全状态，同时启动班组预案。5.1 响应分级 Ⅰ级响应：如雨水进设备影响运行、人员轻度中暑等较轻事故时；可由现场指挥人员直接解决，启动本班组预案，事后依照相关程序向车间汇报并记录。</w:t>
      </w:r>
    </w:p>
    <w:p>
      <w:pPr>
        <w:ind w:left="0" w:right="0" w:firstLine="560"/>
        <w:spacing w:before="450" w:after="450" w:line="312" w:lineRule="auto"/>
      </w:pPr>
      <w:r>
        <w:rPr>
          <w:rFonts w:ascii="宋体" w:hAnsi="宋体" w:eastAsia="宋体" w:cs="宋体"/>
          <w:color w:val="000"/>
          <w:sz w:val="28"/>
          <w:szCs w:val="28"/>
        </w:rPr>
        <w:t xml:space="preserve">Ⅱ级响应：由各种原因造成的电气伤害、机械伤害火灾爆炸、大面积泄露、人员中毒、自然灾害、出现人员伤亡等较严重事故时，启动Ⅱ级预案响应，部分或全部应急机构人员参与救援工作，并视情况报告相关部门组织。5.2 响应程序</w:t>
      </w:r>
    </w:p>
    <w:p>
      <w:pPr>
        <w:ind w:left="0" w:right="0" w:firstLine="560"/>
        <w:spacing w:before="450" w:after="450" w:line="312" w:lineRule="auto"/>
      </w:pPr>
      <w:r>
        <w:rPr>
          <w:rFonts w:ascii="宋体" w:hAnsi="宋体" w:eastAsia="宋体" w:cs="宋体"/>
          <w:color w:val="000"/>
          <w:sz w:val="28"/>
          <w:szCs w:val="28"/>
        </w:rPr>
        <w:t xml:space="preserve">5.2.1事故、事件发生后，现场工作人员应立即采取措施处理，若自己无法解决险情应立马脱离现场并迅速报告应急救援指挥部。</w:t>
      </w:r>
    </w:p>
    <w:p>
      <w:pPr>
        <w:ind w:left="0" w:right="0" w:firstLine="560"/>
        <w:spacing w:before="450" w:after="450" w:line="312" w:lineRule="auto"/>
      </w:pPr>
      <w:r>
        <w:rPr>
          <w:rFonts w:ascii="宋体" w:hAnsi="宋体" w:eastAsia="宋体" w:cs="宋体"/>
          <w:color w:val="000"/>
          <w:sz w:val="28"/>
          <w:szCs w:val="28"/>
        </w:rPr>
        <w:t xml:space="preserve">5.2.2.总指挥根据事故报告立即到现场进行指挥（总指挥不在现场由副总指挥负责指挥）。指挥、组织事故点人员撤离，同时发出警报，指挥、引导有关人员向上侧风向或两侧安全地带疏散、撤离。同时，根据事态的发展及时向上级有关部门汇报，必要时请求增援。5.2.3 分析组及时查找事故所在位置相关资料，分析判断事故走向，协助总指挥下达救援指令。</w:t>
      </w:r>
    </w:p>
    <w:p>
      <w:pPr>
        <w:ind w:left="0" w:right="0" w:firstLine="560"/>
        <w:spacing w:before="450" w:after="450" w:line="312" w:lineRule="auto"/>
      </w:pPr>
      <w:r>
        <w:rPr>
          <w:rFonts w:ascii="宋体" w:hAnsi="宋体" w:eastAsia="宋体" w:cs="宋体"/>
          <w:color w:val="000"/>
          <w:sz w:val="28"/>
          <w:szCs w:val="28"/>
        </w:rPr>
        <w:t xml:space="preserve">5.2.4 通讯组及时向救援小组传达救援指令，视险情需要拨打相关报警电话，并到明显位置引导救援人员设备。</w:t>
      </w:r>
    </w:p>
    <w:p>
      <w:pPr>
        <w:ind w:left="0" w:right="0" w:firstLine="560"/>
        <w:spacing w:before="450" w:after="450" w:line="312" w:lineRule="auto"/>
      </w:pPr>
      <w:r>
        <w:rPr>
          <w:rFonts w:ascii="宋体" w:hAnsi="宋体" w:eastAsia="宋体" w:cs="宋体"/>
          <w:color w:val="000"/>
          <w:sz w:val="28"/>
          <w:szCs w:val="28"/>
        </w:rPr>
        <w:t xml:space="preserve">5.2.5 抢险组按照应急救援程序采用适当救援工具进行抢险救援工作。若事故扩大，超出车间应急救援能力，应及时撤离应急人员以及下风向人群至安全距离。</w:t>
      </w:r>
    </w:p>
    <w:p>
      <w:pPr>
        <w:ind w:left="0" w:right="0" w:firstLine="560"/>
        <w:spacing w:before="450" w:after="450" w:line="312" w:lineRule="auto"/>
      </w:pPr>
      <w:r>
        <w:rPr>
          <w:rFonts w:ascii="宋体" w:hAnsi="宋体" w:eastAsia="宋体" w:cs="宋体"/>
          <w:color w:val="000"/>
          <w:sz w:val="28"/>
          <w:szCs w:val="28"/>
        </w:rPr>
        <w:t xml:space="preserve">5.2.6 警戒组依据可能发生的品事故类别、危害程度级别划定危险区，对事故现场周边区域进行隔离、人员疏散和交通疏导</w:t>
      </w:r>
    </w:p>
    <w:p>
      <w:pPr>
        <w:ind w:left="0" w:right="0" w:firstLine="560"/>
        <w:spacing w:before="450" w:after="450" w:line="312" w:lineRule="auto"/>
      </w:pPr>
      <w:r>
        <w:rPr>
          <w:rFonts w:ascii="宋体" w:hAnsi="宋体" w:eastAsia="宋体" w:cs="宋体"/>
          <w:color w:val="000"/>
          <w:sz w:val="28"/>
          <w:szCs w:val="28"/>
        </w:rPr>
        <w:t xml:space="preserve">5.2.7.医疗组选择有利地形设置急救点，做好自身及伤员的个体防护，防止发生继发性损害。5.2.8 运输组负责运送伤员及相关救援物资。</w:t>
      </w:r>
    </w:p>
    <w:p>
      <w:pPr>
        <w:ind w:left="0" w:right="0" w:firstLine="560"/>
        <w:spacing w:before="450" w:after="450" w:line="312" w:lineRule="auto"/>
      </w:pPr>
      <w:r>
        <w:rPr>
          <w:rFonts w:ascii="宋体" w:hAnsi="宋体" w:eastAsia="宋体" w:cs="宋体"/>
          <w:color w:val="000"/>
          <w:sz w:val="28"/>
          <w:szCs w:val="28"/>
        </w:rPr>
        <w:t xml:space="preserve">5.2.9 事故发生后，项目经理立即采取措施根据事故处理有关原则对事故现场进行现场保护工作，等待有关部门开展事故调查，并采取有效措施防止进一步扩大。5.3 响应结束</w:t>
      </w:r>
    </w:p>
    <w:p>
      <w:pPr>
        <w:ind w:left="0" w:right="0" w:firstLine="560"/>
        <w:spacing w:before="450" w:after="450" w:line="312" w:lineRule="auto"/>
      </w:pPr>
      <w:r>
        <w:rPr>
          <w:rFonts w:ascii="宋体" w:hAnsi="宋体" w:eastAsia="宋体" w:cs="宋体"/>
          <w:color w:val="000"/>
          <w:sz w:val="28"/>
          <w:szCs w:val="28"/>
        </w:rPr>
        <w:t xml:space="preserve">事故得到控制后，立即由公司与相关人员组成事故调查小组，调查事故发生的原因和制定防范措施，等到正式确定事故求援工作结束，通知人员事故危险状态已解除。由应急救援指挥部总指挥在事故事件救援工作结束发布通知正式确定应急响应工作的结束。6 信息发布</w:t>
      </w:r>
    </w:p>
    <w:p>
      <w:pPr>
        <w:ind w:left="0" w:right="0" w:firstLine="560"/>
        <w:spacing w:before="450" w:after="450" w:line="312" w:lineRule="auto"/>
      </w:pPr>
      <w:r>
        <w:rPr>
          <w:rFonts w:ascii="宋体" w:hAnsi="宋体" w:eastAsia="宋体" w:cs="宋体"/>
          <w:color w:val="000"/>
          <w:sz w:val="28"/>
          <w:szCs w:val="28"/>
        </w:rPr>
        <w:t xml:space="preserve">6.1 事故发生后，由事故现场指挥部向公司及班组人员通报事故信息。事故信息发布要及时、准确，不得瞒报漏报。</w:t>
      </w:r>
    </w:p>
    <w:p>
      <w:pPr>
        <w:ind w:left="0" w:right="0" w:firstLine="560"/>
        <w:spacing w:before="450" w:after="450" w:line="312" w:lineRule="auto"/>
      </w:pPr>
      <w:r>
        <w:rPr>
          <w:rFonts w:ascii="宋体" w:hAnsi="宋体" w:eastAsia="宋体" w:cs="宋体"/>
          <w:color w:val="000"/>
          <w:sz w:val="28"/>
          <w:szCs w:val="28"/>
        </w:rPr>
        <w:t xml:space="preserve">6.2 事故救援结束后，由总指挥发布命令解除救援指令，副总指挥协助进行事故后果影响消除，恢复生产秩序，并对班组应急救援能力进行评估及应急救援预案的修订等工作。7.1 应急预案的培训</w:t>
      </w:r>
    </w:p>
    <w:p>
      <w:pPr>
        <w:ind w:left="0" w:right="0" w:firstLine="560"/>
        <w:spacing w:before="450" w:after="450" w:line="312" w:lineRule="auto"/>
      </w:pPr>
      <w:r>
        <w:rPr>
          <w:rFonts w:ascii="宋体" w:hAnsi="宋体" w:eastAsia="宋体" w:cs="宋体"/>
          <w:color w:val="000"/>
          <w:sz w:val="28"/>
          <w:szCs w:val="28"/>
        </w:rPr>
        <w:t xml:space="preserve">7.1.1为提高应急能力，进行事故应急救援或消防安全知识教育，每月开展岗位应急演练，以提高员工应急救援和自救的能力，学习应急救援指挥和应急救援现场抢救的相关知识，确保事故发生时遇火灾不慌，临阵不乱，提正确判断，正确处理能力，定期组织安全培训，熟悉各种应急处置技术。</w:t>
      </w:r>
    </w:p>
    <w:p>
      <w:pPr>
        <w:ind w:left="0" w:right="0" w:firstLine="560"/>
        <w:spacing w:before="450" w:after="450" w:line="312" w:lineRule="auto"/>
      </w:pPr>
      <w:r>
        <w:rPr>
          <w:rFonts w:ascii="宋体" w:hAnsi="宋体" w:eastAsia="宋体" w:cs="宋体"/>
          <w:color w:val="000"/>
          <w:sz w:val="28"/>
          <w:szCs w:val="28"/>
        </w:rPr>
        <w:t xml:space="preserve">7.1.2.培训内容为首先要掌握危险源的控制和处理，并熟悉消防设施的使用方法和本班组应急处置方案，熟记防护用品设施数量，有效位置和器材的使用方法等。</w:t>
      </w:r>
    </w:p>
    <w:p>
      <w:pPr>
        <w:ind w:left="0" w:right="0" w:firstLine="560"/>
        <w:spacing w:before="450" w:after="450" w:line="312" w:lineRule="auto"/>
      </w:pPr>
      <w:r>
        <w:rPr>
          <w:rFonts w:ascii="宋体" w:hAnsi="宋体" w:eastAsia="宋体" w:cs="宋体"/>
          <w:color w:val="000"/>
          <w:sz w:val="28"/>
          <w:szCs w:val="28"/>
        </w:rPr>
        <w:t xml:space="preserve">7.1.3其次应了解相关的法规教育、怎样使用119、110、120急救电话等报警电话。7.2 预案的演练</w:t>
      </w:r>
    </w:p>
    <w:p>
      <w:pPr>
        <w:ind w:left="0" w:right="0" w:firstLine="560"/>
        <w:spacing w:before="450" w:after="450" w:line="312" w:lineRule="auto"/>
      </w:pPr>
      <w:r>
        <w:rPr>
          <w:rFonts w:ascii="宋体" w:hAnsi="宋体" w:eastAsia="宋体" w:cs="宋体"/>
          <w:color w:val="000"/>
          <w:sz w:val="28"/>
          <w:szCs w:val="28"/>
        </w:rPr>
        <w:t xml:space="preserve">7.2.1为了提高职工对突发事故的应变能力，进行一次演练。</w:t>
      </w:r>
    </w:p>
    <w:p>
      <w:pPr>
        <w:ind w:left="0" w:right="0" w:firstLine="560"/>
        <w:spacing w:before="450" w:after="450" w:line="312" w:lineRule="auto"/>
      </w:pPr>
      <w:r>
        <w:rPr>
          <w:rFonts w:ascii="宋体" w:hAnsi="宋体" w:eastAsia="宋体" w:cs="宋体"/>
          <w:color w:val="000"/>
          <w:sz w:val="28"/>
          <w:szCs w:val="28"/>
        </w:rPr>
        <w:t xml:space="preserve">7.2.2提出事故应急救援预案演练的演练方案，组织实施，以提高员工的应急救援技能和消防救护能力。并对在演习、竞赛中表现突出者和成绩优良的员工给予相应奖励，以此来提高员工的安全意识及处事应变能力。7.3预案的演练总结</w:t>
      </w:r>
    </w:p>
    <w:p>
      <w:pPr>
        <w:ind w:left="0" w:right="0" w:firstLine="560"/>
        <w:spacing w:before="450" w:after="450" w:line="312" w:lineRule="auto"/>
      </w:pPr>
      <w:r>
        <w:rPr>
          <w:rFonts w:ascii="宋体" w:hAnsi="宋体" w:eastAsia="宋体" w:cs="宋体"/>
          <w:color w:val="000"/>
          <w:sz w:val="28"/>
          <w:szCs w:val="28"/>
        </w:rPr>
        <w:t xml:space="preserve">预案演练结束后，应进行总结，对演练的实战性、科学性、针对性、可行性以及指挥的协调性进行评估，对存在的问题和不足制订整改措施，并提出预案的修改意见。8 奖惩</w:t>
      </w:r>
    </w:p>
    <w:p>
      <w:pPr>
        <w:ind w:left="0" w:right="0" w:firstLine="560"/>
        <w:spacing w:before="450" w:after="450" w:line="312" w:lineRule="auto"/>
      </w:pPr>
      <w:r>
        <w:rPr>
          <w:rFonts w:ascii="宋体" w:hAnsi="宋体" w:eastAsia="宋体" w:cs="宋体"/>
          <w:color w:val="000"/>
          <w:sz w:val="28"/>
          <w:szCs w:val="28"/>
        </w:rPr>
        <w:t xml:space="preserve">对在事故救援过程中表现突出的部门和个人，指挥部应该酌情对其嘉奖，对迟迟未赶赴事故现场参与救援工作的班组和个人，指挥部将酌情采取惩罚措施，惩罚措施有口头批评、通报批评、罚款等。9 事故处置方案 9.1 火灾处置方案</w:t>
      </w:r>
    </w:p>
    <w:p>
      <w:pPr>
        <w:ind w:left="0" w:right="0" w:firstLine="560"/>
        <w:spacing w:before="450" w:after="450" w:line="312" w:lineRule="auto"/>
      </w:pPr>
      <w:r>
        <w:rPr>
          <w:rFonts w:ascii="宋体" w:hAnsi="宋体" w:eastAsia="宋体" w:cs="宋体"/>
          <w:color w:val="000"/>
          <w:sz w:val="28"/>
          <w:szCs w:val="28"/>
        </w:rPr>
        <w:t xml:space="preserve">9.1.1初起火灾，现场人员应就近取材，进行现场自救、扑救；控制火势蔓延。必要时，应切断电源，防止触电。</w:t>
      </w:r>
    </w:p>
    <w:p>
      <w:pPr>
        <w:ind w:left="0" w:right="0" w:firstLine="560"/>
        <w:spacing w:before="450" w:after="450" w:line="312" w:lineRule="auto"/>
      </w:pPr>
      <w:r>
        <w:rPr>
          <w:rFonts w:ascii="宋体" w:hAnsi="宋体" w:eastAsia="宋体" w:cs="宋体"/>
          <w:color w:val="000"/>
          <w:sz w:val="28"/>
          <w:szCs w:val="28"/>
        </w:rPr>
        <w:t xml:space="preserve">9.1.2自救、扑救火灾时，应区别不同情况、场所，使用不同的灭火器材。</w:t>
      </w:r>
    </w:p>
    <w:p>
      <w:pPr>
        <w:ind w:left="0" w:right="0" w:firstLine="560"/>
        <w:spacing w:before="450" w:after="450" w:line="312" w:lineRule="auto"/>
      </w:pPr>
      <w:r>
        <w:rPr>
          <w:rFonts w:ascii="宋体" w:hAnsi="宋体" w:eastAsia="宋体" w:cs="宋体"/>
          <w:color w:val="000"/>
          <w:sz w:val="28"/>
          <w:szCs w:val="28"/>
        </w:rPr>
        <w:t xml:space="preserve">9.1.2.1 扑救电器火灾时，应使用干粉灭火器、二氧化碳灭火器，严禁用水或泡沫灭火器，防止触电。</w:t>
      </w:r>
    </w:p>
    <w:p>
      <w:pPr>
        <w:ind w:left="0" w:right="0" w:firstLine="560"/>
        <w:spacing w:before="450" w:after="450" w:line="312" w:lineRule="auto"/>
      </w:pPr>
      <w:r>
        <w:rPr>
          <w:rFonts w:ascii="宋体" w:hAnsi="宋体" w:eastAsia="宋体" w:cs="宋体"/>
          <w:color w:val="000"/>
          <w:sz w:val="28"/>
          <w:szCs w:val="28"/>
        </w:rPr>
        <w:t xml:space="preserve">9.1.2.2 扑灭油类、危化品火灾时，应使用干粉灭火器、二氧化碳灭火器，或者泡沫灭火器。9.1.3遇有火势较大或者有人员受伤时，现场人员在组织自救的同时，应及时拨打火警电话“119”、急救中心电话“120”或公安指挥中心电话“110”求得外部支援；求援时必须讲明地点、火势大小、起火物资、联系电话等详细情况，并派人到路上接警。</w:t>
      </w:r>
    </w:p>
    <w:p>
      <w:pPr>
        <w:ind w:left="0" w:right="0" w:firstLine="560"/>
        <w:spacing w:before="450" w:after="450" w:line="312" w:lineRule="auto"/>
      </w:pPr>
      <w:r>
        <w:rPr>
          <w:rFonts w:ascii="宋体" w:hAnsi="宋体" w:eastAsia="宋体" w:cs="宋体"/>
          <w:color w:val="000"/>
          <w:sz w:val="28"/>
          <w:szCs w:val="28"/>
        </w:rPr>
        <w:t xml:space="preserve">9.1.4火灾的自救与逃生；火灾最初五分钟是最佳逃生时机，首先应躲避浓烟，能向下跑的决不能向上跑；其次是躲避大火，不能一下就打开安全门，要用手背试一试门面的温度不高时再打开门。然后撤离到安全地带。</w:t>
      </w:r>
    </w:p>
    <w:p>
      <w:pPr>
        <w:ind w:left="0" w:right="0" w:firstLine="560"/>
        <w:spacing w:before="450" w:after="450" w:line="312" w:lineRule="auto"/>
      </w:pPr>
      <w:r>
        <w:rPr>
          <w:rFonts w:ascii="宋体" w:hAnsi="宋体" w:eastAsia="宋体" w:cs="宋体"/>
          <w:color w:val="000"/>
          <w:sz w:val="28"/>
          <w:szCs w:val="28"/>
        </w:rPr>
        <w:t xml:space="preserve">9.1.5将受伤人员及时转送医院进行紧急救护。</w:t>
      </w:r>
    </w:p>
    <w:p>
      <w:pPr>
        <w:ind w:left="0" w:right="0" w:firstLine="560"/>
        <w:spacing w:before="450" w:after="450" w:line="312" w:lineRule="auto"/>
      </w:pPr>
      <w:r>
        <w:rPr>
          <w:rFonts w:ascii="宋体" w:hAnsi="宋体" w:eastAsia="宋体" w:cs="宋体"/>
          <w:color w:val="000"/>
          <w:sz w:val="28"/>
          <w:szCs w:val="28"/>
        </w:rPr>
        <w:t xml:space="preserve">9.1.6将信息迅速传递给公司；传递的内容包括事故发生的时间、地点、部位（单位）、简要经过、伤亡人数和已采取的应急措施等。</w:t>
      </w:r>
    </w:p>
    <w:p>
      <w:pPr>
        <w:ind w:left="0" w:right="0" w:firstLine="560"/>
        <w:spacing w:before="450" w:after="450" w:line="312" w:lineRule="auto"/>
      </w:pPr>
      <w:r>
        <w:rPr>
          <w:rFonts w:ascii="宋体" w:hAnsi="宋体" w:eastAsia="宋体" w:cs="宋体"/>
          <w:color w:val="000"/>
          <w:sz w:val="28"/>
          <w:szCs w:val="28"/>
        </w:rPr>
        <w:t xml:space="preserve">9.1.7公司接到应急信息后应立即核实现场的处置情况，组织有关人员或应急队伍赶赴现场。9.1.8应急队伍到达现场后，应服从现场指挥人员人统一指挥，按分工要求进行疏散人员，抢救物质，尽可能减少生命财产损失，防止事故蔓延；可能对区域内外人群安全构成威胁时，必须对与事故应急救援无关的人员进行紧急疏散。</w:t>
      </w:r>
    </w:p>
    <w:p>
      <w:pPr>
        <w:ind w:left="0" w:right="0" w:firstLine="560"/>
        <w:spacing w:before="450" w:after="450" w:line="312" w:lineRule="auto"/>
      </w:pPr>
      <w:r>
        <w:rPr>
          <w:rFonts w:ascii="宋体" w:hAnsi="宋体" w:eastAsia="宋体" w:cs="宋体"/>
          <w:color w:val="000"/>
          <w:sz w:val="28"/>
          <w:szCs w:val="28"/>
        </w:rPr>
        <w:t xml:space="preserve">9.1.9火灾扑灭后，起火单位应保护好现场，接受事故调查并如实提供火灾事故的情况。协助消防部门认定火灾原因，核定火灾损失，查明火灾直接责任。9.1.10应急信息的对外传递由指挥部按照规定的上报程序执行。9.2 雨水处置方案</w:t>
      </w:r>
    </w:p>
    <w:p>
      <w:pPr>
        <w:ind w:left="0" w:right="0" w:firstLine="560"/>
        <w:spacing w:before="450" w:after="450" w:line="312" w:lineRule="auto"/>
      </w:pPr>
      <w:r>
        <w:rPr>
          <w:rFonts w:ascii="宋体" w:hAnsi="宋体" w:eastAsia="宋体" w:cs="宋体"/>
          <w:color w:val="000"/>
          <w:sz w:val="28"/>
          <w:szCs w:val="28"/>
        </w:rPr>
        <w:t xml:space="preserve">9.2.1现象：降水量太大，伴有大风天气时，室外设备及配电容易吹倒及进水；施工现场的轻质材料容易北风刮起，损坏现场物品或伤人。9.2.2处理方法：</w:t>
      </w:r>
    </w:p>
    <w:p>
      <w:pPr>
        <w:ind w:left="0" w:right="0" w:firstLine="560"/>
        <w:spacing w:before="450" w:after="450" w:line="312" w:lineRule="auto"/>
      </w:pPr>
      <w:r>
        <w:rPr>
          <w:rFonts w:ascii="宋体" w:hAnsi="宋体" w:eastAsia="宋体" w:cs="宋体"/>
          <w:color w:val="000"/>
          <w:sz w:val="28"/>
          <w:szCs w:val="28"/>
        </w:rPr>
        <w:t xml:space="preserve">A启动本班组预案，召集“四防”突击队进行整改，组织人员对现场总电源进行切断，设备及配电进行加固支撑，采取防倒措施。</w:t>
      </w:r>
    </w:p>
    <w:p>
      <w:pPr>
        <w:ind w:left="0" w:right="0" w:firstLine="560"/>
        <w:spacing w:before="450" w:after="450" w:line="312" w:lineRule="auto"/>
      </w:pPr>
      <w:r>
        <w:rPr>
          <w:rFonts w:ascii="宋体" w:hAnsi="宋体" w:eastAsia="宋体" w:cs="宋体"/>
          <w:color w:val="000"/>
          <w:sz w:val="28"/>
          <w:szCs w:val="28"/>
        </w:rPr>
        <w:t xml:space="preserve">B组织突击队员用防雨布盖住裸露在外的设备和设备电源开关，防止进水造成事故。C特别对基坑底部的脚手架的管理，用沙袋构筑防止积水屏障，雨水多时启动潜水泵使排水畅通，做到小雨无积水，大雨能排走。</w:t>
      </w:r>
    </w:p>
    <w:p>
      <w:pPr>
        <w:ind w:left="0" w:right="0" w:firstLine="560"/>
        <w:spacing w:before="450" w:after="450" w:line="312" w:lineRule="auto"/>
      </w:pPr>
      <w:r>
        <w:rPr>
          <w:rFonts w:ascii="宋体" w:hAnsi="宋体" w:eastAsia="宋体" w:cs="宋体"/>
          <w:color w:val="000"/>
          <w:sz w:val="28"/>
          <w:szCs w:val="28"/>
        </w:rPr>
        <w:t xml:space="preserve">D雷雨天气时加强巡检，现场轻质材料全部采取压盖措施，并且禁止人员从高层建筑物下面通行，防止飘物伤人。9.3 雷击处置方案</w:t>
      </w:r>
    </w:p>
    <w:p>
      <w:pPr>
        <w:ind w:left="0" w:right="0" w:firstLine="560"/>
        <w:spacing w:before="450" w:after="450" w:line="312" w:lineRule="auto"/>
      </w:pPr>
      <w:r>
        <w:rPr>
          <w:rFonts w:ascii="宋体" w:hAnsi="宋体" w:eastAsia="宋体" w:cs="宋体"/>
          <w:color w:val="000"/>
          <w:sz w:val="28"/>
          <w:szCs w:val="28"/>
        </w:rPr>
        <w:t xml:space="preserve">9.3.1立即讯问岗位情况并报领导小组。90.3.2启动各班组应急救援预案。</w:t>
      </w:r>
    </w:p>
    <w:p>
      <w:pPr>
        <w:ind w:left="0" w:right="0" w:firstLine="560"/>
        <w:spacing w:before="450" w:after="450" w:line="312" w:lineRule="auto"/>
      </w:pPr>
      <w:r>
        <w:rPr>
          <w:rFonts w:ascii="宋体" w:hAnsi="宋体" w:eastAsia="宋体" w:cs="宋体"/>
          <w:color w:val="000"/>
          <w:sz w:val="28"/>
          <w:szCs w:val="28"/>
        </w:rPr>
        <w:t xml:space="preserve">9.3.3对发生雷击员工的急救工作，抢救方法采用人工呼吸和体外心脏按摩，及时报警并送被雷击者到医院抢救。</w:t>
      </w:r>
    </w:p>
    <w:p>
      <w:pPr>
        <w:ind w:left="0" w:right="0" w:firstLine="560"/>
        <w:spacing w:before="450" w:after="450" w:line="312" w:lineRule="auto"/>
      </w:pPr>
      <w:r>
        <w:rPr>
          <w:rFonts w:ascii="宋体" w:hAnsi="宋体" w:eastAsia="宋体" w:cs="宋体"/>
          <w:color w:val="000"/>
          <w:sz w:val="28"/>
          <w:szCs w:val="28"/>
        </w:rPr>
        <w:t xml:space="preserve">9.3.4雷雨天气时，值班人员应检查塔吊及配电箱避雷接地，确保处于良好状态，以防雷击，并负责做好雨后巡检、汇报与处理工作。9.4 中暑处置方案</w:t>
      </w:r>
    </w:p>
    <w:p>
      <w:pPr>
        <w:ind w:left="0" w:right="0" w:firstLine="560"/>
        <w:spacing w:before="450" w:after="450" w:line="312" w:lineRule="auto"/>
      </w:pPr>
      <w:r>
        <w:rPr>
          <w:rFonts w:ascii="宋体" w:hAnsi="宋体" w:eastAsia="宋体" w:cs="宋体"/>
          <w:color w:val="000"/>
          <w:sz w:val="28"/>
          <w:szCs w:val="28"/>
        </w:rPr>
        <w:t xml:space="preserve">9.4.1发现中暑患者，立即脱离高温环境将患者转移到阴凉通风处。有条件时，可用电扇通风或空调降温。促进散热让病人平卧，解开衣扣，松开或脱去衣服，按摩躯干和四肢的皮肤肌肉，加速外周血液循环，促进散热。</w:t>
      </w:r>
    </w:p>
    <w:p>
      <w:pPr>
        <w:ind w:left="0" w:right="0" w:firstLine="560"/>
        <w:spacing w:before="450" w:after="450" w:line="312" w:lineRule="auto"/>
      </w:pPr>
      <w:r>
        <w:rPr>
          <w:rFonts w:ascii="宋体" w:hAnsi="宋体" w:eastAsia="宋体" w:cs="宋体"/>
          <w:color w:val="000"/>
          <w:sz w:val="28"/>
          <w:szCs w:val="28"/>
        </w:rPr>
        <w:t xml:space="preserve">9.4.2严重者需拨打120对重度中暑者，在采取上述措施的同时，应立即拨打120，将患者迅速送往医院急诊科治疗。9.5机械伤害、触电处置方案 9.5.1轻伤事故</w:t>
      </w:r>
    </w:p>
    <w:p>
      <w:pPr>
        <w:ind w:left="0" w:right="0" w:firstLine="560"/>
        <w:spacing w:before="450" w:after="450" w:line="312" w:lineRule="auto"/>
      </w:pPr>
      <w:r>
        <w:rPr>
          <w:rFonts w:ascii="宋体" w:hAnsi="宋体" w:eastAsia="宋体" w:cs="宋体"/>
          <w:color w:val="000"/>
          <w:sz w:val="28"/>
          <w:szCs w:val="28"/>
        </w:rPr>
        <w:t xml:space="preserve">a、立即关闭运转机械，保护现场，向应急小组汇报。b、对伤者同时消毒、止血、包扎、止痛等临时措施。</w:t>
      </w:r>
    </w:p>
    <w:p>
      <w:pPr>
        <w:ind w:left="0" w:right="0" w:firstLine="560"/>
        <w:spacing w:before="450" w:after="450" w:line="312" w:lineRule="auto"/>
      </w:pPr>
      <w:r>
        <w:rPr>
          <w:rFonts w:ascii="宋体" w:hAnsi="宋体" w:eastAsia="宋体" w:cs="宋体"/>
          <w:color w:val="000"/>
          <w:sz w:val="28"/>
          <w:szCs w:val="28"/>
        </w:rPr>
        <w:t xml:space="preserve">c、尽快将伤者送医院进行防感染和防破伤风处理,或根据医嘱作进一步检查。9.5.2发生重伤事故</w:t>
      </w:r>
    </w:p>
    <w:p>
      <w:pPr>
        <w:ind w:left="0" w:right="0" w:firstLine="560"/>
        <w:spacing w:before="450" w:after="450" w:line="312" w:lineRule="auto"/>
      </w:pPr>
      <w:r>
        <w:rPr>
          <w:rFonts w:ascii="宋体" w:hAnsi="宋体" w:eastAsia="宋体" w:cs="宋体"/>
          <w:color w:val="000"/>
          <w:sz w:val="28"/>
          <w:szCs w:val="28"/>
        </w:rPr>
        <w:t xml:space="preserve">a、立即关闭运转机械，保护现场，及时向现场应急指挥小组及有关部门汇报，应急指挥部门接到事故报告后，迅速赶赴事故现场，组织事故抢救。</w:t>
      </w:r>
    </w:p>
    <w:p>
      <w:pPr>
        <w:ind w:left="0" w:right="0" w:firstLine="560"/>
        <w:spacing w:before="450" w:after="450" w:line="312" w:lineRule="auto"/>
      </w:pPr>
      <w:r>
        <w:rPr>
          <w:rFonts w:ascii="宋体" w:hAnsi="宋体" w:eastAsia="宋体" w:cs="宋体"/>
          <w:color w:val="000"/>
          <w:sz w:val="28"/>
          <w:szCs w:val="28"/>
        </w:rPr>
        <w:t xml:space="preserve">b、立即对伤者进行包扎、止血、止痛、消毒、固定等临时措施，防止伤情恶化。如有断肢等情况，及时用干净毛巾、手绢、布片包好，放在无裂纹的塑料袋或胶皮袋内，袋口扎紧，在口袋周围放置冰块、雪糕等降温物品，不得在断肢处涂酒精、碘酒及其他消毒液。c、迅速拨打120求救和送附近医院急救，断肢随伤员一起运送。9.5.3触电</w:t>
      </w:r>
    </w:p>
    <w:p>
      <w:pPr>
        <w:ind w:left="0" w:right="0" w:firstLine="560"/>
        <w:spacing w:before="450" w:after="450" w:line="312" w:lineRule="auto"/>
      </w:pPr>
      <w:r>
        <w:rPr>
          <w:rFonts w:ascii="宋体" w:hAnsi="宋体" w:eastAsia="宋体" w:cs="宋体"/>
          <w:color w:val="000"/>
          <w:sz w:val="28"/>
          <w:szCs w:val="28"/>
        </w:rPr>
        <w:t xml:space="preserve">1、立即切断电源，或用不导电物体如干燥的木棍、竹棒或干布等物使伤员尽快脱离电源。急救者切勿直接接触触电伤员，防止自身触电而影响抢救工作的进行。</w:t>
      </w:r>
    </w:p>
    <w:p>
      <w:pPr>
        <w:ind w:left="0" w:right="0" w:firstLine="560"/>
        <w:spacing w:before="450" w:after="450" w:line="312" w:lineRule="auto"/>
      </w:pPr>
      <w:r>
        <w:rPr>
          <w:rFonts w:ascii="宋体" w:hAnsi="宋体" w:eastAsia="宋体" w:cs="宋体"/>
          <w:color w:val="000"/>
          <w:sz w:val="28"/>
          <w:szCs w:val="28"/>
        </w:rPr>
        <w:t xml:space="preserve">2、当伤员脱离电源后，应立即检查伤员全身情况，特别是呼吸和心跳，发现呼吸、心跳停止时，应立即就地抢救。</w:t>
      </w:r>
    </w:p>
    <w:p>
      <w:pPr>
        <w:ind w:left="0" w:right="0" w:firstLine="560"/>
        <w:spacing w:before="450" w:after="450" w:line="312" w:lineRule="auto"/>
      </w:pPr>
      <w:r>
        <w:rPr>
          <w:rFonts w:ascii="宋体" w:hAnsi="宋体" w:eastAsia="宋体" w:cs="宋体"/>
          <w:color w:val="000"/>
          <w:sz w:val="28"/>
          <w:szCs w:val="28"/>
        </w:rPr>
        <w:t xml:space="preserve">（1）轻症：即神志清醒，呼吸心跳均自主者，伤员就地平卧，严密观察，暂时不要站立或走动，防止继发休克或心衰。</w:t>
      </w:r>
    </w:p>
    <w:p>
      <w:pPr>
        <w:ind w:left="0" w:right="0" w:firstLine="560"/>
        <w:spacing w:before="450" w:after="450" w:line="312" w:lineRule="auto"/>
      </w:pPr>
      <w:r>
        <w:rPr>
          <w:rFonts w:ascii="宋体" w:hAnsi="宋体" w:eastAsia="宋体" w:cs="宋体"/>
          <w:color w:val="000"/>
          <w:sz w:val="28"/>
          <w:szCs w:val="28"/>
        </w:rPr>
        <w:t xml:space="preserve">7（2）呼吸停止，心搏存在者，就地平卧解松衣扣，通畅气道，立即口对口人工呼吸，有条件的可气管插管，加压氧气人工呼吸。亦可针刺人中、十宣、涌泉等穴，或给予呼吸兴奋剂（如山梗菜碱、咖啡因、可拉明）。</w:t>
      </w:r>
    </w:p>
    <w:p>
      <w:pPr>
        <w:ind w:left="0" w:right="0" w:firstLine="560"/>
        <w:spacing w:before="450" w:after="450" w:line="312" w:lineRule="auto"/>
      </w:pPr>
      <w:r>
        <w:rPr>
          <w:rFonts w:ascii="宋体" w:hAnsi="宋体" w:eastAsia="宋体" w:cs="宋体"/>
          <w:color w:val="000"/>
          <w:sz w:val="28"/>
          <w:szCs w:val="28"/>
        </w:rPr>
        <w:t xml:space="preserve">（3）心搏停止，呼吸存在者，应立即作胸外心脏按压。</w:t>
      </w:r>
    </w:p>
    <w:p>
      <w:pPr>
        <w:ind w:left="0" w:right="0" w:firstLine="560"/>
        <w:spacing w:before="450" w:after="450" w:line="312" w:lineRule="auto"/>
      </w:pPr>
      <w:r>
        <w:rPr>
          <w:rFonts w:ascii="宋体" w:hAnsi="宋体" w:eastAsia="宋体" w:cs="宋体"/>
          <w:color w:val="000"/>
          <w:sz w:val="28"/>
          <w:szCs w:val="28"/>
        </w:rPr>
        <w:t xml:space="preserve">（4）呼吸心跳均停止者，则应在人工呼吸的同时施行胸外心脏按压，以建立呼吸和循环，恢复全身器官的氧供应。现场抢救最好能两人分别施行口对口人工呼吸及胸外心脏按压，以1：5的比例进行，即人工呼吸1次，心脏按压5次。如现场抢救仅有1人，用15：2的比例进行胸外心脏按压和人工呼吸，即先作胸外心脏按压15次，再口对口人工呼吸2次，如此交替进行，抢救一定要坚持到底。</w:t>
      </w:r>
    </w:p>
    <w:p>
      <w:pPr>
        <w:ind w:left="0" w:right="0" w:firstLine="560"/>
        <w:spacing w:before="450" w:after="450" w:line="312" w:lineRule="auto"/>
      </w:pPr>
      <w:r>
        <w:rPr>
          <w:rFonts w:ascii="宋体" w:hAnsi="宋体" w:eastAsia="宋体" w:cs="宋体"/>
          <w:color w:val="000"/>
          <w:sz w:val="28"/>
          <w:szCs w:val="28"/>
        </w:rPr>
        <w:t xml:space="preserve">（5）处理电击伤时，应注意有无其他损伤。如触电后弹离电源或自高空跌下，常并发颅脑外伤、血气胸、内脏破裂、四肢和骨盆骨折等。如有外伤、灼伤均需同时处理。</w:t>
      </w:r>
    </w:p>
    <w:p>
      <w:pPr>
        <w:ind w:left="0" w:right="0" w:firstLine="560"/>
        <w:spacing w:before="450" w:after="450" w:line="312" w:lineRule="auto"/>
      </w:pPr>
      <w:r>
        <w:rPr>
          <w:rFonts w:ascii="宋体" w:hAnsi="宋体" w:eastAsia="宋体" w:cs="宋体"/>
          <w:color w:val="000"/>
          <w:sz w:val="28"/>
          <w:szCs w:val="28"/>
        </w:rPr>
        <w:t xml:space="preserve">（6）现场抢救中，不要随意移动伤员，若确需移动时，抢救中断时间不应超过30秒。移动伤员或将其送医院，除应使伤员平躺在担架上并在背部垫以平硬阔木板外，应继续抢救，心跳呼吸停止者要继续人工呼吸和胸外心脏按压，在医院医务人员未接替前救治不能中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2025-06-21T04:57:14+08:00</dcterms:created>
  <dcterms:modified xsi:type="dcterms:W3CDTF">2025-06-21T04:57:14+08:00</dcterms:modified>
</cp:coreProperties>
</file>

<file path=docProps/custom.xml><?xml version="1.0" encoding="utf-8"?>
<Properties xmlns="http://schemas.openxmlformats.org/officeDocument/2006/custom-properties" xmlns:vt="http://schemas.openxmlformats.org/officeDocument/2006/docPropsVTypes"/>
</file>