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老员工介绍新员工奖励办法（大全）</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老员工介绍新员工奖励办法（大全）老员工介绍新员工进店奖励办法一、目的：为了开拓招工渠道，充分发挥老员工的人脉关系，解决公司用工缺口，吸引更多合适的人才，及时满足酒店经营的用工需求。二、适用对象：本办法仅适用于介绍部门主管级以下一线...</w:t>
      </w:r>
    </w:p>
    <w:p>
      <w:pPr>
        <w:ind w:left="0" w:right="0" w:firstLine="560"/>
        <w:spacing w:before="450" w:after="450" w:line="312" w:lineRule="auto"/>
      </w:pPr>
      <w:r>
        <w:rPr>
          <w:rFonts w:ascii="黑体" w:hAnsi="黑体" w:eastAsia="黑体" w:cs="黑体"/>
          <w:color w:val="000000"/>
          <w:sz w:val="36"/>
          <w:szCs w:val="36"/>
          <w:b w:val="1"/>
          <w:bCs w:val="1"/>
        </w:rPr>
        <w:t xml:space="preserve">第一篇：老员工介绍新员工奖励办法（大全）</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2025-05-03T07:19:36+08:00</dcterms:created>
  <dcterms:modified xsi:type="dcterms:W3CDTF">2025-05-03T07:19:36+08:00</dcterms:modified>
</cp:coreProperties>
</file>

<file path=docProps/custom.xml><?xml version="1.0" encoding="utf-8"?>
<Properties xmlns="http://schemas.openxmlformats.org/officeDocument/2006/custom-properties" xmlns:vt="http://schemas.openxmlformats.org/officeDocument/2006/docPropsVTypes"/>
</file>