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人防论文</w:t>
      </w:r>
      <w:bookmarkEnd w:id="1"/>
    </w:p>
    <w:p>
      <w:pPr>
        <w:jc w:val="center"/>
        <w:spacing w:before="0" w:after="450"/>
      </w:pPr>
      <w:r>
        <w:rPr>
          <w:rFonts w:ascii="Arial" w:hAnsi="Arial" w:eastAsia="Arial" w:cs="Arial"/>
          <w:color w:val="999999"/>
          <w:sz w:val="20"/>
          <w:szCs w:val="20"/>
        </w:rPr>
        <w:t xml:space="preserve">来源：网络  作者：独坐青楼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人防论文坚持融合式发展推进人防建设摘要：今年是“十二五“的开局之年，在省办、市办的坚强领导下，人防紧紧围绕“战时能力强，平时作为大”的目标要求，坚持与经济建设融合、与城市建设结合，与时俱进，编制完成了市本级人防工程规划，并纳入城市...</w:t>
      </w:r>
    </w:p>
    <w:p>
      <w:pPr>
        <w:ind w:left="0" w:right="0" w:firstLine="560"/>
        <w:spacing w:before="450" w:after="450" w:line="312" w:lineRule="auto"/>
      </w:pPr>
      <w:r>
        <w:rPr>
          <w:rFonts w:ascii="黑体" w:hAnsi="黑体" w:eastAsia="黑体" w:cs="黑体"/>
          <w:color w:val="000000"/>
          <w:sz w:val="36"/>
          <w:szCs w:val="36"/>
          <w:b w:val="1"/>
          <w:bCs w:val="1"/>
        </w:rPr>
        <w:t xml:space="preserve">第一篇：人防论文</w:t>
      </w:r>
    </w:p>
    <w:p>
      <w:pPr>
        <w:ind w:left="0" w:right="0" w:firstLine="560"/>
        <w:spacing w:before="450" w:after="450" w:line="312" w:lineRule="auto"/>
      </w:pPr>
      <w:r>
        <w:rPr>
          <w:rFonts w:ascii="宋体" w:hAnsi="宋体" w:eastAsia="宋体" w:cs="宋体"/>
          <w:color w:val="000"/>
          <w:sz w:val="28"/>
          <w:szCs w:val="28"/>
        </w:rPr>
        <w:t xml:space="preserve">坚持融合式发展推进人防建设</w:t>
      </w:r>
    </w:p>
    <w:p>
      <w:pPr>
        <w:ind w:left="0" w:right="0" w:firstLine="560"/>
        <w:spacing w:before="450" w:after="450" w:line="312" w:lineRule="auto"/>
      </w:pPr>
      <w:r>
        <w:rPr>
          <w:rFonts w:ascii="宋体" w:hAnsi="宋体" w:eastAsia="宋体" w:cs="宋体"/>
          <w:color w:val="000"/>
          <w:sz w:val="28"/>
          <w:szCs w:val="28"/>
        </w:rPr>
        <w:t xml:space="preserve">摘要：今年是“十二五“的开局之年，在省办、市办的坚强领导下，人防紧紧围绕“战时能力强，平时作为大”的目标要求，坚持与经济建设融合、与城市建设结合，与时俱进，编制完成了市本级人防工程规划，并纳入城市总体规划。健全了市、乡镇（街道）、社区三级人防机构，完善指挥自动化信息系统，加强重点经济目标防护、疏散体系、专业队伍建设等，各项工作取得长足发展。</w:t>
      </w:r>
    </w:p>
    <w:p>
      <w:pPr>
        <w:ind w:left="0" w:right="0" w:firstLine="560"/>
        <w:spacing w:before="450" w:after="450" w:line="312" w:lineRule="auto"/>
      </w:pPr>
      <w:r>
        <w:rPr>
          <w:rFonts w:ascii="宋体" w:hAnsi="宋体" w:eastAsia="宋体" w:cs="宋体"/>
          <w:color w:val="000"/>
          <w:sz w:val="28"/>
          <w:szCs w:val="28"/>
        </w:rPr>
        <w:t xml:space="preserve">关键词：经济建设融合总体规划</w:t>
      </w:r>
    </w:p>
    <w:p>
      <w:pPr>
        <w:ind w:left="0" w:right="0" w:firstLine="560"/>
        <w:spacing w:before="450" w:after="450" w:line="312" w:lineRule="auto"/>
      </w:pPr>
      <w:r>
        <w:rPr>
          <w:rFonts w:ascii="宋体" w:hAnsi="宋体" w:eastAsia="宋体" w:cs="宋体"/>
          <w:color w:val="000"/>
          <w:sz w:val="28"/>
          <w:szCs w:val="28"/>
        </w:rPr>
        <w:t xml:space="preserve">温家宝总理在2025年10月召开的第六次全国人民防空会议上明确指出：必须坚持把人民防空建设与经济社会发展相融合。这是国家第一次从战略的高度指明了在社会主义市场经济不断完善的新形势下人民防空建设的发展方向。</w:t>
      </w:r>
    </w:p>
    <w:p>
      <w:pPr>
        <w:ind w:left="0" w:right="0" w:firstLine="560"/>
        <w:spacing w:before="450" w:after="450" w:line="312" w:lineRule="auto"/>
      </w:pPr>
      <w:r>
        <w:rPr>
          <w:rFonts w:ascii="宋体" w:hAnsi="宋体" w:eastAsia="宋体" w:cs="宋体"/>
          <w:color w:val="000"/>
          <w:sz w:val="28"/>
          <w:szCs w:val="28"/>
        </w:rPr>
        <w:t xml:space="preserve">“融合发展”是第六次全国人防会议对人防建设提出的新要求，也是推动人防事业科学发展、创新发展的必由之路。在人防应急准备转向常态化、与经济社会融合发展战略背景下，人防队伍自身建设如何与经济社会融合发展，提高具有时代特色人防队伍建设水平，是一项重要而紧迫的任务。</w:t>
      </w:r>
    </w:p>
    <w:p>
      <w:pPr>
        <w:ind w:left="0" w:right="0" w:firstLine="560"/>
        <w:spacing w:before="450" w:after="450" w:line="312" w:lineRule="auto"/>
      </w:pPr>
      <w:r>
        <w:rPr>
          <w:rFonts w:ascii="宋体" w:hAnsi="宋体" w:eastAsia="宋体" w:cs="宋体"/>
          <w:color w:val="000"/>
          <w:sz w:val="28"/>
          <w:szCs w:val="28"/>
        </w:rPr>
        <w:t xml:space="preserve">人民防空是国防建设的重要组成部分，是国民经济和社会发展的重要保障力量，把人民防空融入社会经济发展体系对加强新时期国防、人防建设，促进人防建设与社会协调发展，提高人民防空平战结合的能力，构建“战时能力强，平时作用大”的现代人防体系具有重要意义。</w:t>
      </w:r>
    </w:p>
    <w:p>
      <w:pPr>
        <w:ind w:left="0" w:right="0" w:firstLine="560"/>
        <w:spacing w:before="450" w:after="450" w:line="312" w:lineRule="auto"/>
      </w:pPr>
      <w:r>
        <w:rPr>
          <w:rFonts w:ascii="宋体" w:hAnsi="宋体" w:eastAsia="宋体" w:cs="宋体"/>
          <w:color w:val="000"/>
          <w:sz w:val="28"/>
          <w:szCs w:val="28"/>
        </w:rPr>
        <w:t xml:space="preserve">本文就禹城市人防办在经济建设、城市建设、信息化建设、重要经济目标防护建设、公共安全、社会科研教育等几个方面如何与经济社会相融合，提出笔者的几点建议。</w:t>
      </w:r>
    </w:p>
    <w:p>
      <w:pPr>
        <w:ind w:left="0" w:right="0" w:firstLine="560"/>
        <w:spacing w:before="450" w:after="450" w:line="312" w:lineRule="auto"/>
      </w:pPr>
      <w:r>
        <w:rPr>
          <w:rFonts w:ascii="宋体" w:hAnsi="宋体" w:eastAsia="宋体" w:cs="宋体"/>
          <w:color w:val="000"/>
          <w:sz w:val="28"/>
          <w:szCs w:val="28"/>
        </w:rPr>
        <w:t xml:space="preserve">（一）人民防空融入经济建设的科学内涵</w:t>
      </w:r>
    </w:p>
    <w:p>
      <w:pPr>
        <w:ind w:left="0" w:right="0" w:firstLine="560"/>
        <w:spacing w:before="450" w:after="450" w:line="312" w:lineRule="auto"/>
      </w:pPr>
      <w:r>
        <w:rPr>
          <w:rFonts w:ascii="宋体" w:hAnsi="宋体" w:eastAsia="宋体" w:cs="宋体"/>
          <w:color w:val="000"/>
          <w:sz w:val="28"/>
          <w:szCs w:val="28"/>
        </w:rPr>
        <w:t xml:space="preserve">用经济发展带动人防建设，用人防建设促进经济发展，使人防建设成为拉动全市经济发展新的增长点。要注重发挥市场配置资源的基础作用，加快人防建设市场化转型，建立健全人民防空投融资体制，推进投资主体多元化，调动全社会各方面力量参与人防建设，不断增强人防事业发展的生机活力。要充分发挥人防工程、设施设备及技术、队伍等资源的功能作用，更好地为经济发展和人民生活服务，真正实现战时有作用、平时有作为。</w:t>
      </w:r>
    </w:p>
    <w:p>
      <w:pPr>
        <w:ind w:left="0" w:right="0" w:firstLine="560"/>
        <w:spacing w:before="450" w:after="450" w:line="312" w:lineRule="auto"/>
      </w:pPr>
      <w:r>
        <w:rPr>
          <w:rFonts w:ascii="宋体" w:hAnsi="宋体" w:eastAsia="宋体" w:cs="宋体"/>
          <w:color w:val="000"/>
          <w:sz w:val="28"/>
          <w:szCs w:val="28"/>
        </w:rPr>
        <w:t xml:space="preserve">人民防空建设融入经济社会发展体系，保持与经济社会发展在发展进程上相协调，在发展机制上相衔接，在发展目标上相一致，按照统筹兼顾、良性互动、协调发展、互为促进、高度融合要求，实现防空防灾一体化，为增强国防实力和推动经济社会发展发挥积极作用。</w:t>
      </w:r>
    </w:p>
    <w:p>
      <w:pPr>
        <w:ind w:left="0" w:right="0" w:firstLine="560"/>
        <w:spacing w:before="450" w:after="450" w:line="312" w:lineRule="auto"/>
      </w:pPr>
      <w:r>
        <w:rPr>
          <w:rFonts w:ascii="宋体" w:hAnsi="宋体" w:eastAsia="宋体" w:cs="宋体"/>
          <w:color w:val="000"/>
          <w:sz w:val="28"/>
          <w:szCs w:val="28"/>
        </w:rPr>
        <w:t xml:space="preserve">推进人防建设融入经济社会发展体系，有利于人防建设从经济建设中获得更加深厚的物质支撑，有利于发挥人防在完善城市功能、节约城市土地、改善城市环境、保障公共安全上的积极作用，是新形势下转变人防发展方式，实现转型升级，提高人防建设综合效益的必然选择。</w:t>
      </w:r>
    </w:p>
    <w:p>
      <w:pPr>
        <w:ind w:left="0" w:right="0" w:firstLine="560"/>
        <w:spacing w:before="450" w:after="450" w:line="312" w:lineRule="auto"/>
      </w:pPr>
      <w:r>
        <w:rPr>
          <w:rFonts w:ascii="宋体" w:hAnsi="宋体" w:eastAsia="宋体" w:cs="宋体"/>
          <w:color w:val="000"/>
          <w:sz w:val="28"/>
          <w:szCs w:val="28"/>
        </w:rPr>
        <w:t xml:space="preserve">在和平时期始终保持人防设施设备处于良好战备状态，并充分利用人防战备资源参与各类应急行动，可有效锻炼和检验人防队伍的实战水平，在实践中不断提高人防应战应急整体能力，以及平时服务经济社会的能力。</w:t>
      </w:r>
    </w:p>
    <w:p>
      <w:pPr>
        <w:ind w:left="0" w:right="0" w:firstLine="560"/>
        <w:spacing w:before="450" w:after="450" w:line="312" w:lineRule="auto"/>
      </w:pPr>
      <w:r>
        <w:rPr>
          <w:rFonts w:ascii="宋体" w:hAnsi="宋体" w:eastAsia="宋体" w:cs="宋体"/>
          <w:color w:val="000"/>
          <w:sz w:val="28"/>
          <w:szCs w:val="28"/>
        </w:rPr>
        <w:t xml:space="preserve">（二）坚持人防建设与城市建设相融合。</w:t>
      </w:r>
    </w:p>
    <w:p>
      <w:pPr>
        <w:ind w:left="0" w:right="0" w:firstLine="560"/>
        <w:spacing w:before="450" w:after="450" w:line="312" w:lineRule="auto"/>
      </w:pPr>
      <w:r>
        <w:rPr>
          <w:rFonts w:ascii="宋体" w:hAnsi="宋体" w:eastAsia="宋体" w:cs="宋体"/>
          <w:color w:val="000"/>
          <w:sz w:val="28"/>
          <w:szCs w:val="28"/>
        </w:rPr>
        <w:t xml:space="preserve">人民防空是现代城市建设的重要内容，是利国利民的社会公益事业。禹城要坚持把人防建设纳入城市建设总体规划，通过规划的战略性、全局性和综合性指导作用，促进人防工程科学、有序、快速发展。城市地下空间开发利用要与人民防空规划紧密结合起来，必须依法建设人民防空设施；城市规划区内的各类新建民用建筑，都必须依法同步配套建设地下人防设施；无法同步配套建设的，必须依法交纳易地建设费。要充分发挥人防工程在节约城市用地、缓解城市交通、改善城市环境、完善城市功能等方面的独特作用，不断增强可持续发展的能力。要切实加强对人防“结建”工作的管理，继续坚持“提前介入、主动服务、手续前置”的管理方式，与国土、规划、建委、房产等部门紧密配合，进一步落实好审批手续前置措施，切实做到严格依法审批和监督管理，确保“应建必建、应收必收”。</w:t>
      </w:r>
    </w:p>
    <w:p>
      <w:pPr>
        <w:ind w:left="0" w:right="0" w:firstLine="560"/>
        <w:spacing w:before="450" w:after="450" w:line="312" w:lineRule="auto"/>
      </w:pPr>
      <w:r>
        <w:rPr>
          <w:rFonts w:ascii="宋体" w:hAnsi="宋体" w:eastAsia="宋体" w:cs="宋体"/>
          <w:color w:val="000"/>
          <w:sz w:val="28"/>
          <w:szCs w:val="28"/>
        </w:rPr>
        <w:t xml:space="preserve">1.推进人防建设产业化进程</w:t>
      </w:r>
    </w:p>
    <w:p>
      <w:pPr>
        <w:ind w:left="0" w:right="0" w:firstLine="560"/>
        <w:spacing w:before="450" w:after="450" w:line="312" w:lineRule="auto"/>
      </w:pPr>
      <w:r>
        <w:rPr>
          <w:rFonts w:ascii="宋体" w:hAnsi="宋体" w:eastAsia="宋体" w:cs="宋体"/>
          <w:color w:val="000"/>
          <w:sz w:val="28"/>
          <w:szCs w:val="28"/>
        </w:rPr>
        <w:t xml:space="preserve">人防建设是一项系统工程，涉及工程建设、设备制造等诸多领域，因其国防属性又有相应特殊要求，如承建单位的人防专业资质，设备生产企业的特别许可，以及指挥通信系统集成企业的保密资质等。</w:t>
      </w:r>
    </w:p>
    <w:p>
      <w:pPr>
        <w:ind w:left="0" w:right="0" w:firstLine="560"/>
        <w:spacing w:before="450" w:after="450" w:line="312" w:lineRule="auto"/>
      </w:pPr>
      <w:r>
        <w:rPr>
          <w:rFonts w:ascii="宋体" w:hAnsi="宋体" w:eastAsia="宋体" w:cs="宋体"/>
          <w:color w:val="000"/>
          <w:sz w:val="28"/>
          <w:szCs w:val="28"/>
        </w:rPr>
        <w:t xml:space="preserve">促进人防建设产业发展的初步思路：首先，是从政策上引导。制定符合苏州实际的人防产业中长期发展规划，明确发展的原则和目标，发展的重点区域，重点项目，政府搭台，企业唱戏。其次，从措施上鼓励。研究制定并落实人防建设税费优惠、投融资、科技创新及成果转化等具体措施，扶植、帮助、鼓励企业发展，固强补弱。再次，从服务上助推。人防部门加强尽职服务，主动为人防企业提供优质便捷高效的行政服务，帮助解决发展中面临的困难。充分发挥人防行业协会“提供服务、反映诉求、规范行为”的职能，引导人防产业健康有序发展。通过打造品牌，提高人防企业本土化市场份额，为经济发展增添助力。</w:t>
      </w:r>
    </w:p>
    <w:p>
      <w:pPr>
        <w:ind w:left="0" w:right="0" w:firstLine="560"/>
        <w:spacing w:before="450" w:after="450" w:line="312" w:lineRule="auto"/>
      </w:pPr>
      <w:r>
        <w:rPr>
          <w:rFonts w:ascii="宋体" w:hAnsi="宋体" w:eastAsia="宋体" w:cs="宋体"/>
          <w:color w:val="000"/>
          <w:sz w:val="28"/>
          <w:szCs w:val="28"/>
        </w:rPr>
        <w:t xml:space="preserve">2.推进人防国有资产运营管理市场化</w:t>
      </w:r>
    </w:p>
    <w:p>
      <w:pPr>
        <w:ind w:left="0" w:right="0" w:firstLine="560"/>
        <w:spacing w:before="450" w:after="450" w:line="312" w:lineRule="auto"/>
      </w:pPr>
      <w:r>
        <w:rPr>
          <w:rFonts w:ascii="宋体" w:hAnsi="宋体" w:eastAsia="宋体" w:cs="宋体"/>
          <w:color w:val="000"/>
          <w:sz w:val="28"/>
          <w:szCs w:val="28"/>
        </w:rPr>
        <w:t xml:space="preserve">推进人防国有资产运营和管理市场化的初步思路：一是规范人防工程权属。在人防工程产权尚无上位法明确界定的背景下，需要在实践中探索创新、规范完善人防工程权属制度的地方性规章政策，明确人防工程国家规定应建部分和超建部分的权属，以及其管理使用、出售租赁、流转抵押的方式，建立人防工程产权与使用权、经营权有效分离的市场化运作机制，达到依法管理、各负其责和保值增值目的。二是研究出台人防工程开发利用的优惠政策，提高社会资本进入人防工程开发利用领域的积极性。鼓励支持组建具备独立法人资格的人防工程运营管理公司，独立运作，自负盈亏，以市场竞争机制提升人防工程开发利用效益。三是完善自建工程效益评估和转让机制。对即将建设的自建工程进行科学的效益评估，在确保战备效益的前提下，尽最大可能地提升经济效益。同时，有效盘活老旧工程，尝试建立转让模式，充分发挥市场的资源配置作用，在明确责权利的同时发挥三个效益。</w:t>
      </w:r>
    </w:p>
    <w:p>
      <w:pPr>
        <w:ind w:left="0" w:right="0" w:firstLine="560"/>
        <w:spacing w:before="450" w:after="450" w:line="312" w:lineRule="auto"/>
      </w:pPr>
      <w:r>
        <w:rPr>
          <w:rFonts w:ascii="宋体" w:hAnsi="宋体" w:eastAsia="宋体" w:cs="宋体"/>
          <w:color w:val="000"/>
          <w:sz w:val="28"/>
          <w:szCs w:val="28"/>
        </w:rPr>
        <w:t xml:space="preserve">3.促进人防建设与城市建设规划相融合当前，各级人防部门均制定了本区域人防工程建设规划，但从总体来看，规划的引领作用发挥不够充分。主要表现在：与城市总体发展规划以及地下空间开发利用、市政交通设施建设等专项规划结合不够紧密；规划调整相对滞后于城市建设发展；对人防工程社会效益、经济效益考虑不够充分；与重要经济目标防护工作未能有机衔接；缺乏保障规划实施的有效举措。</w:t>
      </w:r>
    </w:p>
    <w:p>
      <w:pPr>
        <w:ind w:left="0" w:right="0" w:firstLine="560"/>
        <w:spacing w:before="450" w:after="450" w:line="312" w:lineRule="auto"/>
      </w:pPr>
      <w:r>
        <w:rPr>
          <w:rFonts w:ascii="宋体" w:hAnsi="宋体" w:eastAsia="宋体" w:cs="宋体"/>
          <w:color w:val="000"/>
          <w:sz w:val="28"/>
          <w:szCs w:val="28"/>
        </w:rPr>
        <w:t xml:space="preserve">融入城市建设规划的初步思路：一是积极参与。各级人防部门要一并参与城市总体规划、地下空间开发规划的编制及修订工作，根据城市防空袭要求及时提出意见建议，防止顾此失彼。二是深度介入。针对城市地下交通设施建设和地下市政项目建设，尤其是重要经济目标建设，人防部门需在项目规划阶段有效介</w:t>
      </w:r>
    </w:p>
    <w:p>
      <w:pPr>
        <w:ind w:left="0" w:right="0" w:firstLine="560"/>
        <w:spacing w:before="450" w:after="450" w:line="312" w:lineRule="auto"/>
      </w:pPr>
      <w:r>
        <w:rPr>
          <w:rFonts w:ascii="宋体" w:hAnsi="宋体" w:eastAsia="宋体" w:cs="宋体"/>
          <w:color w:val="000"/>
          <w:sz w:val="28"/>
          <w:szCs w:val="28"/>
        </w:rPr>
        <w:t xml:space="preserve">入，做到同步设计、同步建设、同步验收。三是强化执行。推进《人防工程控制性详细规划》的研究制订，严格按照规划的各项指标控制人防工程建设。加强规划监管，确保城市人防工程建设规划的权威性和严肃性。完善规划修订机制，根据形势及任务的变化，及时对规划作出调整，不挂空挡。</w:t>
      </w:r>
    </w:p>
    <w:p>
      <w:pPr>
        <w:ind w:left="0" w:right="0" w:firstLine="560"/>
        <w:spacing w:before="450" w:after="450" w:line="312" w:lineRule="auto"/>
      </w:pPr>
      <w:r>
        <w:rPr>
          <w:rFonts w:ascii="宋体" w:hAnsi="宋体" w:eastAsia="宋体" w:cs="宋体"/>
          <w:color w:val="000"/>
          <w:sz w:val="28"/>
          <w:szCs w:val="28"/>
        </w:rPr>
        <w:t xml:space="preserve">（三）推进人防建设融入公共安全</w:t>
      </w:r>
    </w:p>
    <w:p>
      <w:pPr>
        <w:ind w:left="0" w:right="0" w:firstLine="560"/>
        <w:spacing w:before="450" w:after="450" w:line="312" w:lineRule="auto"/>
      </w:pPr>
      <w:r>
        <w:rPr>
          <w:rFonts w:ascii="宋体" w:hAnsi="宋体" w:eastAsia="宋体" w:cs="宋体"/>
          <w:color w:val="000"/>
          <w:sz w:val="28"/>
          <w:szCs w:val="28"/>
        </w:rPr>
        <w:t xml:space="preserve">第六次全国人民防空会议明确指出：要把人防作为应急管理的重要力量，积极在防灾救灾、应对突发事件等方面发挥重要作用。当前，各地应急管理体系正在不断建设完善，但由于历史沿革和机构设置等因素，在特定阶段仍存在着指挥机制不够完善、应急职能相对分散、资源未能完全共享等不足。充分发挥人防职能和资源参与政府应急管理工作，既可以提高公共资源利用效率，增强政府应急管理能力，又可锻炼提高人防队伍应急应战能力，是人防平战结合的新的重要载体。</w:t>
      </w:r>
    </w:p>
    <w:p>
      <w:pPr>
        <w:ind w:left="0" w:right="0" w:firstLine="560"/>
        <w:spacing w:before="450" w:after="450" w:line="312" w:lineRule="auto"/>
      </w:pPr>
      <w:r>
        <w:rPr>
          <w:rFonts w:ascii="宋体" w:hAnsi="宋体" w:eastAsia="宋体" w:cs="宋体"/>
          <w:color w:val="000"/>
          <w:sz w:val="28"/>
          <w:szCs w:val="28"/>
        </w:rPr>
        <w:t xml:space="preserve">融入政府应急管理体系的初步思路：一是将人防指挥通信系统纳入政府应急指挥保障体系并实现与各相关部门的互通互连和资源共享。平时既将人防指挥平台作为政府应急指挥体系的一个节点，又将其作为备份系统和机动力量。在遭遇地震等特殊自然灾害导致应急指挥平台瘫痪时，即可启用防护等级较高的人防地下指挥通信系统和人防机动指挥系统进行保障，实现互为补充、互为备份。同时建议政府在推进应急管理信息资源整合时，在人防地下指挥所建立迂回信道和数据备份，可同时保障战时城市防空袭斗争指挥需要。二是将人防专业队伍纳入政府应急救援力量体系。战时消除空袭后果与平时消除各类灾害事故后果具有很多相似之处，建议各级政府以人防专业队伍为基础，构建应急救援力量，平时归应急管理部门调配，战时归人防指挥部指挥，共同负责其建设管理。三是依托人防警报体系建立城市预警报警系统。目前各地固定警报器和机动警报车建设已基本到位，城市警报音响覆盖率不断提升，并具备广播、电视、网络、移动通信等多种报警手段。为提升防灾能力可拓展人防警报体系防灾报警功能，逐步建立完善城市防灾预警报警系统。四是依托人防人口疏散体系组织群众应急避险疏散。各级人防部门均建立了人口疏散地域（基地），制订了人口疏散方案，成立了疏散指挥机构，并定期组织疏散演练，已具备完成城市人口应急避险疏散任务的能力，可以更好地为防灾减灾、救灾赈灾服务。</w:t>
      </w:r>
    </w:p>
    <w:p>
      <w:pPr>
        <w:ind w:left="0" w:right="0" w:firstLine="560"/>
        <w:spacing w:before="450" w:after="450" w:line="312" w:lineRule="auto"/>
      </w:pPr>
      <w:r>
        <w:rPr>
          <w:rFonts w:ascii="宋体" w:hAnsi="宋体" w:eastAsia="宋体" w:cs="宋体"/>
          <w:color w:val="000"/>
          <w:sz w:val="28"/>
          <w:szCs w:val="28"/>
        </w:rPr>
        <w:t xml:space="preserve">1.增强民众防空防灾能力</w:t>
      </w:r>
    </w:p>
    <w:p>
      <w:pPr>
        <w:ind w:left="0" w:right="0" w:firstLine="560"/>
        <w:spacing w:before="450" w:after="450" w:line="312" w:lineRule="auto"/>
      </w:pPr>
      <w:r>
        <w:rPr>
          <w:rFonts w:ascii="宋体" w:hAnsi="宋体" w:eastAsia="宋体" w:cs="宋体"/>
          <w:color w:val="000"/>
          <w:sz w:val="28"/>
          <w:szCs w:val="28"/>
        </w:rPr>
        <w:t xml:space="preserve">融入社会公共安全教育体系的初步思路：一是建议政府成立社会公共安全教育领导小组，并将人防部门纳为主要成员单位，与相关部门共同拟定公共安全中长期宣传教育规划，明确任务、主体、内容、职责等政策规定，为加强全社会公共安全教育奠定制度基础。二是将在中小学开展的人防教育课程拓展到民防知识教育范畴，帮助学生增强各种安全防范意识和逃生基本常识。同时，组织力量编写综合性的《城市居民防灾手册》和社区防空防灾宣传资料，加大宣传教育力度，努力营造“珍惜生命，远离灾害”的社会氛围。三是着手建设区域性“民防宣传教育及灾害逃生体验中心”，通过防空防灾知识宣传和灾害逃生体验将防灾常识转化为技能，提高民众自救互救的能力。</w:t>
      </w:r>
    </w:p>
    <w:p>
      <w:pPr>
        <w:ind w:left="0" w:right="0" w:firstLine="560"/>
        <w:spacing w:before="450" w:after="450" w:line="312" w:lineRule="auto"/>
      </w:pPr>
      <w:r>
        <w:rPr>
          <w:rFonts w:ascii="宋体" w:hAnsi="宋体" w:eastAsia="宋体" w:cs="宋体"/>
          <w:color w:val="000"/>
          <w:sz w:val="28"/>
          <w:szCs w:val="28"/>
        </w:rPr>
        <w:t xml:space="preserve">2.完善基层民防组织</w:t>
      </w:r>
    </w:p>
    <w:p>
      <w:pPr>
        <w:ind w:left="0" w:right="0" w:firstLine="560"/>
        <w:spacing w:before="450" w:after="450" w:line="312" w:lineRule="auto"/>
      </w:pPr>
      <w:r>
        <w:rPr>
          <w:rFonts w:ascii="宋体" w:hAnsi="宋体" w:eastAsia="宋体" w:cs="宋体"/>
          <w:color w:val="000"/>
          <w:sz w:val="28"/>
          <w:szCs w:val="28"/>
        </w:rPr>
        <w:t xml:space="preserve">民防工作进社区，可以使人民群众更好地了解掌握疏散掩蔽、防护救援知识和技能，在灾害发生时，最大程度地保护自己。因此要把民防工作纳入社区工作范畴和服务体系，做到有组织、有队伍、有阵地、有方案、有制度、有活动，充分体现以人为本的指导思想。</w:t>
      </w:r>
    </w:p>
    <w:p>
      <w:pPr>
        <w:ind w:left="0" w:right="0" w:firstLine="560"/>
        <w:spacing w:before="450" w:after="450" w:line="312" w:lineRule="auto"/>
      </w:pPr>
      <w:r>
        <w:rPr>
          <w:rFonts w:ascii="宋体" w:hAnsi="宋体" w:eastAsia="宋体" w:cs="宋体"/>
          <w:color w:val="000"/>
          <w:sz w:val="28"/>
          <w:szCs w:val="28"/>
        </w:rPr>
        <w:t xml:space="preserve">融入城市社区建设的初步思路：一是落实民防工作有人做。建立社区民防工作站，社区人武干部兼民防工作站站长，选拔社区内单位人员、社区居民兼任民防组织员、宣传员、信息员、警报员、安全员等。二是做到应急救援有队伍。成立民防自愿者队伍，根据实际工作需要和现有救援资源，按专业对口的原则选择招募辖区内政治素质好，身体健康，志愿从事民防事业，并有一定专业技能的居民，吸纳成为民防志愿者，组成应急抢险组、医疗救护组、治安（巡防）组、防火灭火组等。三是解决开展活动有场所。按照因</w:t>
      </w:r>
    </w:p>
    <w:p>
      <w:pPr>
        <w:ind w:left="0" w:right="0" w:firstLine="560"/>
        <w:spacing w:before="450" w:after="450" w:line="312" w:lineRule="auto"/>
      </w:pPr>
      <w:r>
        <w:rPr>
          <w:rFonts w:ascii="宋体" w:hAnsi="宋体" w:eastAsia="宋体" w:cs="宋体"/>
          <w:color w:val="000"/>
          <w:sz w:val="28"/>
          <w:szCs w:val="28"/>
        </w:rPr>
        <w:t xml:space="preserve">地制宜的原则建立多功能兼容的活动场所，设立民防宣传橱窗和电子信息发布屏，器材室配备一定数量的救援器材。</w:t>
      </w:r>
    </w:p>
    <w:p>
      <w:pPr>
        <w:ind w:left="0" w:right="0" w:firstLine="560"/>
        <w:spacing w:before="450" w:after="450" w:line="312" w:lineRule="auto"/>
      </w:pPr>
      <w:r>
        <w:rPr>
          <w:rFonts w:ascii="宋体" w:hAnsi="宋体" w:eastAsia="宋体" w:cs="宋体"/>
          <w:color w:val="000"/>
          <w:sz w:val="28"/>
          <w:szCs w:val="28"/>
        </w:rPr>
        <w:t xml:space="preserve">（四）推进人防建设 融合应急管理</w:t>
      </w:r>
    </w:p>
    <w:p>
      <w:pPr>
        <w:ind w:left="0" w:right="0" w:firstLine="560"/>
        <w:spacing w:before="450" w:after="450" w:line="312" w:lineRule="auto"/>
      </w:pPr>
      <w:r>
        <w:rPr>
          <w:rFonts w:ascii="宋体" w:hAnsi="宋体" w:eastAsia="宋体" w:cs="宋体"/>
          <w:color w:val="000"/>
          <w:sz w:val="28"/>
          <w:szCs w:val="28"/>
        </w:rPr>
        <w:t xml:space="preserve">要把人防建设与应急管理工作相融合。按照平战结合的要求，进一步完善人防系统参与应急管理的功能，推进人民防空与应急管理一体化建设。要将人防指挥体制与政府处置突发事件应急指挥体制有机结合，充分发挥人防资源在预防处置突发事件、应对抢险救灾和应急救援服务中的职能作用。要充分发挥人防工程和人口疏散地域、基地的作用，为群众提供避难场所。利用人防宣传教育基地，加强对干部、群众进行防空防灾、减灾救灾知识教育，开展防护技能培训；健全完善人民防空志愿者队伍，组织人民防空与防灾救灾相结合的演练、训练，提高人民群众的防灾救灾素质，增强公共应急能力。</w:t>
      </w:r>
    </w:p>
    <w:p>
      <w:pPr>
        <w:ind w:left="0" w:right="0" w:firstLine="560"/>
        <w:spacing w:before="450" w:after="450" w:line="312" w:lineRule="auto"/>
      </w:pPr>
      <w:r>
        <w:rPr>
          <w:rFonts w:ascii="宋体" w:hAnsi="宋体" w:eastAsia="宋体" w:cs="宋体"/>
          <w:color w:val="000"/>
          <w:sz w:val="28"/>
          <w:szCs w:val="28"/>
        </w:rPr>
        <w:t xml:space="preserve">融合发展既是和平时期人防建设的必然选择，又是新形势下人防建设领域的一场深刻变革，涉及面广，职能重叠，利益交织，在转型中会遇到很多阻力、推进难度大，需要从经济社会发展全局和人防发展与国际民防接轨的必然趋势上通盘考虑，单靠人防部门是难以奏效的，必须在政府主导和统一协调下有序组织实施，才能达到预期目的。</w:t>
      </w:r>
    </w:p>
    <w:p>
      <w:pPr>
        <w:ind w:left="0" w:right="0" w:firstLine="560"/>
        <w:spacing w:before="450" w:after="450" w:line="312" w:lineRule="auto"/>
      </w:pPr>
      <w:r>
        <w:rPr>
          <w:rFonts w:ascii="宋体" w:hAnsi="宋体" w:eastAsia="宋体" w:cs="宋体"/>
          <w:color w:val="000"/>
          <w:sz w:val="28"/>
          <w:szCs w:val="28"/>
        </w:rPr>
        <w:t xml:space="preserve">法规政策是重点。根据人防融合发展的需要，加快人防法制建设步伐，适时制定相关地方性法规、规章和政策措施，逐步建立完整配套的人防融合发展法规政策体系。对已出台的法规政策中有关融合发展的相关规定，应加以进一步细化，使之更具规范性和操作性，做到责任明、约束硬、权利清、监管严、激励实。社会支持是基础。各级人防部门要充分利用人防宣传教育体系广泛宣传人防融合发展的重要意义和相关政策措施，提升人防融合发展的社会知晓度，并结合本地实际，尽快建设一批融合发展示范项目、窗口项目，推出一系列服务社会民生的实际举措，让社会民众切身体验到人防融合发展的重要意义所在，从而为人防融合发展奠定坚实的社会基础，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第二篇：人防[推荐]</w:t>
      </w:r>
    </w:p>
    <w:p>
      <w:pPr>
        <w:ind w:left="0" w:right="0" w:firstLine="560"/>
        <w:spacing w:before="450" w:after="450" w:line="312" w:lineRule="auto"/>
      </w:pPr>
      <w:r>
        <w:rPr>
          <w:rFonts w:ascii="宋体" w:hAnsi="宋体" w:eastAsia="宋体" w:cs="宋体"/>
          <w:color w:val="000"/>
          <w:sz w:val="28"/>
          <w:szCs w:val="28"/>
        </w:rPr>
        <w:t xml:space="preserve">1、主体部门</w:t>
      </w:r>
    </w:p>
    <w:p>
      <w:pPr>
        <w:ind w:left="0" w:right="0" w:firstLine="560"/>
        <w:spacing w:before="450" w:after="450" w:line="312" w:lineRule="auto"/>
      </w:pPr>
      <w:r>
        <w:rPr>
          <w:rFonts w:ascii="宋体" w:hAnsi="宋体" w:eastAsia="宋体" w:cs="宋体"/>
          <w:color w:val="000"/>
          <w:sz w:val="28"/>
          <w:szCs w:val="28"/>
        </w:rPr>
        <w:t xml:space="preserve">津南区人民政府人民防空办公室</w:t>
      </w:r>
    </w:p>
    <w:p>
      <w:pPr>
        <w:ind w:left="0" w:right="0" w:firstLine="560"/>
        <w:spacing w:before="450" w:after="450" w:line="312" w:lineRule="auto"/>
      </w:pPr>
      <w:r>
        <w:rPr>
          <w:rFonts w:ascii="宋体" w:hAnsi="宋体" w:eastAsia="宋体" w:cs="宋体"/>
          <w:color w:val="000"/>
          <w:sz w:val="28"/>
          <w:szCs w:val="28"/>
        </w:rPr>
        <w:t xml:space="preserve">2、依据</w:t>
      </w:r>
    </w:p>
    <w:p>
      <w:pPr>
        <w:ind w:left="0" w:right="0" w:firstLine="560"/>
        <w:spacing w:before="450" w:after="450" w:line="312" w:lineRule="auto"/>
      </w:pPr>
      <w:r>
        <w:rPr>
          <w:rFonts w:ascii="宋体" w:hAnsi="宋体" w:eastAsia="宋体" w:cs="宋体"/>
          <w:color w:val="000"/>
          <w:sz w:val="28"/>
          <w:szCs w:val="28"/>
        </w:rPr>
        <w:t xml:space="preserve">(1)中共中央 国务院 中央军委《关于加强人民防空工作的决定》第九条： 城市及城市规划区内的新建民用建筑 , 必须依法同步建设防空地下室。…… 坚持以建为主，确因地质条件限制不能修建防空地下室的项目，由人民防空主管部门审核批准后，按规定交纳易地建设费，具体收费标准由省、自治区、直辖市价格主管部门会同同级财政、人防主管部门按照当地防空地下室的造价制定。……”</w:t>
      </w:r>
    </w:p>
    <w:p>
      <w:pPr>
        <w:ind w:left="0" w:right="0" w:firstLine="560"/>
        <w:spacing w:before="450" w:after="450" w:line="312" w:lineRule="auto"/>
      </w:pPr>
      <w:r>
        <w:rPr>
          <w:rFonts w:ascii="宋体" w:hAnsi="宋体" w:eastAsia="宋体" w:cs="宋体"/>
          <w:color w:val="000"/>
          <w:sz w:val="28"/>
          <w:szCs w:val="28"/>
        </w:rPr>
        <w:t xml:space="preserve">(2)《天津市实施  办法》</w:t>
      </w:r>
    </w:p>
    <w:p>
      <w:pPr>
        <w:ind w:left="0" w:right="0" w:firstLine="560"/>
        <w:spacing w:before="450" w:after="450" w:line="312" w:lineRule="auto"/>
      </w:pPr>
      <w:r>
        <w:rPr>
          <w:rFonts w:ascii="宋体" w:hAnsi="宋体" w:eastAsia="宋体" w:cs="宋体"/>
          <w:color w:val="000"/>
          <w:sz w:val="28"/>
          <w:szCs w:val="28"/>
        </w:rPr>
        <w:t xml:space="preserve">第十六条 在城区和建制镇、独立工业区以及重要经济目标区新建、翻建民用建筑的，应当按照下列规定修建防空地下室，并应当与批准建设的地面建筑同时竣工验收：</w:t>
      </w:r>
    </w:p>
    <w:p>
      <w:pPr>
        <w:ind w:left="0" w:right="0" w:firstLine="560"/>
        <w:spacing w:before="450" w:after="450" w:line="312" w:lineRule="auto"/>
      </w:pPr>
      <w:r>
        <w:rPr>
          <w:rFonts w:ascii="宋体" w:hAnsi="宋体" w:eastAsia="宋体" w:cs="宋体"/>
          <w:color w:val="000"/>
          <w:sz w:val="28"/>
          <w:szCs w:val="28"/>
        </w:rPr>
        <w:t xml:space="preserve">（一）十层以上或者基础挖掘深度超过三米的，必须修建与建筑物首层同等建筑面积和相应等级的防空地下室；</w:t>
      </w:r>
    </w:p>
    <w:p>
      <w:pPr>
        <w:ind w:left="0" w:right="0" w:firstLine="560"/>
        <w:spacing w:before="450" w:after="450" w:line="312" w:lineRule="auto"/>
      </w:pPr>
      <w:r>
        <w:rPr>
          <w:rFonts w:ascii="宋体" w:hAnsi="宋体" w:eastAsia="宋体" w:cs="宋体"/>
          <w:color w:val="000"/>
          <w:sz w:val="28"/>
          <w:szCs w:val="28"/>
        </w:rPr>
        <w:t xml:space="preserve">（二）九层以下的，按照一次性规划地上建筑物总面积的百分之四至百分之五，修建相应等级的防空地下室。</w:t>
      </w:r>
    </w:p>
    <w:p>
      <w:pPr>
        <w:ind w:left="0" w:right="0" w:firstLine="560"/>
        <w:spacing w:before="450" w:after="450" w:line="312" w:lineRule="auto"/>
      </w:pPr>
      <w:r>
        <w:rPr>
          <w:rFonts w:ascii="宋体" w:hAnsi="宋体" w:eastAsia="宋体" w:cs="宋体"/>
          <w:color w:val="000"/>
          <w:sz w:val="28"/>
          <w:szCs w:val="28"/>
        </w:rPr>
        <w:t xml:space="preserve">因地形、地质、施工条件等特殊情况，或者应当修建防空地下室的面积小于地面首层建筑面积不能修建防空地下室的，经人民防空主管部门批准，按照有关规定交纳易地建设费。</w:t>
      </w:r>
    </w:p>
    <w:p>
      <w:pPr>
        <w:ind w:left="0" w:right="0" w:firstLine="560"/>
        <w:spacing w:before="450" w:after="450" w:line="312" w:lineRule="auto"/>
      </w:pPr>
      <w:r>
        <w:rPr>
          <w:rFonts w:ascii="宋体" w:hAnsi="宋体" w:eastAsia="宋体" w:cs="宋体"/>
          <w:color w:val="000"/>
          <w:sz w:val="28"/>
          <w:szCs w:val="28"/>
        </w:rPr>
        <w:t xml:space="preserve">临时民用建筑或者一次性规划建筑面积在两千平方米以下的，免建防空地下室、免交易地建设费。</w:t>
      </w:r>
    </w:p>
    <w:p>
      <w:pPr>
        <w:ind w:left="0" w:right="0" w:firstLine="560"/>
        <w:spacing w:before="450" w:after="450" w:line="312" w:lineRule="auto"/>
      </w:pPr>
      <w:r>
        <w:rPr>
          <w:rFonts w:ascii="宋体" w:hAnsi="宋体" w:eastAsia="宋体" w:cs="宋体"/>
          <w:color w:val="000"/>
          <w:sz w:val="28"/>
          <w:szCs w:val="28"/>
        </w:rPr>
        <w:t xml:space="preserve">(3)《天津市结合民用建筑修建防空地下室管理规定》（津政发 [2025]39 号）</w:t>
      </w:r>
    </w:p>
    <w:p>
      <w:pPr>
        <w:ind w:left="0" w:right="0" w:firstLine="560"/>
        <w:spacing w:before="450" w:after="450" w:line="312" w:lineRule="auto"/>
      </w:pPr>
      <w:r>
        <w:rPr>
          <w:rFonts w:ascii="宋体" w:hAnsi="宋体" w:eastAsia="宋体" w:cs="宋体"/>
          <w:color w:val="000"/>
          <w:sz w:val="28"/>
          <w:szCs w:val="28"/>
        </w:rPr>
        <w:t xml:space="preserve">第六条 新建民用建筑应当按照下列范围和标准修建防空地下室：</w:t>
      </w:r>
    </w:p>
    <w:p>
      <w:pPr>
        <w:ind w:left="0" w:right="0" w:firstLine="560"/>
        <w:spacing w:before="450" w:after="450" w:line="312" w:lineRule="auto"/>
      </w:pPr>
      <w:r>
        <w:rPr>
          <w:rFonts w:ascii="宋体" w:hAnsi="宋体" w:eastAsia="宋体" w:cs="宋体"/>
          <w:color w:val="000"/>
          <w:sz w:val="28"/>
          <w:szCs w:val="28"/>
        </w:rPr>
        <w:t xml:space="preserve">(二)…… 坐落在市内六区和塘沽、汉沽、大港区的 , 按地面建筑面积的 5% 修建 6 级（含）以上防空地下室；坐落在其他区、县的 , 按地面建筑面积的 4% 修建 6 级（含）以上防空地下室。</w:t>
      </w:r>
    </w:p>
    <w:p>
      <w:pPr>
        <w:ind w:left="0" w:right="0" w:firstLine="560"/>
        <w:spacing w:before="450" w:after="450" w:line="312" w:lineRule="auto"/>
      </w:pPr>
      <w:r>
        <w:rPr>
          <w:rFonts w:ascii="宋体" w:hAnsi="宋体" w:eastAsia="宋体" w:cs="宋体"/>
          <w:color w:val="000"/>
          <w:sz w:val="28"/>
          <w:szCs w:val="28"/>
        </w:rPr>
        <w:t xml:space="preserve">天津经济技术开发区、天津港保税区、天津新技术产业园区和其他重要经济目标区 , 除本条第一款第(一)、(二)项规定以外新建的民用建筑，按照一次性规划地面总建筑面积的 5% 集中修建 6 级（含）以上防空地下室；</w:t>
      </w:r>
    </w:p>
    <w:p>
      <w:pPr>
        <w:ind w:left="0" w:right="0" w:firstLine="560"/>
        <w:spacing w:before="450" w:after="450" w:line="312" w:lineRule="auto"/>
      </w:pPr>
      <w:r>
        <w:rPr>
          <w:rFonts w:ascii="宋体" w:hAnsi="宋体" w:eastAsia="宋体" w:cs="宋体"/>
          <w:color w:val="000"/>
          <w:sz w:val="28"/>
          <w:szCs w:val="28"/>
        </w:rPr>
        <w:t xml:space="preserve">防空地下室的抗力等级和战时用途由人民防空主管部门确定。、申请条件</w:t>
      </w:r>
    </w:p>
    <w:p>
      <w:pPr>
        <w:ind w:left="0" w:right="0" w:firstLine="560"/>
        <w:spacing w:before="450" w:after="450" w:line="312" w:lineRule="auto"/>
      </w:pPr>
      <w:r>
        <w:rPr>
          <w:rFonts w:ascii="宋体" w:hAnsi="宋体" w:eastAsia="宋体" w:cs="宋体"/>
          <w:color w:val="000"/>
          <w:sz w:val="28"/>
          <w:szCs w:val="28"/>
        </w:rPr>
        <w:t xml:space="preserve">(1)本区内总投资一亿元人民币以下内资房地产开发项目；</w:t>
      </w:r>
    </w:p>
    <w:p>
      <w:pPr>
        <w:ind w:left="0" w:right="0" w:firstLine="560"/>
        <w:spacing w:before="450" w:after="450" w:line="312" w:lineRule="auto"/>
      </w:pPr>
      <w:r>
        <w:rPr>
          <w:rFonts w:ascii="宋体" w:hAnsi="宋体" w:eastAsia="宋体" w:cs="宋体"/>
          <w:color w:val="000"/>
          <w:sz w:val="28"/>
          <w:szCs w:val="28"/>
        </w:rPr>
        <w:t xml:space="preserve">(2)本区内投资总额5000万元美元以下外商投资房地产开发项目；</w:t>
      </w:r>
    </w:p>
    <w:p>
      <w:pPr>
        <w:ind w:left="0" w:right="0" w:firstLine="560"/>
        <w:spacing w:before="450" w:after="450" w:line="312" w:lineRule="auto"/>
      </w:pPr>
      <w:r>
        <w:rPr>
          <w:rFonts w:ascii="宋体" w:hAnsi="宋体" w:eastAsia="宋体" w:cs="宋体"/>
          <w:color w:val="000"/>
          <w:sz w:val="28"/>
          <w:szCs w:val="28"/>
        </w:rPr>
        <w:t xml:space="preserve">(3)其它项目。</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没有数量限制</w:t>
      </w:r>
    </w:p>
    <w:p>
      <w:pPr>
        <w:ind w:left="0" w:right="0" w:firstLine="560"/>
        <w:spacing w:before="450" w:after="450" w:line="312" w:lineRule="auto"/>
      </w:pPr>
      <w:r>
        <w:rPr>
          <w:rFonts w:ascii="宋体" w:hAnsi="宋体" w:eastAsia="宋体" w:cs="宋体"/>
          <w:color w:val="000"/>
          <w:sz w:val="28"/>
          <w:szCs w:val="28"/>
        </w:rPr>
        <w:t xml:space="preserve">5、需要提交的全部材料目录</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(1)《结合民用建筑修建防空地下室申请表》</w:t>
      </w:r>
    </w:p>
    <w:p>
      <w:pPr>
        <w:ind w:left="0" w:right="0" w:firstLine="560"/>
        <w:spacing w:before="450" w:after="450" w:line="312" w:lineRule="auto"/>
      </w:pPr>
      <w:r>
        <w:rPr>
          <w:rFonts w:ascii="宋体" w:hAnsi="宋体" w:eastAsia="宋体" w:cs="宋体"/>
          <w:color w:val="000"/>
          <w:sz w:val="28"/>
          <w:szCs w:val="28"/>
        </w:rPr>
        <w:t xml:space="preserve">(2)(a)市、区规国局:重要修建性详细规划及调整或其他修建性详细规划及调整或建筑设计方案审查文件</w:t>
      </w:r>
    </w:p>
    <w:p>
      <w:pPr>
        <w:ind w:left="0" w:right="0" w:firstLine="560"/>
        <w:spacing w:before="450" w:after="450" w:line="312" w:lineRule="auto"/>
      </w:pPr>
      <w:r>
        <w:rPr>
          <w:rFonts w:ascii="宋体" w:hAnsi="宋体" w:eastAsia="宋体" w:cs="宋体"/>
          <w:color w:val="000"/>
          <w:sz w:val="28"/>
          <w:szCs w:val="28"/>
        </w:rPr>
        <w:t xml:space="preserve">(b)市发改委: 项目核准(或备案)通知书或市建委：商品房项目投资计划或经济适用房建设投资计划文件或其他单位: 项目核准(或备案)通知书</w:t>
      </w:r>
    </w:p>
    <w:p>
      <w:pPr>
        <w:ind w:left="0" w:right="0" w:firstLine="560"/>
        <w:spacing w:before="450" w:after="450" w:line="312" w:lineRule="auto"/>
      </w:pPr>
      <w:r>
        <w:rPr>
          <w:rFonts w:ascii="宋体" w:hAnsi="宋体" w:eastAsia="宋体" w:cs="宋体"/>
          <w:color w:val="000"/>
          <w:sz w:val="28"/>
          <w:szCs w:val="28"/>
        </w:rPr>
        <w:t xml:space="preserve">(3)地面建筑平面图、剖面图（一份图纸、一份电子版、图纸审核后退回）</w:t>
      </w:r>
    </w:p>
    <w:p>
      <w:pPr>
        <w:ind w:left="0" w:right="0" w:firstLine="560"/>
        <w:spacing w:before="450" w:after="450" w:line="312" w:lineRule="auto"/>
      </w:pPr>
      <w:r>
        <w:rPr>
          <w:rFonts w:ascii="宋体" w:hAnsi="宋体" w:eastAsia="宋体" w:cs="宋体"/>
          <w:color w:val="000"/>
          <w:sz w:val="28"/>
          <w:szCs w:val="28"/>
        </w:rPr>
        <w:t xml:space="preserve">(4)建设用地内现有人防工程情况文件</w:t>
      </w:r>
    </w:p>
    <w:p>
      <w:pPr>
        <w:ind w:left="0" w:right="0" w:firstLine="560"/>
        <w:spacing w:before="450" w:after="450" w:line="312" w:lineRule="auto"/>
      </w:pPr>
      <w:r>
        <w:rPr>
          <w:rFonts w:ascii="宋体" w:hAnsi="宋体" w:eastAsia="宋体" w:cs="宋体"/>
          <w:color w:val="000"/>
          <w:sz w:val="28"/>
          <w:szCs w:val="28"/>
        </w:rPr>
        <w:t xml:space="preserve">(5)天津市津南区人防办公室意见书</w:t>
      </w:r>
    </w:p>
    <w:p>
      <w:pPr>
        <w:ind w:left="0" w:right="0" w:firstLine="560"/>
        <w:spacing w:before="450" w:after="450" w:line="312" w:lineRule="auto"/>
      </w:pPr>
      <w:r>
        <w:rPr>
          <w:rFonts w:ascii="宋体" w:hAnsi="宋体" w:eastAsia="宋体" w:cs="宋体"/>
          <w:color w:val="000"/>
          <w:sz w:val="28"/>
          <w:szCs w:val="28"/>
        </w:rPr>
        <w:t xml:space="preserve">(6)人防工程扩大初步设计文件(一式三份、一份电子版)或易地建设费交纳凭证</w:t>
      </w:r>
    </w:p>
    <w:p>
      <w:pPr>
        <w:ind w:left="0" w:right="0" w:firstLine="560"/>
        <w:spacing w:before="450" w:after="450" w:line="312" w:lineRule="auto"/>
      </w:pPr>
      <w:r>
        <w:rPr>
          <w:rFonts w:ascii="宋体" w:hAnsi="宋体" w:eastAsia="宋体" w:cs="宋体"/>
          <w:color w:val="000"/>
          <w:sz w:val="28"/>
          <w:szCs w:val="28"/>
        </w:rPr>
        <w:t xml:space="preserve">(7)《天津市人民防空工程质量监督申请表》</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收费名称：人防工程易地建设费</w:t>
      </w:r>
    </w:p>
    <w:p>
      <w:pPr>
        <w:ind w:left="0" w:right="0" w:firstLine="560"/>
        <w:spacing w:before="450" w:after="450" w:line="312" w:lineRule="auto"/>
      </w:pPr>
      <w:r>
        <w:rPr>
          <w:rFonts w:ascii="宋体" w:hAnsi="宋体" w:eastAsia="宋体" w:cs="宋体"/>
          <w:color w:val="000"/>
          <w:sz w:val="28"/>
          <w:szCs w:val="28"/>
        </w:rPr>
        <w:t xml:space="preserve">1.依据天津市政府（津政办发 [2025]61 号）《关于规范我市防空地下室易地建设收费的规定》：</w:t>
      </w:r>
    </w:p>
    <w:p>
      <w:pPr>
        <w:ind w:left="0" w:right="0" w:firstLine="560"/>
        <w:spacing w:before="450" w:after="450" w:line="312" w:lineRule="auto"/>
      </w:pPr>
      <w:r>
        <w:rPr>
          <w:rFonts w:ascii="宋体" w:hAnsi="宋体" w:eastAsia="宋体" w:cs="宋体"/>
          <w:color w:val="000"/>
          <w:sz w:val="28"/>
          <w:szCs w:val="28"/>
        </w:rPr>
        <w:t xml:space="preserve">第四条 …… 对以下新建民用建筑项目应适当减免防空地下室易地建设费 :</w:t>
      </w:r>
    </w:p>
    <w:p>
      <w:pPr>
        <w:ind w:left="0" w:right="0" w:firstLine="560"/>
        <w:spacing w:before="450" w:after="450" w:line="312" w:lineRule="auto"/>
      </w:pPr>
      <w:r>
        <w:rPr>
          <w:rFonts w:ascii="宋体" w:hAnsi="宋体" w:eastAsia="宋体" w:cs="宋体"/>
          <w:color w:val="000"/>
          <w:sz w:val="28"/>
          <w:szCs w:val="28"/>
        </w:rPr>
        <w:t xml:space="preserve">(一)享受政府优惠政策建设的廉租房、经济适用房(含危改工程)等民用住房 , 减半收费;</w:t>
      </w:r>
    </w:p>
    <w:p>
      <w:pPr>
        <w:ind w:left="0" w:right="0" w:firstLine="560"/>
        <w:spacing w:before="450" w:after="450" w:line="312" w:lineRule="auto"/>
      </w:pPr>
      <w:r>
        <w:rPr>
          <w:rFonts w:ascii="宋体" w:hAnsi="宋体" w:eastAsia="宋体" w:cs="宋体"/>
          <w:color w:val="000"/>
          <w:sz w:val="28"/>
          <w:szCs w:val="28"/>
        </w:rPr>
        <w:t xml:space="preserve">(二)新建幼儿园、学校教学楼、普通高校学生公寓、养老院及为残疾人修建的生活服务设施</w:t>
      </w:r>
    </w:p>
    <w:p>
      <w:pPr>
        <w:ind w:left="0" w:right="0" w:firstLine="560"/>
        <w:spacing w:before="450" w:after="450" w:line="312" w:lineRule="auto"/>
      </w:pPr>
      <w:r>
        <w:rPr>
          <w:rFonts w:ascii="宋体" w:hAnsi="宋体" w:eastAsia="宋体" w:cs="宋体"/>
          <w:color w:val="000"/>
          <w:sz w:val="28"/>
          <w:szCs w:val="28"/>
        </w:rPr>
        <w:t xml:space="preserve">等民用建筑，减半收取；</w:t>
      </w:r>
    </w:p>
    <w:p>
      <w:pPr>
        <w:ind w:left="0" w:right="0" w:firstLine="560"/>
        <w:spacing w:before="450" w:after="450" w:line="312" w:lineRule="auto"/>
      </w:pPr>
      <w:r>
        <w:rPr>
          <w:rFonts w:ascii="宋体" w:hAnsi="宋体" w:eastAsia="宋体" w:cs="宋体"/>
          <w:color w:val="000"/>
          <w:sz w:val="28"/>
          <w:szCs w:val="28"/>
        </w:rPr>
        <w:t xml:space="preserve">(三)临时民用建筑和不增加面积的危房翻新改造商品住宅项目 , 予以免收;</w:t>
      </w:r>
    </w:p>
    <w:p>
      <w:pPr>
        <w:ind w:left="0" w:right="0" w:firstLine="560"/>
        <w:spacing w:before="450" w:after="450" w:line="312" w:lineRule="auto"/>
      </w:pPr>
      <w:r>
        <w:rPr>
          <w:rFonts w:ascii="宋体" w:hAnsi="宋体" w:eastAsia="宋体" w:cs="宋体"/>
          <w:color w:val="000"/>
          <w:sz w:val="28"/>
          <w:szCs w:val="28"/>
        </w:rPr>
        <w:t xml:space="preserve">(四)因遭受水灾、火灾或其他不可抗拒的灾害造成损坏后按原面积修复的民用建筑，予以免收;</w:t>
      </w:r>
    </w:p>
    <w:p>
      <w:pPr>
        <w:ind w:left="0" w:right="0" w:firstLine="560"/>
        <w:spacing w:before="450" w:after="450" w:line="312" w:lineRule="auto"/>
      </w:pPr>
      <w:r>
        <w:rPr>
          <w:rFonts w:ascii="宋体" w:hAnsi="宋体" w:eastAsia="宋体" w:cs="宋体"/>
          <w:color w:val="000"/>
          <w:sz w:val="28"/>
          <w:szCs w:val="28"/>
        </w:rPr>
        <w:t xml:space="preserve">(五)军队单位组织建设的经济适用住房 , 减半收取防空地下室易地建设费。移交政府安置的军队离退休干部住房 , 免收防空地下室易地建设费。</w:t>
      </w:r>
    </w:p>
    <w:p>
      <w:pPr>
        <w:ind w:left="0" w:right="0" w:firstLine="560"/>
        <w:spacing w:before="450" w:after="450" w:line="312" w:lineRule="auto"/>
      </w:pPr>
      <w:r>
        <w:rPr>
          <w:rFonts w:ascii="宋体" w:hAnsi="宋体" w:eastAsia="宋体" w:cs="宋体"/>
          <w:color w:val="000"/>
          <w:sz w:val="28"/>
          <w:szCs w:val="28"/>
        </w:rPr>
        <w:t xml:space="preserve">第五条根据当前我市修建防空地下室的实际造价及经济发展状况 , 防空地下室易地建设费的收费标准暂定为每平方米 1500 元。……</w:t>
      </w:r>
    </w:p>
    <w:p>
      <w:pPr>
        <w:ind w:left="0" w:right="0" w:firstLine="560"/>
        <w:spacing w:before="450" w:after="450" w:line="312" w:lineRule="auto"/>
      </w:pPr>
      <w:r>
        <w:rPr>
          <w:rFonts w:ascii="宋体" w:hAnsi="宋体" w:eastAsia="宋体" w:cs="宋体"/>
          <w:color w:val="000"/>
          <w:sz w:val="28"/>
          <w:szCs w:val="28"/>
        </w:rPr>
        <w:t xml:space="preserve">2.国家和本市另有规定的从其规定。</w:t>
      </w:r>
    </w:p>
    <w:p>
      <w:pPr>
        <w:ind w:left="0" w:right="0" w:firstLine="560"/>
        <w:spacing w:before="450" w:after="450" w:line="312" w:lineRule="auto"/>
      </w:pPr>
      <w:r>
        <w:rPr>
          <w:rFonts w:ascii="宋体" w:hAnsi="宋体" w:eastAsia="宋体" w:cs="宋体"/>
          <w:color w:val="000"/>
          <w:sz w:val="28"/>
          <w:szCs w:val="28"/>
        </w:rPr>
        <w:t xml:space="preserve">7、程序</w:t>
      </w:r>
    </w:p>
    <w:p>
      <w:pPr>
        <w:ind w:left="0" w:right="0" w:firstLine="560"/>
        <w:spacing w:before="450" w:after="450" w:line="312" w:lineRule="auto"/>
      </w:pPr>
      <w:r>
        <w:rPr>
          <w:rFonts w:ascii="宋体" w:hAnsi="宋体" w:eastAsia="宋体" w:cs="宋体"/>
          <w:color w:val="000"/>
          <w:sz w:val="28"/>
          <w:szCs w:val="28"/>
        </w:rPr>
        <w:t xml:space="preserve">(1)申请人到津南区人民防空办公室依法申领、报送《结合民用建筑修建防空地下室申请表》和需要提交材料目录中(2)-(4)项材料;</w:t>
      </w:r>
    </w:p>
    <w:p>
      <w:pPr>
        <w:ind w:left="0" w:right="0" w:firstLine="560"/>
        <w:spacing w:before="450" w:after="450" w:line="312" w:lineRule="auto"/>
      </w:pPr>
      <w:r>
        <w:rPr>
          <w:rFonts w:ascii="宋体" w:hAnsi="宋体" w:eastAsia="宋体" w:cs="宋体"/>
          <w:color w:val="000"/>
          <w:sz w:val="28"/>
          <w:szCs w:val="28"/>
        </w:rPr>
        <w:t xml:space="preserve">(2)津南区人民防空办公室自收到上述符合要求的材料之日起5日内,向申请人提交《结合民用建筑修建防空地下室意见书》;</w:t>
      </w:r>
    </w:p>
    <w:p>
      <w:pPr>
        <w:ind w:left="0" w:right="0" w:firstLine="560"/>
        <w:spacing w:before="450" w:after="450" w:line="312" w:lineRule="auto"/>
      </w:pPr>
      <w:r>
        <w:rPr>
          <w:rFonts w:ascii="宋体" w:hAnsi="宋体" w:eastAsia="宋体" w:cs="宋体"/>
          <w:color w:val="000"/>
          <w:sz w:val="28"/>
          <w:szCs w:val="28"/>
        </w:rPr>
        <w:t xml:space="preserve">(3)申请人到津南区人民防空办公室依法提交材料目录中(5)-(7)项材料;</w:t>
      </w:r>
    </w:p>
    <w:p>
      <w:pPr>
        <w:ind w:left="0" w:right="0" w:firstLine="560"/>
        <w:spacing w:before="450" w:after="450" w:line="312" w:lineRule="auto"/>
      </w:pPr>
      <w:r>
        <w:rPr>
          <w:rFonts w:ascii="宋体" w:hAnsi="宋体" w:eastAsia="宋体" w:cs="宋体"/>
          <w:color w:val="000"/>
          <w:sz w:val="28"/>
          <w:szCs w:val="28"/>
        </w:rPr>
        <w:t xml:space="preserve">(4)津南区人民防空办公室自收到上述符合要求的材料之日起7日内作出批准或者不批准的决定并说明理由,通知申请人;</w:t>
      </w:r>
    </w:p>
    <w:p>
      <w:pPr>
        <w:ind w:left="0" w:right="0" w:firstLine="560"/>
        <w:spacing w:before="450" w:after="450" w:line="312" w:lineRule="auto"/>
      </w:pPr>
      <w:r>
        <w:rPr>
          <w:rFonts w:ascii="宋体" w:hAnsi="宋体" w:eastAsia="宋体" w:cs="宋体"/>
          <w:color w:val="000"/>
          <w:sz w:val="28"/>
          <w:szCs w:val="28"/>
        </w:rPr>
        <w:t xml:space="preserve">(5)申请人到津南区人防办公室领取《结合民用建筑修建防空地下室审批表》。</w:t>
      </w:r>
    </w:p>
    <w:p>
      <w:pPr>
        <w:ind w:left="0" w:right="0" w:firstLine="560"/>
        <w:spacing w:before="450" w:after="450" w:line="312" w:lineRule="auto"/>
      </w:pPr>
      <w:r>
        <w:rPr>
          <w:rFonts w:ascii="宋体" w:hAnsi="宋体" w:eastAsia="宋体" w:cs="宋体"/>
          <w:color w:val="000"/>
          <w:sz w:val="28"/>
          <w:szCs w:val="28"/>
        </w:rPr>
        <w:t xml:space="preserve">8、时限</w:t>
      </w:r>
    </w:p>
    <w:p>
      <w:pPr>
        <w:ind w:left="0" w:right="0" w:firstLine="560"/>
        <w:spacing w:before="450" w:after="450" w:line="312" w:lineRule="auto"/>
      </w:pPr>
      <w:r>
        <w:rPr>
          <w:rFonts w:ascii="宋体" w:hAnsi="宋体" w:eastAsia="宋体" w:cs="宋体"/>
          <w:color w:val="000"/>
          <w:sz w:val="28"/>
          <w:szCs w:val="28"/>
        </w:rPr>
        <w:t xml:space="preserve">修建人防工程情况： 7个工作日</w:t>
      </w:r>
    </w:p>
    <w:p>
      <w:pPr>
        <w:ind w:left="0" w:right="0" w:firstLine="560"/>
        <w:spacing w:before="450" w:after="450" w:line="312" w:lineRule="auto"/>
      </w:pPr>
      <w:r>
        <w:rPr>
          <w:rFonts w:ascii="宋体" w:hAnsi="宋体" w:eastAsia="宋体" w:cs="宋体"/>
          <w:color w:val="000"/>
          <w:sz w:val="28"/>
          <w:szCs w:val="28"/>
        </w:rPr>
        <w:t xml:space="preserve">不修建人防工程情况： 7个工作日</w:t>
      </w:r>
    </w:p>
    <w:p>
      <w:pPr>
        <w:ind w:left="0" w:right="0" w:firstLine="560"/>
        <w:spacing w:before="450" w:after="450" w:line="312" w:lineRule="auto"/>
      </w:pPr>
      <w:r>
        <w:rPr>
          <w:rFonts w:ascii="宋体" w:hAnsi="宋体" w:eastAsia="宋体" w:cs="宋体"/>
          <w:color w:val="000"/>
          <w:sz w:val="28"/>
          <w:szCs w:val="28"/>
        </w:rPr>
        <w:t xml:space="preserve">9、结合民用建筑修建防空地下室申请表（见“网上审批表格下载--结合民用建筑修建防空地下室申请表”）</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第三篇：人防工程施工质量管理解决措施论文</w:t>
      </w:r>
    </w:p>
    <w:p>
      <w:pPr>
        <w:ind w:left="0" w:right="0" w:firstLine="560"/>
        <w:spacing w:before="450" w:after="450" w:line="312" w:lineRule="auto"/>
      </w:pPr>
      <w:r>
        <w:rPr>
          <w:rFonts w:ascii="宋体" w:hAnsi="宋体" w:eastAsia="宋体" w:cs="宋体"/>
          <w:color w:val="000"/>
          <w:sz w:val="28"/>
          <w:szCs w:val="28"/>
        </w:rPr>
        <w:t xml:space="preserve">摘要：人防工程建设是我国国防建设的重要组成部分，使用功能范围广，其质量好坏直接关系到人民和国家的生命和财产安全。因此，应针对人防工程，搞好质量管理，抓好施工质量对提高工程战备效益、环境效益和社会效益等都具有十分重要的现实意义。另外，提高人防工程的施工质量是便离不开人防工程施工质量的良好管理。本文通过对当下人防工程施工过程中出现的常见质量问题的分析，提出了具有针对性的质量管控措施和改善措施，对于提高人防工程施工的质量安全具有重要的指导意义。</w:t>
      </w:r>
    </w:p>
    <w:p>
      <w:pPr>
        <w:ind w:left="0" w:right="0" w:firstLine="560"/>
        <w:spacing w:before="450" w:after="450" w:line="312" w:lineRule="auto"/>
      </w:pPr>
      <w:r>
        <w:rPr>
          <w:rFonts w:ascii="宋体" w:hAnsi="宋体" w:eastAsia="宋体" w:cs="宋体"/>
          <w:color w:val="000"/>
          <w:sz w:val="28"/>
          <w:szCs w:val="28"/>
        </w:rPr>
        <w:t xml:space="preserve">关键词：人防工程；质量管理；安全措施</w:t>
      </w:r>
    </w:p>
    <w:p>
      <w:pPr>
        <w:ind w:left="0" w:right="0" w:firstLine="560"/>
        <w:spacing w:before="450" w:after="450" w:line="312" w:lineRule="auto"/>
      </w:pPr>
      <w:r>
        <w:rPr>
          <w:rFonts w:ascii="宋体" w:hAnsi="宋体" w:eastAsia="宋体" w:cs="宋体"/>
          <w:color w:val="000"/>
          <w:sz w:val="28"/>
          <w:szCs w:val="28"/>
        </w:rPr>
        <w:t xml:space="preserve">伴随着经济的飞速发展和科技的进步，我国越来越重视国防安全的建设，人防工程作为国防安全建设的重要项目，自然受到越来越多的人的关注，更多的企业开始投资和参与该项目的建设，通过包揽整个人防工程实现公司利益的最大化，然而，利益的趋势有利有弊，引起更多更有经济实力的企业来参与人防工程的建设提供了充裕的资金周转，这固然是有益的一面，但是企业是一个以盈利为目标的组织，人防工程的建设过程中难免会因为利益的诱惑使中间商从中作梗，施工材料的不合格，施工人员水平的不专业，施工过程对施工标准的降低，以快速完工为目的缩短工期，潦草施工等严重影响整个人防工程的施工质量，对于这些质量问题我们不容忽视，及时解决才能保证人防工程的安全性。</w:t>
      </w:r>
    </w:p>
    <w:p>
      <w:pPr>
        <w:ind w:left="0" w:right="0" w:firstLine="560"/>
        <w:spacing w:before="450" w:after="450" w:line="312" w:lineRule="auto"/>
      </w:pPr>
      <w:r>
        <w:rPr>
          <w:rFonts w:ascii="宋体" w:hAnsi="宋体" w:eastAsia="宋体" w:cs="宋体"/>
          <w:color w:val="000"/>
          <w:sz w:val="28"/>
          <w:szCs w:val="28"/>
        </w:rPr>
        <w:t xml:space="preserve">1人防工程施工质量管理中存在的问题</w:t>
      </w:r>
    </w:p>
    <w:p>
      <w:pPr>
        <w:ind w:left="0" w:right="0" w:firstLine="560"/>
        <w:spacing w:before="450" w:after="450" w:line="312" w:lineRule="auto"/>
      </w:pPr>
      <w:r>
        <w:rPr>
          <w:rFonts w:ascii="宋体" w:hAnsi="宋体" w:eastAsia="宋体" w:cs="宋体"/>
          <w:color w:val="000"/>
          <w:sz w:val="28"/>
          <w:szCs w:val="28"/>
        </w:rPr>
        <w:t xml:space="preserve">人防工程施工管理中存在或多或少的问题，影响着整个人防工程的安全系数，以下从人防工程中存在的施工人员技术水平低下，包工企业急功近利以及施工材料质量不合格等方面分析了人防工程施工管理过程中存在的问题。1.1施工人员技术水平不达标。现在，由于很多施工单位很少是以抓好施工质量为施工目标的，施工过程中存在很多转包和分包的违法现象，所以导致转包或分包出去的业务质量上很多达不到要求，因为承包业务的人员复杂，并非是专业的人防工程施工技术人员，故而，他们的施工水平很难达到要求，施工技能和施工水平的不合格又很难保证完成业务的质量，一来是施工者的专业能力不够，二来是施工者的态度不负责。另外，施工现场的技术人员和管理人员经验不足，施工组织不合理，现场混乱，故而影响施工质量。1.2包工企业急功近利。一般按照国家的要求，只有正规的有能力的企业才有资格承包人防工程的建设，然而，很多大型企业为了尽快完成项目，获得利益，便选择缩短工期。为了缩短工期，便出现了分包和转包的违法现象，由此便出现了一系列的诸如偷工减料，急于缩短工期而忽视作业质量，从而影响整体防空工程的质量。1.3施工材料质量不合格。现如今，经济越来越发展，各种提供建筑原材料的企业或工厂竞相出现，鱼龙混杂，质量不一，有些承包防空工程的工厂或企业的采购成本低廉的建筑材料，导致质量不过关，最终影响整个工程的施工水平，另外，施工场地上的人员复杂，素质低的有，不负责任的有，所以在施工过程中，很多施工材料被偷运出场地，导致场地原有的材料不够，而有些负责人却视而不见或小惩一下，最后，缺少的材料用后来购买的质量不一致不合格的材料用来补充，觉得只是一小部分，无伤大雅，然而却不知道，千里之堤，毁于蚁穴。</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2.1增加工程技术人员专业指导，提高施工人员的技术水平。针对当下普遍存在的施工场地上专业的工程技术人员短缺，施工人员的技术水平低下的问题，建议国家可以增加对相关技术人才的培养，加大对各大高校相关专业的人才的扶持力度，另外，组织相关的实践活动，在学识上增加的同时更要注重理论应用于实际，鼓励大家毕业后从事相关的工作，为国家的人防工程事业做出自己的贡献。另外，作为专门服务于防空工程的企业和公司应该增加对相关技术人员的培训，在培养专门的技术人员的同时，还要注重招揽更多的相关管理人才，全面提高施工人员的整体技术水平。最后，负责监管防空建设事业的相关单位要做好对包揽工程的公司和企业的监督工作，禁止直接承包防空工程的企业或公司再次偷偷的分包或转包出去给小的不合格的施工组织和个人，减少水平不达标施工人员率。2.2加强对包工企业的监管和审查。加大对包工企业的监督管理是提高整个防控工程质量管理水平的重要途径。当下，很多企业出现的施工质量不合格的问题，很大的原因是企业的不负责以及企业急功近利的心态造成的为了防止和减少这种现象和问题的发生，国家应该加大对企业或公司的监管和审查，在企业承包工程的时候，签订承包合同，并说明相关的质量要求和标准，规定企业只能直接全程负责到底，不得分包或转包给他人，不得因为急功近利而故意缩短工期或忽视工程的质量等，若有违反，实行赔偿责任。在施工过程中，相关的监管人员还要全程跟踪和检验施工的质量，对于不合格的施工作业要求返工。施工结束后，还要在专门的防空技术人员进行评审和检查，从而做到全程监督和管理包工企业的施工质量，以防后期防空工程的质量问题的出现。2.3规范和指定防空工程施工材料型号。加大对相关技术人员的培训力度和相关高校专业人才的扶持力度，强化对包工企业的监督和管理，规范和制定防空工程施工的材料规格和型号也是提高人防工程施工质量管理水平的重要举措之一，防空建设部门可以制定相关的规定，写明防空工程中哪些是符合施工质量要求的，哪些是不能使用的，从而从基础上保证工程的施工质量。</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现在防空工程受到越来越多的企业和公司的投资关注以外，越来越多的施工管理问题也随之出现，本文主要是对目前施工管理过程中出现的质量管理问题进行分析，并提出相关的措施和建议，希望能够为人防建设的施工管理质量的提升做出微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[1]张丽波.人防工程建设与县域经济发展研究[J].企业改革与管理，2025（05）.</w:t>
      </w:r>
    </w:p>
    <w:p>
      <w:pPr>
        <w:ind w:left="0" w:right="0" w:firstLine="560"/>
        <w:spacing w:before="450" w:after="450" w:line="312" w:lineRule="auto"/>
      </w:pPr>
      <w:r>
        <w:rPr>
          <w:rFonts w:ascii="黑体" w:hAnsi="黑体" w:eastAsia="黑体" w:cs="黑体"/>
          <w:color w:val="000000"/>
          <w:sz w:val="36"/>
          <w:szCs w:val="36"/>
          <w:b w:val="1"/>
          <w:bCs w:val="1"/>
        </w:rPr>
        <w:t xml:space="preserve">第四篇：安头乡人防论文1</w:t>
      </w:r>
    </w:p>
    <w:p>
      <w:pPr>
        <w:ind w:left="0" w:right="0" w:firstLine="560"/>
        <w:spacing w:before="450" w:after="450" w:line="312" w:lineRule="auto"/>
      </w:pPr>
      <w:r>
        <w:rPr>
          <w:rFonts w:ascii="宋体" w:hAnsi="宋体" w:eastAsia="宋体" w:cs="宋体"/>
          <w:color w:val="000"/>
          <w:sz w:val="28"/>
          <w:szCs w:val="28"/>
        </w:rPr>
        <w:t xml:space="preserve">精心谋划 用心落实 力促人防工作</w:t>
      </w:r>
    </w:p>
    <w:p>
      <w:pPr>
        <w:ind w:left="0" w:right="0" w:firstLine="560"/>
        <w:spacing w:before="450" w:after="450" w:line="312" w:lineRule="auto"/>
      </w:pPr>
      <w:r>
        <w:rPr>
          <w:rFonts w:ascii="宋体" w:hAnsi="宋体" w:eastAsia="宋体" w:cs="宋体"/>
          <w:color w:val="000"/>
          <w:sz w:val="28"/>
          <w:szCs w:val="28"/>
        </w:rPr>
        <w:t xml:space="preserve">新跨越</w:t>
      </w:r>
    </w:p>
    <w:p>
      <w:pPr>
        <w:ind w:left="0" w:right="0" w:firstLine="560"/>
        <w:spacing w:before="450" w:after="450" w:line="312" w:lineRule="auto"/>
      </w:pPr>
      <w:r>
        <w:rPr>
          <w:rFonts w:ascii="宋体" w:hAnsi="宋体" w:eastAsia="宋体" w:cs="宋体"/>
          <w:color w:val="000"/>
          <w:sz w:val="28"/>
          <w:szCs w:val="28"/>
        </w:rPr>
        <w:t xml:space="preserve">2025年，全乡人防工作以科学发展观为指导，坚持人防建设、应急建设和城市建设相结合，战备效益、社会效益、经济效益相协调，科学规划、依法行政、服务民生相统一，尽力扩张人防工程总量，全面提升组织指挥能力，以机关“准军事化”建设为总抓手，积极推进“两防一体”（防空防灾一体）和“两建同步”（地上地下同步协调建设）建设，强硬件、增素质、促配套，提高人防建设为城市建设、防灾救灾和社会发展服务的能力。</w:t>
      </w:r>
    </w:p>
    <w:p>
      <w:pPr>
        <w:ind w:left="0" w:right="0" w:firstLine="560"/>
        <w:spacing w:before="450" w:after="450" w:line="312" w:lineRule="auto"/>
      </w:pPr>
      <w:r>
        <w:rPr>
          <w:rFonts w:ascii="宋体" w:hAnsi="宋体" w:eastAsia="宋体" w:cs="宋体"/>
          <w:color w:val="000"/>
          <w:sz w:val="28"/>
          <w:szCs w:val="28"/>
        </w:rPr>
        <w:t xml:space="preserve">一、坚持依法行政，人防民防法制化、信息化建设上了新台阶。严格依法行政，推动人防建设法制化进程。按照《人民防空法》等法律法规，结合我乡实际，制定出台了《人民防空工程建设管理办法》、《人民防空行政执法工作规定》等配套规定政策，确保全乡人防建设有法可依、有章可循。切实落实防空地下室报建联审制度，实现防空地下室应建尽建、易地建设费应收尽收。采取有力措施，积极维护人民防空法规的权威性和严肃性，认真查处违反人民防空法规的违法行为，切实做到有法必依、执法必严、违法必究。加强人防行政执法人员思想、组织和作风建设，建立健全监督管理机制，强化自身职能，坚持依法行政、依法管理，维护了人防的合法权益，树立了良好的人防社会形象。</w:t>
      </w:r>
    </w:p>
    <w:p>
      <w:pPr>
        <w:ind w:left="0" w:right="0" w:firstLine="560"/>
        <w:spacing w:before="450" w:after="450" w:line="312" w:lineRule="auto"/>
      </w:pPr>
      <w:r>
        <w:rPr>
          <w:rFonts w:ascii="宋体" w:hAnsi="宋体" w:eastAsia="宋体" w:cs="宋体"/>
          <w:color w:val="000"/>
          <w:sz w:val="28"/>
          <w:szCs w:val="28"/>
        </w:rPr>
        <w:t xml:space="preserve">人防指挥体系实现跨越式发展，通信指挥效能有了很大提高。着眼战时防空需要，修订完善了《城市防空袭预案》，形成了覆盖乡、社区、村三级配套完善的防空袭方案，多次组织防灾救灾应急救援演练。加强信息维护和防护，完善了人民防空信息系统和信息数据库，实现人防信息化专网、人防数据库、电子地理信息系统、指挥决策辅助系统全乡联网。进一步加强警报器的安装、维护、布局调整和社会化管理工作，辖区音响覆盖率达到100%，防空警报发放控制手段采用先进的计算机全控、群控、单控等安全可靠的自动化控制，大大增强了抗干扰和抗毁能力。目前，全乡已初步建成了以组织指挥为核心、以通信信息为保障、以防空防灾综合防护为主题、以应急救援为手段的人防民防指挥通信能力。</w:t>
      </w:r>
    </w:p>
    <w:p>
      <w:pPr>
        <w:ind w:left="0" w:right="0" w:firstLine="560"/>
        <w:spacing w:before="450" w:after="450" w:line="312" w:lineRule="auto"/>
      </w:pPr>
      <w:r>
        <w:rPr>
          <w:rFonts w:ascii="宋体" w:hAnsi="宋体" w:eastAsia="宋体" w:cs="宋体"/>
          <w:color w:val="000"/>
          <w:sz w:val="28"/>
          <w:szCs w:val="28"/>
        </w:rPr>
        <w:t xml:space="preserve">二、坚持规划先行，“两建同步”建设迈出了新步伐。</w:t>
      </w:r>
    </w:p>
    <w:p>
      <w:pPr>
        <w:ind w:left="0" w:right="0" w:firstLine="560"/>
        <w:spacing w:before="450" w:after="450" w:line="312" w:lineRule="auto"/>
      </w:pPr>
      <w:r>
        <w:rPr>
          <w:rFonts w:ascii="宋体" w:hAnsi="宋体" w:eastAsia="宋体" w:cs="宋体"/>
          <w:color w:val="000"/>
          <w:sz w:val="28"/>
          <w:szCs w:val="28"/>
        </w:rPr>
        <w:t xml:space="preserve">精心编制了“两个规划”。为加强人防工程建设的规划、指导和控制，我们委托编制了《安头乡人防工程建设规划》和《安头乡地下空间开发利用规划》。现在，“两个规划”已顺利通过了专家评审，下步即将把“两个规划”纳入城镇总体规划和控制性详规之中。建设了人防指挥所暨应急救援中心。为建设人防指挥所暨应急救援中心工作，我们紧紧抓住，强力推进，现已顺利完成了工程招标、基础开挖、垫层预埋等阶段性工作。工程建成后，将成为我乡党政军领导战时应战、平时应急的重要指挥场所，也将成为乡政府应急指挥平台或备份指挥平台。随着土地资源的日益紧张，开发利用地下空间势头看好，开发企业投资热情日益高涨，结建人防工程面积逐年提高，报建率达到了50%以上，全乡以收促建、以建为主的格局正在形成。同时全乡对城区早期人防工程进行了升级改造，结合平战转换的需要，提高了防护标准，提升了使用性能，增加了平战结合收益。严格加强对人防工程建设的质量监督和安全检查，落实了人防战术技术要求，对人防工程建设项目实行全程跟踪服务管理，不定期开展巡查活动，做到了全年人防工程安全无事故。</w:t>
      </w:r>
    </w:p>
    <w:p>
      <w:pPr>
        <w:ind w:left="0" w:right="0" w:firstLine="560"/>
        <w:spacing w:before="450" w:after="450" w:line="312" w:lineRule="auto"/>
      </w:pPr>
      <w:r>
        <w:rPr>
          <w:rFonts w:ascii="宋体" w:hAnsi="宋体" w:eastAsia="宋体" w:cs="宋体"/>
          <w:color w:val="000"/>
          <w:sz w:val="28"/>
          <w:szCs w:val="28"/>
        </w:rPr>
        <w:t xml:space="preserve">三、坚持资源优化整合，“两防一体”平台建设得到了新提高。年内乡财政所拨款安装了“两防一体”电子地理信息系统，更新了电台和接收终端，升级改造了车载无线电联络系统，完成了人防无线通信二级网建设，与市、县人防办实现了互联互通。完善设施，通信警报实现统控发放。全乡年内新增人防警报器40多台，警报器总数达到了100多台，种类也由原来的单一固定电动式发展到目前的电声、电动、车载、手提、手摇等多种样式，电声警报器比例达到了60%，并成功举行了“9.18”警报试鸣活动。积极组织演练，提高应急救援能力。结合9月18日防空警报试鸣日，组织开展了防化应急演练现场观摩活动。今年5月11日，我乡成功举办了防空防灾应急救援演练活动，人防民防宣传教育走向规范，干部群众的防空意识、国防观念明显增强。</w:t>
      </w:r>
    </w:p>
    <w:p>
      <w:pPr>
        <w:ind w:left="0" w:right="0" w:firstLine="560"/>
        <w:spacing w:before="450" w:after="450" w:line="312" w:lineRule="auto"/>
      </w:pPr>
      <w:r>
        <w:rPr>
          <w:rFonts w:ascii="宋体" w:hAnsi="宋体" w:eastAsia="宋体" w:cs="宋体"/>
          <w:color w:val="000"/>
          <w:sz w:val="28"/>
          <w:szCs w:val="28"/>
        </w:rPr>
        <w:t xml:space="preserve">四、坚持制度机制创新，机关“准军事化”建设展示了新风貌。</w:t>
      </w:r>
    </w:p>
    <w:p>
      <w:pPr>
        <w:ind w:left="0" w:right="0" w:firstLine="560"/>
        <w:spacing w:before="450" w:after="450" w:line="312" w:lineRule="auto"/>
      </w:pPr>
      <w:r>
        <w:rPr>
          <w:rFonts w:ascii="宋体" w:hAnsi="宋体" w:eastAsia="宋体" w:cs="宋体"/>
          <w:color w:val="000"/>
          <w:sz w:val="28"/>
          <w:szCs w:val="28"/>
        </w:rPr>
        <w:t xml:space="preserve">以“准军事化”标准加强人防机关建设，干部职工的素质得到提高。我办坚持以思想政治建设为主线，以领导班子建设为龙头，以提高人防机关和人防队伍整体战斗力为重点，以严格责任目标管理为手段，围绕“创一流业绩、立行业标兵、建文明单位、树人防形象”的总体思路，切实把“准军事化”建设摆到总抓手的位置，全面落实“政治坚定、业务精湛、纪律严明、作风过硬、廉洁高效”的总要求，不断加强思想执政、战备训练、业务素质、纪律作风和办公秩序“五位一体”建设，着力提高人防队伍的战斗精神，培养人防队伍的优良作风，树立人防队伍的法制和纪律观念，取得了明显成效。以工作决策目标、监督、考核体系建设为抓手，制定了《人防工作任务考核办法》，进一步加强了全乡人防系统目标责任制考核体系建设的内容、标准、重点和要求，考核体系更加科学、合理、具有较强的操作性。高度重视党风廉政建设，认真执行廉洁自律的各项规定，坚持“集体领导，民主集中，个别酝酿，会议决定”的原则，坚持立党为公、执政为民，完善党组议事和决策的长效机制，积极开展廉政建设“六创建”活动，共同打造“阳光人防、和谐人防”。</w:t>
      </w:r>
    </w:p>
    <w:p>
      <w:pPr>
        <w:ind w:left="0" w:right="0" w:firstLine="560"/>
        <w:spacing w:before="450" w:after="450" w:line="312" w:lineRule="auto"/>
      </w:pPr>
      <w:r>
        <w:rPr>
          <w:rFonts w:ascii="宋体" w:hAnsi="宋体" w:eastAsia="宋体" w:cs="宋体"/>
          <w:color w:val="000"/>
          <w:sz w:val="28"/>
          <w:szCs w:val="28"/>
        </w:rPr>
        <w:t xml:space="preserve">五、要高举科学发展旗帜，做好“十二五”规划</w:t>
      </w:r>
    </w:p>
    <w:p>
      <w:pPr>
        <w:ind w:left="0" w:right="0" w:firstLine="560"/>
        <w:spacing w:before="450" w:after="450" w:line="312" w:lineRule="auto"/>
      </w:pPr>
      <w:r>
        <w:rPr>
          <w:rFonts w:ascii="宋体" w:hAnsi="宋体" w:eastAsia="宋体" w:cs="宋体"/>
          <w:color w:val="000"/>
          <w:sz w:val="28"/>
          <w:szCs w:val="28"/>
        </w:rPr>
        <w:t xml:space="preserve">今年是“十一五“规划的收官之年，也是编制好“十二五”规划的关键之年。科学发展观的第一要义是发展，加快发展是广大群众的迫切要求，离开了发展，科学发展也无从谈起。因此，我乡人防“十二五”建设发展规划的初步构想大体是这样的：第一、确定一个“发展主题”。这就是坚持以邓小平理论和“三个代表”重要思想为指导，深入贯彻落实科学发展观，以新时期军事战备方针为统揽，以人防法律法规为依据，充分利用国家支持海峡西岸经济区建设和推进城镇化发展的战略机遇，牢牢把握推进人防建设全面融入经济社会发展体系的主线，不断开创人防事业科学发展、创新发展、融合发展的新局面。第二、着眼四个方面的“发展思路”。一是着眼科学发展，二是着眼融入发展，三是着眼创新发展，四是着眼协调发展。第三、规划好四个方面的“发展目标”。一是进一步巩固和深化应急准备成果，提升信息化水平，推进人防与经济社会体系融合发展；二是完善人防指挥系统，落实重要经济目标防护措施，加强人防专业队伍建设；三是建立产权明晰，功能配套，种类齐全，布局合理的防空防灾相配套的人防工程防护体系；四是建设人防行业文化，推进科技进步，健全法规制度，综合运用法律、经济、文化等手段，促进人防工作全面提升。</w:t>
      </w:r>
    </w:p>
    <w:p>
      <w:pPr>
        <w:ind w:left="0" w:right="0" w:firstLine="560"/>
        <w:spacing w:before="450" w:after="450" w:line="312" w:lineRule="auto"/>
      </w:pPr>
      <w:r>
        <w:rPr>
          <w:rFonts w:ascii="宋体" w:hAnsi="宋体" w:eastAsia="宋体" w:cs="宋体"/>
          <w:color w:val="000"/>
          <w:sz w:val="28"/>
          <w:szCs w:val="28"/>
        </w:rPr>
        <w:t xml:space="preserve">六、创新思路，促进人防不断加快发展。</w:t>
      </w:r>
    </w:p>
    <w:p>
      <w:pPr>
        <w:ind w:left="0" w:right="0" w:firstLine="560"/>
        <w:spacing w:before="450" w:after="450" w:line="312" w:lineRule="auto"/>
      </w:pPr>
      <w:r>
        <w:rPr>
          <w:rFonts w:ascii="宋体" w:hAnsi="宋体" w:eastAsia="宋体" w:cs="宋体"/>
          <w:color w:val="000"/>
          <w:sz w:val="28"/>
          <w:szCs w:val="28"/>
        </w:rPr>
        <w:t xml:space="preserve">没有发展就没有作为，没有作为就没有地位，所以，加快发展、率先发展仍然是今后一个时期人防工作的主旋律。但是发展要讲科学，要讲规律，要讲质量，要体现改革创新，体现以人为本、全面、协调和可持续发展。随着城市化和城市现代化进程加快，城市可利用的土地资源越来越少，必然要转向城市地下空间资源的开发利用，我乡今后对城市地下空间开发利用的力度将会越来越大，这给人防建设发展提供了机遇和空间。作为人防部门在开发利用城市地下空间中，一方面要坚持 “以建为主，以收促建”的原则，以节约城市土地、改善城市环境、缓解城市交通为目标，大力开发利用地下空间，为我乡科学、合理、集约、有序地开发利用地下空间创造条件。我认为，城市地下空间的开发利用潜力很大，只要政策措施到位，坚持人防建设与城市建设相给合原则，人防事业的发展前景广阔，人防将成为 “地下房产的管理部门”，也定会实现人防建设与经济建设和城市建设的协调发展。</w:t>
      </w:r>
    </w:p>
    <w:p>
      <w:pPr>
        <w:ind w:left="0" w:right="0" w:firstLine="560"/>
        <w:spacing w:before="450" w:after="450" w:line="312" w:lineRule="auto"/>
      </w:pPr>
      <w:r>
        <w:rPr>
          <w:rFonts w:ascii="宋体" w:hAnsi="宋体" w:eastAsia="宋体" w:cs="宋体"/>
          <w:color w:val="000"/>
          <w:sz w:val="28"/>
          <w:szCs w:val="28"/>
        </w:rPr>
        <w:t xml:space="preserve">人防建设，功在当代，利在千秋，是一项必须常抓不懈的重点工作。做好新时期人防建设工作任务艰巨，使命光荣，安头乡将会继续坚持以科学发展观为统领，按照全市人防工作会议的部署和要求，进一步解放思想，开拓进取，用心落实，推进人防工作再上新水平，为实现全县经济跨越式发展做出更大贡献！</w:t>
      </w:r>
    </w:p>
    <w:p>
      <w:pPr>
        <w:ind w:left="0" w:right="0" w:firstLine="560"/>
        <w:spacing w:before="450" w:after="450" w:line="312" w:lineRule="auto"/>
      </w:pPr>
      <w:r>
        <w:rPr>
          <w:rFonts w:ascii="宋体" w:hAnsi="宋体" w:eastAsia="宋体" w:cs="宋体"/>
          <w:color w:val="000"/>
          <w:sz w:val="28"/>
          <w:szCs w:val="28"/>
        </w:rPr>
        <w:t xml:space="preserve">安头乡人防办</w:t>
      </w:r>
    </w:p>
    <w:p>
      <w:pPr>
        <w:ind w:left="0" w:right="0" w:firstLine="560"/>
        <w:spacing w:before="450" w:after="450" w:line="312" w:lineRule="auto"/>
      </w:pPr>
      <w:r>
        <w:rPr>
          <w:rFonts w:ascii="宋体" w:hAnsi="宋体" w:eastAsia="宋体" w:cs="宋体"/>
          <w:color w:val="000"/>
          <w:sz w:val="28"/>
          <w:szCs w:val="28"/>
        </w:rPr>
        <w:t xml:space="preserve">王延军</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第五篇：人防教案</w:t>
      </w:r>
    </w:p>
    <w:p>
      <w:pPr>
        <w:ind w:left="0" w:right="0" w:firstLine="560"/>
        <w:spacing w:before="450" w:after="450" w:line="312" w:lineRule="auto"/>
      </w:pPr>
      <w:r>
        <w:rPr>
          <w:rFonts w:ascii="宋体" w:hAnsi="宋体" w:eastAsia="宋体" w:cs="宋体"/>
          <w:color w:val="000"/>
          <w:sz w:val="28"/>
          <w:szCs w:val="28"/>
        </w:rPr>
        <w:t xml:space="preserve">人民防空知识教育教案</w:t>
      </w:r>
    </w:p>
    <w:p>
      <w:pPr>
        <w:ind w:left="0" w:right="0" w:firstLine="560"/>
        <w:spacing w:before="450" w:after="450" w:line="312" w:lineRule="auto"/>
      </w:pPr>
      <w:r>
        <w:rPr>
          <w:rFonts w:ascii="宋体" w:hAnsi="宋体" w:eastAsia="宋体" w:cs="宋体"/>
          <w:color w:val="000"/>
          <w:sz w:val="28"/>
          <w:szCs w:val="28"/>
        </w:rPr>
        <w:t xml:space="preserve">宝中</w:t>
      </w:r>
    </w:p>
    <w:p>
      <w:pPr>
        <w:ind w:left="0" w:right="0" w:firstLine="560"/>
        <w:spacing w:before="450" w:after="450" w:line="312" w:lineRule="auto"/>
      </w:pPr>
      <w:r>
        <w:rPr>
          <w:rFonts w:ascii="宋体" w:hAnsi="宋体" w:eastAsia="宋体" w:cs="宋体"/>
          <w:color w:val="000"/>
          <w:sz w:val="28"/>
          <w:szCs w:val="28"/>
        </w:rPr>
        <w:t xml:space="preserve">关于开展人民防空知识教育教学计划</w:t>
      </w:r>
    </w:p>
    <w:p>
      <w:pPr>
        <w:ind w:left="0" w:right="0" w:firstLine="560"/>
        <w:spacing w:before="450" w:after="450" w:line="312" w:lineRule="auto"/>
      </w:pPr>
      <w:r>
        <w:rPr>
          <w:rFonts w:ascii="宋体" w:hAnsi="宋体" w:eastAsia="宋体" w:cs="宋体"/>
          <w:color w:val="000"/>
          <w:sz w:val="28"/>
          <w:szCs w:val="28"/>
        </w:rPr>
        <w:t xml:space="preserve">为了贯彻执行《人民防空法》和《国防教育法》的要求，努力搞好人民防空知识教育，并不断提高教育教学质量，我校特制订本教学制度。</w:t>
      </w:r>
    </w:p>
    <w:p>
      <w:pPr>
        <w:ind w:left="0" w:right="0" w:firstLine="560"/>
        <w:spacing w:before="450" w:after="450" w:line="312" w:lineRule="auto"/>
      </w:pPr>
      <w:r>
        <w:rPr>
          <w:rFonts w:ascii="宋体" w:hAnsi="宋体" w:eastAsia="宋体" w:cs="宋体"/>
          <w:color w:val="000"/>
          <w:sz w:val="28"/>
          <w:szCs w:val="28"/>
        </w:rPr>
        <w:t xml:space="preserve">一、人民防空知识教育是国防教育的重要组成部分，是培养“四有”新人，全面提高学生素质的重要途径和方法之一，必须认真贯彻省、市人民政府有关人民防空知识教育的有关规定、要求和措施，认真搞好这项工作。</w:t>
      </w:r>
    </w:p>
    <w:p>
      <w:pPr>
        <w:ind w:left="0" w:right="0" w:firstLine="560"/>
        <w:spacing w:before="450" w:after="450" w:line="312" w:lineRule="auto"/>
      </w:pPr>
      <w:r>
        <w:rPr>
          <w:rFonts w:ascii="宋体" w:hAnsi="宋体" w:eastAsia="宋体" w:cs="宋体"/>
          <w:color w:val="000"/>
          <w:sz w:val="28"/>
          <w:szCs w:val="28"/>
        </w:rPr>
        <w:t xml:space="preserve">二、人民防空知识教育要在学校人防教育领导小组的领导下开展工作，配备专、兼职教师（开设该课程的班主任老师为兼职教师），定人、定时、定内容、定场地，以保证该校教育的正常进行。</w:t>
      </w:r>
    </w:p>
    <w:p>
      <w:pPr>
        <w:ind w:left="0" w:right="0" w:firstLine="560"/>
        <w:spacing w:before="450" w:after="450" w:line="312" w:lineRule="auto"/>
      </w:pPr>
      <w:r>
        <w:rPr>
          <w:rFonts w:ascii="宋体" w:hAnsi="宋体" w:eastAsia="宋体" w:cs="宋体"/>
          <w:color w:val="000"/>
          <w:sz w:val="28"/>
          <w:szCs w:val="28"/>
        </w:rPr>
        <w:t xml:space="preserve">三、各专任、兼职教师要在各级政府人防部门的指导下，认真制订教学计划，科学合理安排教学时间，开展教学研究活动，保证圆满完成教学任务。</w:t>
      </w:r>
    </w:p>
    <w:p>
      <w:pPr>
        <w:ind w:left="0" w:right="0" w:firstLine="560"/>
        <w:spacing w:before="450" w:after="450" w:line="312" w:lineRule="auto"/>
      </w:pPr>
      <w:r>
        <w:rPr>
          <w:rFonts w:ascii="宋体" w:hAnsi="宋体" w:eastAsia="宋体" w:cs="宋体"/>
          <w:color w:val="000"/>
          <w:sz w:val="28"/>
          <w:szCs w:val="28"/>
        </w:rPr>
        <w:t xml:space="preserve">四、人民防空知识教育教学要根据教材内容，合理设计教学环节，结合本市和学生实际，充分发挥教师主导作用和学生主体作用，做到教得生动活泼，学得主动扎实，不断提高教学质量。</w:t>
      </w:r>
    </w:p>
    <w:p>
      <w:pPr>
        <w:ind w:left="0" w:right="0" w:firstLine="560"/>
        <w:spacing w:before="450" w:after="450" w:line="312" w:lineRule="auto"/>
      </w:pPr>
      <w:r>
        <w:rPr>
          <w:rFonts w:ascii="宋体" w:hAnsi="宋体" w:eastAsia="宋体" w:cs="宋体"/>
          <w:color w:val="000"/>
          <w:sz w:val="28"/>
          <w:szCs w:val="28"/>
        </w:rPr>
        <w:t xml:space="preserve">五、在上级人防部门的指导下，做好教学考核工作。</w:t>
      </w:r>
    </w:p>
    <w:p>
      <w:pPr>
        <w:ind w:left="0" w:right="0" w:firstLine="560"/>
        <w:spacing w:before="450" w:after="450" w:line="312" w:lineRule="auto"/>
      </w:pPr>
      <w:r>
        <w:rPr>
          <w:rFonts w:ascii="宋体" w:hAnsi="宋体" w:eastAsia="宋体" w:cs="宋体"/>
          <w:color w:val="000"/>
          <w:sz w:val="28"/>
          <w:szCs w:val="28"/>
        </w:rPr>
        <w:t xml:space="preserve">第一课 人民防空教育</w:t>
      </w:r>
    </w:p>
    <w:p>
      <w:pPr>
        <w:ind w:left="0" w:right="0" w:firstLine="560"/>
        <w:spacing w:before="450" w:after="450" w:line="312" w:lineRule="auto"/>
      </w:pPr>
      <w:r>
        <w:rPr>
          <w:rFonts w:ascii="宋体" w:hAnsi="宋体" w:eastAsia="宋体" w:cs="宋体"/>
          <w:color w:val="000"/>
          <w:sz w:val="28"/>
          <w:szCs w:val="28"/>
        </w:rPr>
        <w:t xml:space="preserve">一、人民防空的意义和作用</w:t>
      </w:r>
    </w:p>
    <w:p>
      <w:pPr>
        <w:ind w:left="0" w:right="0" w:firstLine="560"/>
        <w:spacing w:before="450" w:after="450" w:line="312" w:lineRule="auto"/>
      </w:pPr>
      <w:r>
        <w:rPr>
          <w:rFonts w:ascii="宋体" w:hAnsi="宋体" w:eastAsia="宋体" w:cs="宋体"/>
          <w:color w:val="000"/>
          <w:sz w:val="28"/>
          <w:szCs w:val="28"/>
        </w:rPr>
        <w:t xml:space="preserve">鼓励学生大胆谈自己的感受，激发学习兴趣。</w:t>
      </w:r>
    </w:p>
    <w:p>
      <w:pPr>
        <w:ind w:left="0" w:right="0" w:firstLine="560"/>
        <w:spacing w:before="450" w:after="450" w:line="312" w:lineRule="auto"/>
      </w:pPr>
      <w:r>
        <w:rPr>
          <w:rFonts w:ascii="宋体" w:hAnsi="宋体" w:eastAsia="宋体" w:cs="宋体"/>
          <w:color w:val="000"/>
          <w:sz w:val="28"/>
          <w:szCs w:val="28"/>
        </w:rPr>
        <w:t xml:space="preserve">二．中华人民共和国人民防空法是开展人民防空教育的法律依据 为什么要制定人民防空法？</w:t>
      </w:r>
    </w:p>
    <w:p>
      <w:pPr>
        <w:ind w:left="0" w:right="0" w:firstLine="560"/>
        <w:spacing w:before="450" w:after="450" w:line="312" w:lineRule="auto"/>
      </w:pPr>
      <w:r>
        <w:rPr>
          <w:rFonts w:ascii="宋体" w:hAnsi="宋体" w:eastAsia="宋体" w:cs="宋体"/>
          <w:color w:val="000"/>
          <w:sz w:val="28"/>
          <w:szCs w:val="28"/>
        </w:rPr>
        <w:t xml:space="preserve">我国人防建设的方针是什么？我国人民防空实行什么原则？</w:t>
      </w:r>
    </w:p>
    <w:p>
      <w:pPr>
        <w:ind w:left="0" w:right="0" w:firstLine="560"/>
        <w:spacing w:before="450" w:after="450" w:line="312" w:lineRule="auto"/>
      </w:pPr>
      <w:r>
        <w:rPr>
          <w:rFonts w:ascii="宋体" w:hAnsi="宋体" w:eastAsia="宋体" w:cs="宋体"/>
          <w:color w:val="000"/>
          <w:sz w:val="28"/>
          <w:szCs w:val="28"/>
        </w:rPr>
        <w:t xml:space="preserve">三、开展人民防空教育是全面提高学生素质的需要</w:t>
      </w:r>
    </w:p>
    <w:p>
      <w:pPr>
        <w:ind w:left="0" w:right="0" w:firstLine="560"/>
        <w:spacing w:before="450" w:after="450" w:line="312" w:lineRule="auto"/>
      </w:pPr>
      <w:r>
        <w:rPr>
          <w:rFonts w:ascii="宋体" w:hAnsi="宋体" w:eastAsia="宋体" w:cs="宋体"/>
          <w:color w:val="000"/>
          <w:sz w:val="28"/>
          <w:szCs w:val="28"/>
        </w:rPr>
        <w:t xml:space="preserve">1、扎实的爱国主义教育。</w:t>
      </w:r>
    </w:p>
    <w:p>
      <w:pPr>
        <w:ind w:left="0" w:right="0" w:firstLine="560"/>
        <w:spacing w:before="450" w:after="450" w:line="312" w:lineRule="auto"/>
      </w:pPr>
      <w:r>
        <w:rPr>
          <w:rFonts w:ascii="宋体" w:hAnsi="宋体" w:eastAsia="宋体" w:cs="宋体"/>
          <w:color w:val="000"/>
          <w:sz w:val="28"/>
          <w:szCs w:val="28"/>
        </w:rPr>
        <w:t xml:space="preserve">2、有利于形成和提高城市人防的整体防护能力。</w:t>
      </w:r>
    </w:p>
    <w:p>
      <w:pPr>
        <w:ind w:left="0" w:right="0" w:firstLine="560"/>
        <w:spacing w:before="450" w:after="450" w:line="312" w:lineRule="auto"/>
      </w:pPr>
      <w:r>
        <w:rPr>
          <w:rFonts w:ascii="宋体" w:hAnsi="宋体" w:eastAsia="宋体" w:cs="宋体"/>
          <w:color w:val="000"/>
          <w:sz w:val="28"/>
          <w:szCs w:val="28"/>
        </w:rPr>
        <w:t xml:space="preserve">3、人民防空技能能在平时灾害事故中直接发挥作用。</w:t>
      </w:r>
    </w:p>
    <w:p>
      <w:pPr>
        <w:ind w:left="0" w:right="0" w:firstLine="560"/>
        <w:spacing w:before="450" w:after="450" w:line="312" w:lineRule="auto"/>
      </w:pPr>
      <w:r>
        <w:rPr>
          <w:rFonts w:ascii="宋体" w:hAnsi="宋体" w:eastAsia="宋体" w:cs="宋体"/>
          <w:color w:val="000"/>
          <w:sz w:val="28"/>
          <w:szCs w:val="28"/>
        </w:rPr>
        <w:t xml:space="preserve">4、人民防空教育有利于全面提高学生素质。</w:t>
      </w:r>
    </w:p>
    <w:p>
      <w:pPr>
        <w:ind w:left="0" w:right="0" w:firstLine="560"/>
        <w:spacing w:before="450" w:after="450" w:line="312" w:lineRule="auto"/>
      </w:pPr>
      <w:r>
        <w:rPr>
          <w:rFonts w:ascii="宋体" w:hAnsi="宋体" w:eastAsia="宋体" w:cs="宋体"/>
          <w:color w:val="000"/>
          <w:sz w:val="28"/>
          <w:szCs w:val="28"/>
        </w:rPr>
        <w:t xml:space="preserve">四、个人的人民防空的权利和义务 第二课 现代高技术常规空袭与保护</w:t>
      </w:r>
    </w:p>
    <w:p>
      <w:pPr>
        <w:ind w:left="0" w:right="0" w:firstLine="560"/>
        <w:spacing w:before="450" w:after="450" w:line="312" w:lineRule="auto"/>
      </w:pPr>
      <w:r>
        <w:rPr>
          <w:rFonts w:ascii="宋体" w:hAnsi="宋体" w:eastAsia="宋体" w:cs="宋体"/>
          <w:color w:val="000"/>
          <w:sz w:val="28"/>
          <w:szCs w:val="28"/>
        </w:rPr>
        <w:t xml:space="preserve">（一）信息化常规空袭的特点</w:t>
      </w:r>
    </w:p>
    <w:p>
      <w:pPr>
        <w:ind w:left="0" w:right="0" w:firstLine="560"/>
        <w:spacing w:before="450" w:after="450" w:line="312" w:lineRule="auto"/>
      </w:pPr>
      <w:r>
        <w:rPr>
          <w:rFonts w:ascii="宋体" w:hAnsi="宋体" w:eastAsia="宋体" w:cs="宋体"/>
          <w:color w:val="000"/>
          <w:sz w:val="28"/>
          <w:szCs w:val="28"/>
        </w:rPr>
        <w:t xml:space="preserve">1、范围广</w:t>
      </w:r>
    </w:p>
    <w:p>
      <w:pPr>
        <w:ind w:left="0" w:right="0" w:firstLine="560"/>
        <w:spacing w:before="450" w:after="450" w:line="312" w:lineRule="auto"/>
      </w:pPr>
      <w:r>
        <w:rPr>
          <w:rFonts w:ascii="宋体" w:hAnsi="宋体" w:eastAsia="宋体" w:cs="宋体"/>
          <w:color w:val="000"/>
          <w:sz w:val="28"/>
          <w:szCs w:val="28"/>
        </w:rPr>
        <w:t xml:space="preserve">2、隐蔽突出</w:t>
      </w:r>
    </w:p>
    <w:p>
      <w:pPr>
        <w:ind w:left="0" w:right="0" w:firstLine="560"/>
        <w:spacing w:before="450" w:after="450" w:line="312" w:lineRule="auto"/>
      </w:pPr>
      <w:r>
        <w:rPr>
          <w:rFonts w:ascii="宋体" w:hAnsi="宋体" w:eastAsia="宋体" w:cs="宋体"/>
          <w:color w:val="000"/>
          <w:sz w:val="28"/>
          <w:szCs w:val="28"/>
        </w:rPr>
        <w:t xml:space="preserve">3、手段多</w:t>
      </w:r>
    </w:p>
    <w:p>
      <w:pPr>
        <w:ind w:left="0" w:right="0" w:firstLine="560"/>
        <w:spacing w:before="450" w:after="450" w:line="312" w:lineRule="auto"/>
      </w:pPr>
      <w:r>
        <w:rPr>
          <w:rFonts w:ascii="宋体" w:hAnsi="宋体" w:eastAsia="宋体" w:cs="宋体"/>
          <w:color w:val="000"/>
          <w:sz w:val="28"/>
          <w:szCs w:val="28"/>
        </w:rPr>
        <w:t xml:space="preserve">4、打击精度高</w:t>
      </w:r>
    </w:p>
    <w:p>
      <w:pPr>
        <w:ind w:left="0" w:right="0" w:firstLine="560"/>
        <w:spacing w:before="450" w:after="450" w:line="312" w:lineRule="auto"/>
      </w:pPr>
      <w:r>
        <w:rPr>
          <w:rFonts w:ascii="宋体" w:hAnsi="宋体" w:eastAsia="宋体" w:cs="宋体"/>
          <w:color w:val="000"/>
          <w:sz w:val="28"/>
          <w:szCs w:val="28"/>
        </w:rPr>
        <w:t xml:space="preserve">5、破坏严重</w:t>
      </w:r>
    </w:p>
    <w:p>
      <w:pPr>
        <w:ind w:left="0" w:right="0" w:firstLine="560"/>
        <w:spacing w:before="450" w:after="450" w:line="312" w:lineRule="auto"/>
      </w:pPr>
      <w:r>
        <w:rPr>
          <w:rFonts w:ascii="宋体" w:hAnsi="宋体" w:eastAsia="宋体" w:cs="宋体"/>
          <w:color w:val="000"/>
          <w:sz w:val="28"/>
          <w:szCs w:val="28"/>
        </w:rPr>
        <w:t xml:space="preserve">（二）信息化常规空袭的防护措施</w:t>
      </w:r>
    </w:p>
    <w:p>
      <w:pPr>
        <w:ind w:left="0" w:right="0" w:firstLine="560"/>
        <w:spacing w:before="450" w:after="450" w:line="312" w:lineRule="auto"/>
      </w:pPr>
      <w:r>
        <w:rPr>
          <w:rFonts w:ascii="宋体" w:hAnsi="宋体" w:eastAsia="宋体" w:cs="宋体"/>
          <w:color w:val="000"/>
          <w:sz w:val="28"/>
          <w:szCs w:val="28"/>
        </w:rPr>
        <w:t xml:space="preserve">1、人员对常规空袭的一般防护方法（1）牢记防空袭警报信号（2）熟悉周围环境，听从指挥（3）突然袭击时的快速防护（4）遵守防空信息管制规定</w:t>
      </w:r>
    </w:p>
    <w:p>
      <w:pPr>
        <w:ind w:left="0" w:right="0" w:firstLine="560"/>
        <w:spacing w:before="450" w:after="450" w:line="312" w:lineRule="auto"/>
      </w:pPr>
      <w:r>
        <w:rPr>
          <w:rFonts w:ascii="宋体" w:hAnsi="宋体" w:eastAsia="宋体" w:cs="宋体"/>
          <w:color w:val="000"/>
          <w:sz w:val="28"/>
          <w:szCs w:val="28"/>
        </w:rPr>
        <w:t xml:space="preserve">2、城市重点目标遭袭时的人员受害因素及防护要求 第三课</w:t>
      </w:r>
    </w:p>
    <w:p>
      <w:pPr>
        <w:ind w:left="0" w:right="0" w:firstLine="560"/>
        <w:spacing w:before="450" w:after="450" w:line="312" w:lineRule="auto"/>
      </w:pPr>
      <w:r>
        <w:rPr>
          <w:rFonts w:ascii="宋体" w:hAnsi="宋体" w:eastAsia="宋体" w:cs="宋体"/>
          <w:color w:val="000"/>
          <w:sz w:val="28"/>
          <w:szCs w:val="28"/>
        </w:rPr>
        <w:t xml:space="preserve">核 化 生武器与近似灾害的防护</w:t>
      </w:r>
    </w:p>
    <w:p>
      <w:pPr>
        <w:ind w:left="0" w:right="0" w:firstLine="560"/>
        <w:spacing w:before="450" w:after="450" w:line="312" w:lineRule="auto"/>
      </w:pPr>
      <w:r>
        <w:rPr>
          <w:rFonts w:ascii="宋体" w:hAnsi="宋体" w:eastAsia="宋体" w:cs="宋体"/>
          <w:color w:val="000"/>
          <w:sz w:val="28"/>
          <w:szCs w:val="28"/>
        </w:rPr>
        <w:t xml:space="preserve">一、核武器简介</w:t>
      </w:r>
    </w:p>
    <w:p>
      <w:pPr>
        <w:ind w:left="0" w:right="0" w:firstLine="560"/>
        <w:spacing w:before="450" w:after="450" w:line="312" w:lineRule="auto"/>
      </w:pPr>
      <w:r>
        <w:rPr>
          <w:rFonts w:ascii="宋体" w:hAnsi="宋体" w:eastAsia="宋体" w:cs="宋体"/>
          <w:color w:val="000"/>
          <w:sz w:val="28"/>
          <w:szCs w:val="28"/>
        </w:rPr>
        <w:t xml:space="preserve">（一）什么是核武器？核武器是利用核反应瞬间放出的巨大能量起杀伤破坏作用的武器。</w:t>
      </w:r>
    </w:p>
    <w:p>
      <w:pPr>
        <w:ind w:left="0" w:right="0" w:firstLine="560"/>
        <w:spacing w:before="450" w:after="450" w:line="312" w:lineRule="auto"/>
      </w:pPr>
      <w:r>
        <w:rPr>
          <w:rFonts w:ascii="宋体" w:hAnsi="宋体" w:eastAsia="宋体" w:cs="宋体"/>
          <w:color w:val="000"/>
          <w:sz w:val="28"/>
          <w:szCs w:val="28"/>
        </w:rPr>
        <w:t xml:space="preserve">（二）核武器的特点：杀伤破坏因素多、程度重、范围广、时间长</w:t>
      </w:r>
    </w:p>
    <w:p>
      <w:pPr>
        <w:ind w:left="0" w:right="0" w:firstLine="560"/>
        <w:spacing w:before="450" w:after="450" w:line="312" w:lineRule="auto"/>
      </w:pPr>
      <w:r>
        <w:rPr>
          <w:rFonts w:ascii="宋体" w:hAnsi="宋体" w:eastAsia="宋体" w:cs="宋体"/>
          <w:color w:val="000"/>
          <w:sz w:val="28"/>
          <w:szCs w:val="28"/>
        </w:rPr>
        <w:t xml:space="preserve">（三）核武器的分类：按结构原理：可分为原子弹、氢弹和特殊性能核武器。按作战使用范围：可分为战略核武器和战术核武器。</w:t>
      </w:r>
    </w:p>
    <w:p>
      <w:pPr>
        <w:ind w:left="0" w:right="0" w:firstLine="560"/>
        <w:spacing w:before="450" w:after="450" w:line="312" w:lineRule="auto"/>
      </w:pPr>
      <w:r>
        <w:rPr>
          <w:rFonts w:ascii="宋体" w:hAnsi="宋体" w:eastAsia="宋体" w:cs="宋体"/>
          <w:color w:val="000"/>
          <w:sz w:val="28"/>
          <w:szCs w:val="28"/>
        </w:rPr>
        <w:t xml:space="preserve">按配用的武器：可分为核导弹、核炸弹、核炮弹、核地雷、核鱼雷和核深水炸弹。</w:t>
      </w:r>
    </w:p>
    <w:p>
      <w:pPr>
        <w:ind w:left="0" w:right="0" w:firstLine="560"/>
        <w:spacing w:before="450" w:after="450" w:line="312" w:lineRule="auto"/>
      </w:pPr>
      <w:r>
        <w:rPr>
          <w:rFonts w:ascii="宋体" w:hAnsi="宋体" w:eastAsia="宋体" w:cs="宋体"/>
          <w:color w:val="000"/>
          <w:sz w:val="28"/>
          <w:szCs w:val="28"/>
        </w:rPr>
        <w:t xml:space="preserve">一般所说的原子弹、氢弹、中子弹是指弹头部分，而运载工具是用来发射或投射核弹头的工具，有导弹、火箭、飞机、火炮、潜艇、鱼雷等。</w:t>
      </w:r>
    </w:p>
    <w:p>
      <w:pPr>
        <w:ind w:left="0" w:right="0" w:firstLine="560"/>
        <w:spacing w:before="450" w:after="450" w:line="312" w:lineRule="auto"/>
      </w:pPr>
      <w:r>
        <w:rPr>
          <w:rFonts w:ascii="宋体" w:hAnsi="宋体" w:eastAsia="宋体" w:cs="宋体"/>
          <w:color w:val="000"/>
          <w:sz w:val="28"/>
          <w:szCs w:val="28"/>
        </w:rPr>
        <w:t xml:space="preserve">二、核爆炸后，蘑菇烟云中的放射性物质，在较短时间内就能降落到地面。</w:t>
      </w:r>
    </w:p>
    <w:p>
      <w:pPr>
        <w:ind w:left="0" w:right="0" w:firstLine="560"/>
        <w:spacing w:before="450" w:after="450" w:line="312" w:lineRule="auto"/>
      </w:pPr>
      <w:r>
        <w:rPr>
          <w:rFonts w:ascii="宋体" w:hAnsi="宋体" w:eastAsia="宋体" w:cs="宋体"/>
          <w:color w:val="000"/>
          <w:sz w:val="28"/>
          <w:szCs w:val="28"/>
        </w:rPr>
        <w:t xml:space="preserve">（一）戴好防毒面具或口罩</w:t>
      </w:r>
    </w:p>
    <w:p>
      <w:pPr>
        <w:ind w:left="0" w:right="0" w:firstLine="560"/>
        <w:spacing w:before="450" w:after="450" w:line="312" w:lineRule="auto"/>
      </w:pPr>
      <w:r>
        <w:rPr>
          <w:rFonts w:ascii="宋体" w:hAnsi="宋体" w:eastAsia="宋体" w:cs="宋体"/>
          <w:color w:val="000"/>
          <w:sz w:val="28"/>
          <w:szCs w:val="28"/>
        </w:rPr>
        <w:t xml:space="preserve">为防止放射性灰尘沉降时随呼吸进入人体或降落到皮肤上，在沾染区的人员要及时戴好防毒面具或口罩或用毛巾捂住口鼻。</w:t>
      </w:r>
    </w:p>
    <w:p>
      <w:pPr>
        <w:ind w:left="0" w:right="0" w:firstLine="560"/>
        <w:spacing w:before="450" w:after="450" w:line="312" w:lineRule="auto"/>
      </w:pPr>
      <w:r>
        <w:rPr>
          <w:rFonts w:ascii="宋体" w:hAnsi="宋体" w:eastAsia="宋体" w:cs="宋体"/>
          <w:color w:val="000"/>
          <w:sz w:val="28"/>
          <w:szCs w:val="28"/>
        </w:rPr>
        <w:t xml:space="preserve">（二）“扎三口”</w:t>
      </w:r>
    </w:p>
    <w:p>
      <w:pPr>
        <w:ind w:left="0" w:right="0" w:firstLine="560"/>
        <w:spacing w:before="450" w:after="450" w:line="312" w:lineRule="auto"/>
      </w:pPr>
      <w:r>
        <w:rPr>
          <w:rFonts w:ascii="宋体" w:hAnsi="宋体" w:eastAsia="宋体" w:cs="宋体"/>
          <w:color w:val="000"/>
          <w:sz w:val="28"/>
          <w:szCs w:val="28"/>
        </w:rPr>
        <w:t xml:space="preserve">扎好裤口、袖口、领口，简称“扎三口”或用雨衣、塑料布、床罩等身边容易得到的器材把暴露的皮肤遮盖起来，或直接躲进可掩蔽的装备或建筑物内，尽量减少在室外的活动。</w:t>
      </w:r>
    </w:p>
    <w:p>
      <w:pPr>
        <w:ind w:left="0" w:right="0" w:firstLine="560"/>
        <w:spacing w:before="450" w:after="450" w:line="312" w:lineRule="auto"/>
      </w:pPr>
      <w:r>
        <w:rPr>
          <w:rFonts w:ascii="宋体" w:hAnsi="宋体" w:eastAsia="宋体" w:cs="宋体"/>
          <w:color w:val="000"/>
          <w:sz w:val="28"/>
          <w:szCs w:val="28"/>
        </w:rPr>
        <w:t xml:space="preserve">（三）关门、堵孔</w:t>
      </w:r>
    </w:p>
    <w:p>
      <w:pPr>
        <w:ind w:left="0" w:right="0" w:firstLine="560"/>
        <w:spacing w:before="450" w:after="450" w:line="312" w:lineRule="auto"/>
      </w:pPr>
      <w:r>
        <w:rPr>
          <w:rFonts w:ascii="宋体" w:hAnsi="宋体" w:eastAsia="宋体" w:cs="宋体"/>
          <w:color w:val="000"/>
          <w:sz w:val="28"/>
          <w:szCs w:val="28"/>
        </w:rPr>
        <w:t xml:space="preserve">立即关好门窗，堵住孔口，密封食品、饮水、进入地下室或建筑物中心房间，静听外面关于落尘情况的通报。</w:t>
      </w:r>
    </w:p>
    <w:p>
      <w:pPr>
        <w:ind w:left="0" w:right="0" w:firstLine="560"/>
        <w:spacing w:before="450" w:after="450" w:line="312" w:lineRule="auto"/>
      </w:pPr>
      <w:r>
        <w:rPr>
          <w:rFonts w:ascii="宋体" w:hAnsi="宋体" w:eastAsia="宋体" w:cs="宋体"/>
          <w:color w:val="000"/>
          <w:sz w:val="28"/>
          <w:szCs w:val="28"/>
        </w:rPr>
        <w:t xml:space="preserve">第四课 简易防护器材的制作与逃生救护防法</w:t>
      </w:r>
    </w:p>
    <w:p>
      <w:pPr>
        <w:ind w:left="0" w:right="0" w:firstLine="560"/>
        <w:spacing w:before="450" w:after="450" w:line="312" w:lineRule="auto"/>
      </w:pPr>
      <w:r>
        <w:rPr>
          <w:rFonts w:ascii="宋体" w:hAnsi="宋体" w:eastAsia="宋体" w:cs="宋体"/>
          <w:color w:val="000"/>
          <w:sz w:val="28"/>
          <w:szCs w:val="28"/>
        </w:rPr>
        <w:t xml:space="preserve">一、防毒面具及其使用</w:t>
      </w:r>
    </w:p>
    <w:p>
      <w:pPr>
        <w:ind w:left="0" w:right="0" w:firstLine="560"/>
        <w:spacing w:before="450" w:after="450" w:line="312" w:lineRule="auto"/>
      </w:pPr>
      <w:r>
        <w:rPr>
          <w:rFonts w:ascii="宋体" w:hAnsi="宋体" w:eastAsia="宋体" w:cs="宋体"/>
          <w:color w:val="000"/>
          <w:sz w:val="28"/>
          <w:szCs w:val="28"/>
        </w:rPr>
        <w:t xml:space="preserve">1、防毒面具的构造</w:t>
      </w:r>
    </w:p>
    <w:p>
      <w:pPr>
        <w:ind w:left="0" w:right="0" w:firstLine="560"/>
        <w:spacing w:before="450" w:after="450" w:line="312" w:lineRule="auto"/>
      </w:pPr>
      <w:r>
        <w:rPr>
          <w:rFonts w:ascii="宋体" w:hAnsi="宋体" w:eastAsia="宋体" w:cs="宋体"/>
          <w:color w:val="000"/>
          <w:sz w:val="28"/>
          <w:szCs w:val="28"/>
        </w:rPr>
        <w:t xml:space="preserve">2、防毒面具的使用</w:t>
      </w:r>
    </w:p>
    <w:p>
      <w:pPr>
        <w:ind w:left="0" w:right="0" w:firstLine="560"/>
        <w:spacing w:before="450" w:after="450" w:line="312" w:lineRule="auto"/>
      </w:pPr>
      <w:r>
        <w:rPr>
          <w:rFonts w:ascii="宋体" w:hAnsi="宋体" w:eastAsia="宋体" w:cs="宋体"/>
          <w:color w:val="000"/>
          <w:sz w:val="28"/>
          <w:szCs w:val="28"/>
        </w:rPr>
        <w:t xml:space="preserve">二.皮肤防护器材及使用：</w:t>
      </w:r>
    </w:p>
    <w:p>
      <w:pPr>
        <w:ind w:left="0" w:right="0" w:firstLine="560"/>
        <w:spacing w:before="450" w:after="450" w:line="312" w:lineRule="auto"/>
      </w:pPr>
      <w:r>
        <w:rPr>
          <w:rFonts w:ascii="宋体" w:hAnsi="宋体" w:eastAsia="宋体" w:cs="宋体"/>
          <w:color w:val="000"/>
          <w:sz w:val="28"/>
          <w:szCs w:val="28"/>
        </w:rPr>
        <w:t xml:space="preserve">1、皮肤防护器材主要是隔绝式皮肤防护器材，分为全身防护和局部防护两种。全身防护器材主要是连身防毒衣。局部防护器材有防毒靴、防毒手套。思考题：</w:t>
      </w:r>
    </w:p>
    <w:p>
      <w:pPr>
        <w:ind w:left="0" w:right="0" w:firstLine="560"/>
        <w:spacing w:before="450" w:after="450" w:line="312" w:lineRule="auto"/>
      </w:pPr>
      <w:r>
        <w:rPr>
          <w:rFonts w:ascii="宋体" w:hAnsi="宋体" w:eastAsia="宋体" w:cs="宋体"/>
          <w:color w:val="000"/>
          <w:sz w:val="28"/>
          <w:szCs w:val="28"/>
        </w:rPr>
        <w:t xml:space="preserve">1.请同学们思考一下，什么是制式个人防护器材，它们的防护作用是什么？ 2.试制作一具简易防毒口罩、眼镜。</w:t>
      </w:r>
    </w:p>
    <w:p>
      <w:pPr>
        <w:ind w:left="0" w:right="0" w:firstLine="560"/>
        <w:spacing w:before="450" w:after="450" w:line="312" w:lineRule="auto"/>
      </w:pPr>
      <w:r>
        <w:rPr>
          <w:rFonts w:ascii="宋体" w:hAnsi="宋体" w:eastAsia="宋体" w:cs="宋体"/>
          <w:color w:val="000"/>
          <w:sz w:val="28"/>
          <w:szCs w:val="28"/>
        </w:rPr>
        <w:t xml:space="preserve">第五课 人防工程与人民防空警报</w:t>
      </w:r>
    </w:p>
    <w:p>
      <w:pPr>
        <w:ind w:left="0" w:right="0" w:firstLine="560"/>
        <w:spacing w:before="450" w:after="450" w:line="312" w:lineRule="auto"/>
      </w:pPr>
      <w:r>
        <w:rPr>
          <w:rFonts w:ascii="宋体" w:hAnsi="宋体" w:eastAsia="宋体" w:cs="宋体"/>
          <w:color w:val="000"/>
          <w:sz w:val="28"/>
          <w:szCs w:val="28"/>
        </w:rPr>
        <w:t xml:space="preserve">听到空袭警报怎么办</w:t>
      </w:r>
    </w:p>
    <w:p>
      <w:pPr>
        <w:ind w:left="0" w:right="0" w:firstLine="560"/>
        <w:spacing w:before="450" w:after="450" w:line="312" w:lineRule="auto"/>
      </w:pPr>
      <w:r>
        <w:rPr>
          <w:rFonts w:ascii="宋体" w:hAnsi="宋体" w:eastAsia="宋体" w:cs="宋体"/>
          <w:color w:val="000"/>
          <w:sz w:val="28"/>
          <w:szCs w:val="28"/>
        </w:rPr>
        <w:t xml:space="preserve">1、居民在听到空袭警报后,应立即进入人员掩蔽工程的指定位置,并保持安静;关闭防护密闭门;此时,工程内的防化管理人员会坚守岗位,启动核生化报警值班系统.2、来不及进入人员掩蔽工程的室外人员,应就地就近分散隐蔽.空旷地人员或街道行人要立即进入最近的人防工程或者利用地形地物(比如沟渠、土包、矮墙、花坛等)隐蔽.在狭窄街道的人员,应立即进入坚固的建筑物内,贴近墙角蹲跪或在结实的床桌下隐蔽.注意,一定要避开高大建筑物、广告牌楼、高压线以及易燃易爆物品,远离重要的经济目标、军事目标.3、来不及进入人员掩蔽工程的室内人员,应该避开玻璃窗、高衣架、高衣柜、吊挂物品和易燃易爆物品,用头盔、被子、塑料盆等保护头部等重要部位,迅速在墙角、墙根、桌下或床下卧倒.4、在车上的人员听到空袭警报后,应尽快寻找最近的防护工程、地铁、地下人行通道或隧洞掩蔽.如果觉察到敌空袭使用毒剂或生物战剂的征候,应立即戴好防护面具或简易口罩并遮盖身体进行防护.根据风向或人防通告,尽快撤离污染区.进入防空洞后怎么办</w:t>
      </w:r>
    </w:p>
    <w:p>
      <w:pPr>
        <w:ind w:left="0" w:right="0" w:firstLine="560"/>
        <w:spacing w:before="450" w:after="450" w:line="312" w:lineRule="auto"/>
      </w:pPr>
      <w:r>
        <w:rPr>
          <w:rFonts w:ascii="宋体" w:hAnsi="宋体" w:eastAsia="宋体" w:cs="宋体"/>
          <w:color w:val="000"/>
          <w:sz w:val="28"/>
          <w:szCs w:val="28"/>
        </w:rPr>
        <w:t xml:space="preserve">1、在指定的位置坐卧休息,管好小孩,不要随意走动.2、随身物品要贴身放置,不影响他人行动.3、果皮、壳核、有味污物均要密封在塑料袋内.4、不吸烟,不乱用明火,不随地吐痰,不倒剩水、残茶.5、大小便应到指定的位置,并要随时密封好.6、不要随便开关防护设备或者私自出入,应听从指挥.警报解除以后怎么办</w:t>
      </w:r>
    </w:p>
    <w:p>
      <w:pPr>
        <w:ind w:left="0" w:right="0" w:firstLine="560"/>
        <w:spacing w:before="450" w:after="450" w:line="312" w:lineRule="auto"/>
      </w:pPr>
      <w:r>
        <w:rPr>
          <w:rFonts w:ascii="宋体" w:hAnsi="宋体" w:eastAsia="宋体" w:cs="宋体"/>
          <w:color w:val="000"/>
          <w:sz w:val="28"/>
          <w:szCs w:val="28"/>
        </w:rPr>
        <w:t xml:space="preserve">1、听到解除警报后,居民应配合人防专业队伍,开展消除空袭后果的抢救抢修工作,如就近救护伤员、找寻被困人员、扑灭火灾,协助维持治安等等.2、同时要注意收听广播,了解需要注意的事项,关注城市受损情况;关注疫情通报、放射性沾染、染毒或带菌情况通报;了解敌空袭规模、方式及城市破坏情况通报以及对下一次空袭或者灾情的预测等,以便有效地做好再次行动的准备.第六课</w:t>
      </w:r>
    </w:p>
    <w:p>
      <w:pPr>
        <w:ind w:left="0" w:right="0" w:firstLine="560"/>
        <w:spacing w:before="450" w:after="450" w:line="312" w:lineRule="auto"/>
      </w:pPr>
      <w:r>
        <w:rPr>
          <w:rFonts w:ascii="宋体" w:hAnsi="宋体" w:eastAsia="宋体" w:cs="宋体"/>
          <w:color w:val="000"/>
          <w:sz w:val="28"/>
          <w:szCs w:val="28"/>
        </w:rPr>
        <w:t xml:space="preserve">防护技能综合演练</w:t>
      </w:r>
    </w:p>
    <w:p>
      <w:pPr>
        <w:ind w:left="0" w:right="0" w:firstLine="560"/>
        <w:spacing w:before="450" w:after="450" w:line="312" w:lineRule="auto"/>
      </w:pPr>
      <w:r>
        <w:rPr>
          <w:rFonts w:ascii="宋体" w:hAnsi="宋体" w:eastAsia="宋体" w:cs="宋体"/>
          <w:color w:val="000"/>
          <w:sz w:val="28"/>
          <w:szCs w:val="28"/>
        </w:rPr>
        <w:t xml:space="preserve">防毒面具的构造性能及使用方法:</w:t>
      </w:r>
    </w:p>
    <w:p>
      <w:pPr>
        <w:ind w:left="0" w:right="0" w:firstLine="560"/>
        <w:spacing w:before="450" w:after="450" w:line="312" w:lineRule="auto"/>
      </w:pPr>
      <w:r>
        <w:rPr>
          <w:rFonts w:ascii="宋体" w:hAnsi="宋体" w:eastAsia="宋体" w:cs="宋体"/>
          <w:color w:val="000"/>
          <w:sz w:val="28"/>
          <w:szCs w:val="28"/>
        </w:rPr>
        <w:t xml:space="preserve">1、构造、性能:</w:t>
      </w:r>
    </w:p>
    <w:p>
      <w:pPr>
        <w:ind w:left="0" w:right="0" w:firstLine="560"/>
        <w:spacing w:before="450" w:after="450" w:line="312" w:lineRule="auto"/>
      </w:pPr>
      <w:r>
        <w:rPr>
          <w:rFonts w:ascii="宋体" w:hAnsi="宋体" w:eastAsia="宋体" w:cs="宋体"/>
          <w:color w:val="000"/>
          <w:sz w:val="28"/>
          <w:szCs w:val="28"/>
        </w:rPr>
        <w:t xml:space="preserve">2、使用方法: 防毒口罩的制作与佩戴:(教师讲解、学生示范)核袭击时的防护动作:卧倒(教师讲解学生示范)三防动作练习:(学生自主练习,教师指导)25分钟</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地震灾害与应急救护</w:t>
      </w:r>
    </w:p>
    <w:p>
      <w:pPr>
        <w:ind w:left="0" w:right="0" w:firstLine="560"/>
        <w:spacing w:before="450" w:after="450" w:line="312" w:lineRule="auto"/>
      </w:pPr>
      <w:r>
        <w:rPr>
          <w:rFonts w:ascii="宋体" w:hAnsi="宋体" w:eastAsia="宋体" w:cs="宋体"/>
          <w:color w:val="000"/>
          <w:sz w:val="28"/>
          <w:szCs w:val="28"/>
        </w:rPr>
        <w:t xml:space="preserve">一、在室内时的避震动作(一)、正在上课时</w:t>
      </w:r>
    </w:p>
    <w:p>
      <w:pPr>
        <w:ind w:left="0" w:right="0" w:firstLine="560"/>
        <w:spacing w:before="450" w:after="450" w:line="312" w:lineRule="auto"/>
      </w:pPr>
      <w:r>
        <w:rPr>
          <w:rFonts w:ascii="宋体" w:hAnsi="宋体" w:eastAsia="宋体" w:cs="宋体"/>
          <w:color w:val="000"/>
          <w:sz w:val="28"/>
          <w:szCs w:val="28"/>
        </w:rPr>
        <w:t xml:space="preserve">(二)、在家里或办公室里(楼房内)时</w:t>
      </w:r>
    </w:p>
    <w:p>
      <w:pPr>
        <w:ind w:left="0" w:right="0" w:firstLine="560"/>
        <w:spacing w:before="450" w:after="450" w:line="312" w:lineRule="auto"/>
      </w:pPr>
      <w:r>
        <w:rPr>
          <w:rFonts w:ascii="宋体" w:hAnsi="宋体" w:eastAsia="宋体" w:cs="宋体"/>
          <w:color w:val="000"/>
          <w:sz w:val="28"/>
          <w:szCs w:val="28"/>
        </w:rPr>
        <w:t xml:space="preserve">要保持头脑清醒,迅速远离外墙及其门窗.可选择厨房、浴室、厕所、楼梯间等开间小而不易塌落的空间避震.千万不要外逃或从楼上跳下,也不能使用电梯.如果你在办公楼里,就赶紧藏到办公桌下,不可站立和蹦跳,要尽量降低重心.地震过后要迅速撤离办公室,撤离时要走楼梯.(三)、在平房内时</w:t>
      </w:r>
    </w:p>
    <w:p>
      <w:pPr>
        <w:ind w:left="0" w:right="0" w:firstLine="560"/>
        <w:spacing w:before="450" w:after="450" w:line="312" w:lineRule="auto"/>
      </w:pPr>
      <w:r>
        <w:rPr>
          <w:rFonts w:ascii="宋体" w:hAnsi="宋体" w:eastAsia="宋体" w:cs="宋体"/>
          <w:color w:val="000"/>
          <w:sz w:val="28"/>
          <w:szCs w:val="28"/>
        </w:rPr>
        <w:t xml:space="preserve">应当充分利用12秒时间跑出室外.来不及跑时可躲在桌子下、床下及紧挨墙根的坚固家具旁.趴在地上,闭口,用鼻子呼吸,保护要害,并用毛巾或衣物捂住口鼻,以挡住呛人的灰尘.正在用火时,应随手关掉煤气开关或电门开关,然后迅速躲避.(四)、在公共场所里时</w:t>
      </w:r>
    </w:p>
    <w:p>
      <w:pPr>
        <w:ind w:left="0" w:right="0" w:firstLine="560"/>
        <w:spacing w:before="450" w:after="450" w:line="312" w:lineRule="auto"/>
      </w:pPr>
      <w:r>
        <w:rPr>
          <w:rFonts w:ascii="宋体" w:hAnsi="宋体" w:eastAsia="宋体" w:cs="宋体"/>
          <w:color w:val="000"/>
          <w:sz w:val="28"/>
          <w:szCs w:val="28"/>
        </w:rPr>
        <w:t xml:space="preserve">在群众聚集的公共场所遇到地震,最忌慌乱.往往因一哄而起的乱冲乱撞、互相拥挤而导致人身伤亡,造成人为的损失.第八课 火灾与应急救护</w:t>
      </w:r>
    </w:p>
    <w:p>
      <w:pPr>
        <w:ind w:left="0" w:right="0" w:firstLine="560"/>
        <w:spacing w:before="450" w:after="450" w:line="312" w:lineRule="auto"/>
      </w:pPr>
      <w:r>
        <w:rPr>
          <w:rFonts w:ascii="宋体" w:hAnsi="宋体" w:eastAsia="宋体" w:cs="宋体"/>
          <w:color w:val="000"/>
          <w:sz w:val="28"/>
          <w:szCs w:val="28"/>
        </w:rPr>
        <w:t xml:space="preserve">一、建筑物内遇火灾时的防护行动(一)、熟悉所处的环境:</w:t>
      </w:r>
    </w:p>
    <w:p>
      <w:pPr>
        <w:ind w:left="0" w:right="0" w:firstLine="560"/>
        <w:spacing w:before="450" w:after="450" w:line="312" w:lineRule="auto"/>
      </w:pPr>
      <w:r>
        <w:rPr>
          <w:rFonts w:ascii="宋体" w:hAnsi="宋体" w:eastAsia="宋体" w:cs="宋体"/>
          <w:color w:val="000"/>
          <w:sz w:val="28"/>
          <w:szCs w:val="28"/>
        </w:rPr>
        <w:t xml:space="preserve">1、熟悉的环境: 经常学习和工作及居住的建筑物.2、临时的环境:宾馆、饭店、商场等.(二)选择逃生方法: [注意事项:</w:t>
      </w:r>
    </w:p>
    <w:p>
      <w:pPr>
        <w:ind w:left="0" w:right="0" w:firstLine="560"/>
        <w:spacing w:before="450" w:after="450" w:line="312" w:lineRule="auto"/>
      </w:pPr>
      <w:r>
        <w:rPr>
          <w:rFonts w:ascii="宋体" w:hAnsi="宋体" w:eastAsia="宋体" w:cs="宋体"/>
          <w:color w:val="000"/>
          <w:sz w:val="28"/>
          <w:szCs w:val="28"/>
        </w:rPr>
        <w:t xml:space="preserve">1、高层建筑或宾馆着火时,不能使用普通电梯.2、人在室内欲开门外逃时,先要摸一下门把,若感到很烫,千万不能开门.3、被困者应大声呼救,不断发出各种呼救信号,以引起救援人员注意,帮助自己脱离困境.4、已脱险的人员,不要顾惜钱财而返回火场,从而造成再次伤害.(三)迅速扑灭自身火焰的方法: 如果火已经烧到你身上了,我们应怎样迅速扑灭自身火焰呢?我们要随机应变,根据环境情况快速灭火.二、在人防工程内遇火灾时的防护行动</w:t>
      </w:r>
    </w:p>
    <w:p>
      <w:pPr>
        <w:ind w:left="0" w:right="0" w:firstLine="560"/>
        <w:spacing w:before="450" w:after="450" w:line="312" w:lineRule="auto"/>
      </w:pPr>
      <w:r>
        <w:rPr>
          <w:rFonts w:ascii="宋体" w:hAnsi="宋体" w:eastAsia="宋体" w:cs="宋体"/>
          <w:color w:val="000"/>
          <w:sz w:val="28"/>
          <w:szCs w:val="28"/>
        </w:rPr>
        <w:t xml:space="preserve">首先我们来了解一下什么是人防工程,人防工程是用于保障战时人员与物资掩蔽、防空指挥、医疗救护等而单独修建的地下防护建筑,以及结合地面建筑修建的战时可用于防空的地下室.和平时期,随着人防工程的开发利用,各地出现了许多地下商场、地下宾馆、地铁等,资源的再开发和利用,给人们带来了极大的方便和实惠,但利用不当也会造成灾害.因为人防工程外部被岩石、土壤包围,无窗户,出入口少,因此发生火灾时,烟雾浓度大,温度上升快,有害气体多,疏散困难,灭火难度大.在人防工程内遇火灾时如何处理呢?学生回答</w:t>
      </w:r>
    </w:p>
    <w:p>
      <w:pPr>
        <w:ind w:left="0" w:right="0" w:firstLine="560"/>
        <w:spacing w:before="450" w:after="450" w:line="312" w:lineRule="auto"/>
      </w:pPr>
      <w:r>
        <w:rPr>
          <w:rFonts w:ascii="宋体" w:hAnsi="宋体" w:eastAsia="宋体" w:cs="宋体"/>
          <w:color w:val="000"/>
          <w:sz w:val="28"/>
          <w:szCs w:val="28"/>
        </w:rPr>
        <w:t xml:space="preserve">第九课 城市煤气事故的预防和救护</w:t>
      </w:r>
    </w:p>
    <w:p>
      <w:pPr>
        <w:ind w:left="0" w:right="0" w:firstLine="560"/>
        <w:spacing w:before="450" w:after="450" w:line="312" w:lineRule="auto"/>
      </w:pPr>
      <w:r>
        <w:rPr>
          <w:rFonts w:ascii="宋体" w:hAnsi="宋体" w:eastAsia="宋体" w:cs="宋体"/>
          <w:color w:val="000"/>
          <w:sz w:val="28"/>
          <w:szCs w:val="28"/>
        </w:rPr>
        <w:t xml:space="preserve">生活中我们经常和煤气接触,在各种资源中煤气即经济又环保,但它也具有易爆性、易散发性、剧毒性等缺点.因此掌握安全的煤气知识,避免事故的发生具有极大的现实意义.怎样更安全的使用煤气?我给大家列出五点注意事项:</w:t>
      </w:r>
    </w:p>
    <w:p>
      <w:pPr>
        <w:ind w:left="0" w:right="0" w:firstLine="560"/>
        <w:spacing w:before="450" w:after="450" w:line="312" w:lineRule="auto"/>
      </w:pPr>
      <w:r>
        <w:rPr>
          <w:rFonts w:ascii="宋体" w:hAnsi="宋体" w:eastAsia="宋体" w:cs="宋体"/>
          <w:color w:val="000"/>
          <w:sz w:val="28"/>
          <w:szCs w:val="28"/>
        </w:rPr>
        <w:t xml:space="preserve">一、购合格的灶具,安装在通风良好的单独厨房内.二、用时应有人看管,用毕应关闭总阀门,切断气源.三、使用管道煤气应注意避免冲击碰撞煤气管线,以免引起接口松动漏气,不要把电器设备的接地线接在煤气管上.四、液化石油气钢瓶不准放在卧室内、浴室内使用,也不得卧放、倒立使用;不准加热或放在高温处使用;更不准私自拆卸减压阀;严禁倒残液和自行倒灌.五、严禁将燃气热水器安装在浴室内;洗浴时应提高警惕,一旦感到轻微头昏和不适,摇篮网,应立即停止洗澡;尽量不要几个人同时洗澡,并且一次洗澡时间不要太长.当嗅到室内有煤气或类似煤气的异味时,可能就有煤气泄漏了,应先迅速打开门窗通风,再对设备进行检查.查漏时可用肥皂或洗衣粉加水调成饱和溶液,用毛笔蘸上肥皂液涂抹在怀疑漏气的部位,发现泡沫或气泡增大,即表明该处是漏气点.一旦煤气泄漏你如何处理呢?(一)迅速关闭总阀,打开门窗通风;严禁开关电灯,拉合电闸.(二)如发现液化气钢瓶角阀损坏,无法关闭时,应设法用塑料布、绳子等强制捆扎阻漏,然后将其移至安全场地,迅速通知供气站来处理.(三)若发觉煤气管道有泄漏时,可用麻袋、棉纱等物堵塞,捆扎泄气处,并立即通知煤气公司进行检修.如果煤气中毒了该怎么处理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2025-05-02T10:57:17+08:00</dcterms:created>
  <dcterms:modified xsi:type="dcterms:W3CDTF">2025-05-02T10:57:17+08:00</dcterms:modified>
</cp:coreProperties>
</file>

<file path=docProps/custom.xml><?xml version="1.0" encoding="utf-8"?>
<Properties xmlns="http://schemas.openxmlformats.org/officeDocument/2006/custom-properties" xmlns:vt="http://schemas.openxmlformats.org/officeDocument/2006/docPropsVTypes"/>
</file>