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连山区人民法院科技兴院之路</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连山区人民法院科技兴院之路连山区人民法院科技兴院之路科技兴院之路-----葫芦岛市连山区人民法院网络建设工作回眸lijiling2006年4月10日，连山区人民法院内部工作平台正式开通。至此，该院在科技兴院的道路上又迈出了坚实的一...</w:t>
      </w:r>
    </w:p>
    <w:p>
      <w:pPr>
        <w:ind w:left="0" w:right="0" w:firstLine="560"/>
        <w:spacing w:before="450" w:after="450" w:line="312" w:lineRule="auto"/>
      </w:pPr>
      <w:r>
        <w:rPr>
          <w:rFonts w:ascii="黑体" w:hAnsi="黑体" w:eastAsia="黑体" w:cs="黑体"/>
          <w:color w:val="000000"/>
          <w:sz w:val="36"/>
          <w:szCs w:val="36"/>
          <w:b w:val="1"/>
          <w:bCs w:val="1"/>
        </w:rPr>
        <w:t xml:space="preserve">第一篇：连山区人民法院科技兴院之路</w:t>
      </w:r>
    </w:p>
    <w:p>
      <w:pPr>
        <w:ind w:left="0" w:right="0" w:firstLine="560"/>
        <w:spacing w:before="450" w:after="450" w:line="312" w:lineRule="auto"/>
      </w:pPr>
      <w:r>
        <w:rPr>
          <w:rFonts w:ascii="宋体" w:hAnsi="宋体" w:eastAsia="宋体" w:cs="宋体"/>
          <w:color w:val="000"/>
          <w:sz w:val="28"/>
          <w:szCs w:val="28"/>
        </w:rPr>
        <w:t xml:space="preserve">连山区人民法院科技兴院之路</w:t>
      </w:r>
    </w:p>
    <w:p>
      <w:pPr>
        <w:ind w:left="0" w:right="0" w:firstLine="560"/>
        <w:spacing w:before="450" w:after="450" w:line="312" w:lineRule="auto"/>
      </w:pPr>
      <w:r>
        <w:rPr>
          <w:rFonts w:ascii="宋体" w:hAnsi="宋体" w:eastAsia="宋体" w:cs="宋体"/>
          <w:color w:val="000"/>
          <w:sz w:val="28"/>
          <w:szCs w:val="28"/>
        </w:rPr>
        <w:t xml:space="preserve">科技兴院之路</w:t>
      </w:r>
    </w:p>
    <w:p>
      <w:pPr>
        <w:ind w:left="0" w:right="0" w:firstLine="560"/>
        <w:spacing w:before="450" w:after="450" w:line="312" w:lineRule="auto"/>
      </w:pPr>
      <w:r>
        <w:rPr>
          <w:rFonts w:ascii="宋体" w:hAnsi="宋体" w:eastAsia="宋体" w:cs="宋体"/>
          <w:color w:val="000"/>
          <w:sz w:val="28"/>
          <w:szCs w:val="28"/>
        </w:rPr>
        <w:t xml:space="preserve">-----葫芦岛市连山区人民法院网络建设工作回眸</w:t>
      </w:r>
    </w:p>
    <w:p>
      <w:pPr>
        <w:ind w:left="0" w:right="0" w:firstLine="560"/>
        <w:spacing w:before="450" w:after="450" w:line="312" w:lineRule="auto"/>
      </w:pPr>
      <w:r>
        <w:rPr>
          <w:rFonts w:ascii="宋体" w:hAnsi="宋体" w:eastAsia="宋体" w:cs="宋体"/>
          <w:color w:val="000"/>
          <w:sz w:val="28"/>
          <w:szCs w:val="28"/>
        </w:rPr>
        <w:t xml:space="preserve">lijiling</w:t>
      </w:r>
    </w:p>
    <w:p>
      <w:pPr>
        <w:ind w:left="0" w:right="0" w:firstLine="560"/>
        <w:spacing w:before="450" w:after="450" w:line="312" w:lineRule="auto"/>
      </w:pPr>
      <w:r>
        <w:rPr>
          <w:rFonts w:ascii="宋体" w:hAnsi="宋体" w:eastAsia="宋体" w:cs="宋体"/>
          <w:color w:val="000"/>
          <w:sz w:val="28"/>
          <w:szCs w:val="28"/>
        </w:rPr>
        <w:t xml:space="preserve">2025年4月10日，连山区人民法院内部工作平台正式开通。至此，该院在科技兴院的道路上又迈出了坚实的一步。</w:t>
      </w:r>
    </w:p>
    <w:p>
      <w:pPr>
        <w:ind w:left="0" w:right="0" w:firstLine="560"/>
        <w:spacing w:before="450" w:after="450" w:line="312" w:lineRule="auto"/>
      </w:pPr>
      <w:r>
        <w:rPr>
          <w:rFonts w:ascii="宋体" w:hAnsi="宋体" w:eastAsia="宋体" w:cs="宋体"/>
          <w:color w:val="000"/>
          <w:sz w:val="28"/>
          <w:szCs w:val="28"/>
        </w:rPr>
        <w:t xml:space="preserve">连山区人民法院辖区面积大，人口众多，年平均受理各类案</w:t>
      </w:r>
    </w:p>
    <w:p>
      <w:pPr>
        <w:ind w:left="0" w:right="0" w:firstLine="560"/>
        <w:spacing w:before="450" w:after="450" w:line="312" w:lineRule="auto"/>
      </w:pPr>
      <w:r>
        <w:rPr>
          <w:rFonts w:ascii="宋体" w:hAnsi="宋体" w:eastAsia="宋体" w:cs="宋体"/>
          <w:color w:val="000"/>
          <w:sz w:val="28"/>
          <w:szCs w:val="28"/>
        </w:rPr>
        <w:t xml:space="preserve">件6000来件。特别是改革开放的近二十年来，案件标的金额越来越大，案件类型越来越多，法律关系越来越复杂，社会关注程度越来越强。可以说，法院工作尤其是审判工作已进入了一个全新时期。但是，由于各种原因，一些传统审判工作方式效率不高，与审判工作发展形势极度不相适应。按照传统的审判方式，每审理一宗案件，审判人员就要人工填写最少七种、最多十余种法律文书，然后再等候庭长、院长签发和打字员打印，造成案件大量积压。同时由于传统办案方式缺少必然的监督弊端，案件是否审结，裁判文书有无送达当事人，案卷有无及时移交都无从掌控，审判管理十分混乱。为改变这种现状，适应新形势下法院发展的要求，实现法院办公现代化。2025年，乘着改革的春风，连山区人民法院将科技兴院纳入治院战略，如今已历经五年。然而，在这短短的五年时间里，依托现代科技，连山区人民法院基本实现了办公手段现代化，档案管理电子化，流程监控网络化，庭审记录电脑化，各项工作都在向规范，透明，效率化迈进。基本完成了从复杂、低效的手工办公方式的传统型法院，向以网络流程化管理为标志的高效现代化法院的转变，在连山区人民法院改革的道路上留下了浓墨重彩的一笔。</w:t>
      </w:r>
    </w:p>
    <w:p>
      <w:pPr>
        <w:ind w:left="0" w:right="0" w:firstLine="560"/>
        <w:spacing w:before="450" w:after="450" w:line="312" w:lineRule="auto"/>
      </w:pPr>
      <w:r>
        <w:rPr>
          <w:rFonts w:ascii="宋体" w:hAnsi="宋体" w:eastAsia="宋体" w:cs="宋体"/>
          <w:color w:val="000"/>
          <w:sz w:val="28"/>
          <w:szCs w:val="28"/>
        </w:rPr>
        <w:t xml:space="preserve">一、敢于探索，勇敢地走科技兴院之路</w:t>
      </w:r>
    </w:p>
    <w:p>
      <w:pPr>
        <w:ind w:left="0" w:right="0" w:firstLine="560"/>
        <w:spacing w:before="450" w:after="450" w:line="312" w:lineRule="auto"/>
      </w:pPr>
      <w:r>
        <w:rPr>
          <w:rFonts w:ascii="宋体" w:hAnsi="宋体" w:eastAsia="宋体" w:cs="宋体"/>
          <w:color w:val="000"/>
          <w:sz w:val="28"/>
          <w:szCs w:val="28"/>
        </w:rPr>
        <w:t xml:space="preserve">科学技术是第一生产力。在人类社会已经进入知识经济时代的今天，人民法院不实现以高科技手段为支撑的办公现代化，不仅无法保障和促进社会发展，而且连适应社会发展的需要都不可能，甚至会起到阻碍社会发展的作用。连山区人民法院的领导班子基于这点认识，在突飞猛进的知识经济浪潮的冲击下，决定加大科技投入，提高法院科技化含量，并将其与审判机制改革有机结合起来，勇敢地走科技兴院之路。</w:t>
      </w:r>
    </w:p>
    <w:p>
      <w:pPr>
        <w:ind w:left="0" w:right="0" w:firstLine="560"/>
        <w:spacing w:before="450" w:after="450" w:line="312" w:lineRule="auto"/>
      </w:pPr>
      <w:r>
        <w:rPr>
          <w:rFonts w:ascii="宋体" w:hAnsi="宋体" w:eastAsia="宋体" w:cs="宋体"/>
          <w:color w:val="000"/>
          <w:sz w:val="28"/>
          <w:szCs w:val="28"/>
        </w:rPr>
        <w:t xml:space="preserve">1、单机运作，努力改进办公条件。</w:t>
      </w:r>
    </w:p>
    <w:p>
      <w:pPr>
        <w:ind w:left="0" w:right="0" w:firstLine="560"/>
        <w:spacing w:before="450" w:after="450" w:line="312" w:lineRule="auto"/>
      </w:pPr>
      <w:r>
        <w:rPr>
          <w:rFonts w:ascii="宋体" w:hAnsi="宋体" w:eastAsia="宋体" w:cs="宋体"/>
          <w:color w:val="000"/>
          <w:sz w:val="28"/>
          <w:szCs w:val="28"/>
        </w:rPr>
        <w:t xml:space="preserve">追溯连山区人民法院科技兴院的发展史，他们的办公现代化建设工程是启动较早的。早在上个世纪九十年代，在我国计算机作为高科技产品在现代办公系统中刚刚暂露头角，为提高管理水平和工作效率，连山法院便注意到了这种现代高科技产品的重要作用。先后为办公室、研究室、档案室等部门配备了微机，并给部分审判法庭配备微机尝试利用微机打字记录庭审情况，基本上实现了文书制作，档案管理和庭审记录的单机计算机化，一定程度上提高了法院的管理水平和办公效率。可以说，在某种意义上讲，连山区人民法院的办公现代化建设理念走在了时代前头。尽管如此，由于受思想认识以及外在条件的制约，当时该院的办公现代化进程一直以来始终处于孤军作战，各自为政的阶段。直至1999年，最高院下发《法院五年改革纲要》，正式将法院办公现代化纳入法院改革的目标，连山区人法院的办公现代化才正式开始启动。</w:t>
      </w:r>
    </w:p>
    <w:p>
      <w:pPr>
        <w:ind w:left="0" w:right="0" w:firstLine="560"/>
        <w:spacing w:before="450" w:after="450" w:line="312" w:lineRule="auto"/>
      </w:pPr>
      <w:r>
        <w:rPr>
          <w:rFonts w:ascii="宋体" w:hAnsi="宋体" w:eastAsia="宋体" w:cs="宋体"/>
          <w:color w:val="000"/>
          <w:sz w:val="28"/>
          <w:szCs w:val="28"/>
        </w:rPr>
        <w:t xml:space="preserve">2、网络建设，科技兴院跨出战略意义的第一步。</w:t>
      </w:r>
    </w:p>
    <w:p>
      <w:pPr>
        <w:ind w:left="0" w:right="0" w:firstLine="560"/>
        <w:spacing w:before="450" w:after="450" w:line="312" w:lineRule="auto"/>
      </w:pPr>
      <w:r>
        <w:rPr>
          <w:rFonts w:ascii="宋体" w:hAnsi="宋体" w:eastAsia="宋体" w:cs="宋体"/>
          <w:color w:val="000"/>
          <w:sz w:val="28"/>
          <w:szCs w:val="28"/>
        </w:rPr>
        <w:t xml:space="preserve">公正与效率是人民法院工作的世纪主题。如何实现这一主题，是每一个人民法院必须研究和解决的课题。特别是在各种网络技术和软件技术飞速发展的今天，办公手段落后已经成为制约人民法院工作效率提高的一个重要因素。因为迟到的公正就是不公正。所以新形势下，作为国家重要政府职能机构的人民法院，要想更好地发挥其职能作用，就必须自觉地融入知识经济的大潮之中，实现在法院内部信息共享、高效协同工作乃至科学的管理和决策,从而不断提高司法效率，这已经成为人民法院实现公正与效率的必然选择与当务之急。基于这样的认识，连山区人民法院的领导班子经过充分研究和科学论证，2025年初，科技兴院在该院做为治院战略被明确地提了出来。同时他们提出要建设以计算机网络（局域网）为核心的现代化办公系统，并形成了一整套要通过加强物质建设特别是应用现代高科技手段，提高管理水平和工作效率，促进制度建设和队伍建设，确保司法公正，进而全面开创法院工作新局面的一条完整的工作新思路。</w:t>
      </w:r>
    </w:p>
    <w:p>
      <w:pPr>
        <w:ind w:left="0" w:right="0" w:firstLine="560"/>
        <w:spacing w:before="450" w:after="450" w:line="312" w:lineRule="auto"/>
      </w:pPr>
      <w:r>
        <w:rPr>
          <w:rFonts w:ascii="宋体" w:hAnsi="宋体" w:eastAsia="宋体" w:cs="宋体"/>
          <w:color w:val="000"/>
          <w:sz w:val="28"/>
          <w:szCs w:val="28"/>
        </w:rPr>
        <w:t xml:space="preserve">目标确定后，为了保证质量、节约资金和少走弯路，连山区人民法院通过货比三家的方法，选择了一家设计方案比较合理、工程造价比较低廉、资金技术实力比较雄厚的专业电脑公司来负责计算机网络工程的设计和施工工作。同时，在正式开始施工之前，又组织本院有关人员与施工单位的工程技术人员一起，多次到山东省寿光市人民法院、北京市第二中级人民法院和海淀区人民法院等单位考察和学习。为了保证计算机网络能够适应本院改革工作的需要，又多次到北京清华紫光软件公司考察洽谈，用最低的价格选择购买了该公司最新开发的适应法院改革特别是大立案和审判流程管理需要的法院信息管理系统2025版软。从2025年</w:t>
      </w:r>
    </w:p>
    <w:p>
      <w:pPr>
        <w:ind w:left="0" w:right="0" w:firstLine="560"/>
        <w:spacing w:before="450" w:after="450" w:line="312" w:lineRule="auto"/>
      </w:pPr>
      <w:r>
        <w:rPr>
          <w:rFonts w:ascii="黑体" w:hAnsi="黑体" w:eastAsia="黑体" w:cs="黑体"/>
          <w:color w:val="000000"/>
          <w:sz w:val="36"/>
          <w:szCs w:val="36"/>
          <w:b w:val="1"/>
          <w:bCs w:val="1"/>
        </w:rPr>
        <w:t xml:space="preserve">第二篇：走科技兴乡之路促农村经济发展</w:t>
      </w:r>
    </w:p>
    <w:p>
      <w:pPr>
        <w:ind w:left="0" w:right="0" w:firstLine="560"/>
        <w:spacing w:before="450" w:after="450" w:line="312" w:lineRule="auto"/>
      </w:pPr>
      <w:r>
        <w:rPr>
          <w:rFonts w:ascii="宋体" w:hAnsi="宋体" w:eastAsia="宋体" w:cs="宋体"/>
          <w:color w:val="000"/>
          <w:sz w:val="28"/>
          <w:szCs w:val="28"/>
        </w:rPr>
        <w:t xml:space="preserve">走科技兴乡之路促农村经济发展</w:t>
      </w:r>
    </w:p>
    <w:p>
      <w:pPr>
        <w:ind w:left="0" w:right="0" w:firstLine="560"/>
        <w:spacing w:before="450" w:after="450" w:line="312" w:lineRule="auto"/>
      </w:pPr>
      <w:r>
        <w:rPr>
          <w:rFonts w:ascii="宋体" w:hAnsi="宋体" w:eastAsia="宋体" w:cs="宋体"/>
          <w:color w:val="000"/>
          <w:sz w:val="28"/>
          <w:szCs w:val="28"/>
        </w:rPr>
        <w:t xml:space="preserve">**乡是环绕加格达奇区典型的城郊乡，全乡管辖三个行政村，8个自然屯，20个村民小组，7300多农民，人均耕地耕地面积不足2亩，在这有限的土地上，要使农业增产、农民增收，乡党委政府深深感受到，单纯依靠政策促进农民增收和农村经济发展的潜力有限，通过反复调查研究，充分认识到只有依靠科学技术、走科技兴乡</w:t>
      </w:r>
    </w:p>
    <w:p>
      <w:pPr>
        <w:ind w:left="0" w:right="0" w:firstLine="560"/>
        <w:spacing w:before="450" w:after="450" w:line="312" w:lineRule="auto"/>
      </w:pPr>
      <w:r>
        <w:rPr>
          <w:rFonts w:ascii="宋体" w:hAnsi="宋体" w:eastAsia="宋体" w:cs="宋体"/>
          <w:color w:val="000"/>
          <w:sz w:val="28"/>
          <w:szCs w:val="28"/>
        </w:rPr>
        <w:t xml:space="preserve">之路，才能振兴全乡经济，带领群众致富。近年来，全乡全面实施“科技兴乡、农民致富”发展战略，充分发挥区域优势，立足城郊，全面落实科学发展观，进一步解放思想，以市场为导向，以科技为动力，以产业化为途径，以农民增收为目的，进一步抓好结构调整和优化，发展了突出特色、绿色，发展定单、效益农业，加快牧业生产步伐，使马铃薯种植业成为加北乡的主导产业，畜牧和食用菌发展逐渐成规模。2025年全乡农村经济总收入为3952万元，2025年农民人均纯收入达3499元，农村居民住房砖瓦率达到60％。</w:t>
      </w:r>
    </w:p>
    <w:p>
      <w:pPr>
        <w:ind w:left="0" w:right="0" w:firstLine="560"/>
        <w:spacing w:before="450" w:after="450" w:line="312" w:lineRule="auto"/>
      </w:pPr>
      <w:r>
        <w:rPr>
          <w:rFonts w:ascii="宋体" w:hAnsi="宋体" w:eastAsia="宋体" w:cs="宋体"/>
          <w:color w:val="000"/>
          <w:sz w:val="28"/>
          <w:szCs w:val="28"/>
        </w:rPr>
        <w:t xml:space="preserve">一、强化领导、健全组织。为了全面贯彻落实科学技术是第一生产力的指导思想，乡党委、政府提出了“科技兴乡、科技兴农”的工作思路。把科技工作作为全乡第一位的工作任务，举全乡之力实施科技兴乡战略。一是成立了以党政主要领导任组长，以科技副乡长任副组长，相关人员为成员的科技普及推广领导小组，全面负责科技兴乡的方案制定、工作安排、人员调配、经费筹措等项工作，各行政村也都建立了相应的科技组织；二是实行了科技工作“三包”责任制、即乡科技领导包片、农技人员包村、村技术人员包户，并将所包片、村、户效益与本奖金报酬挂起钩来；三是和各部门积极协调，使他们为科技兴乡工作开绿灯、创环境、出人出物，自觉参与实施；四是一级抓一级、层层抓落实。坚持“两条腿走路”的方针，既强化乡科协和现有农技推广部门建设，稳定和扩大农技推广队伍；又引导和支持农民群众，农民技术员自发创办各种专业技术协会等技术协作组织，在全乡形成以科协为骨干，村科技副主任为主体，科技示范户带动全体农户的全方位科技服务体系。全乡重点项目、农业科技示范户（基地）都有党政班子成员进行联系，把科技兴乡工作真正落到实处。</w:t>
      </w:r>
    </w:p>
    <w:p>
      <w:pPr>
        <w:ind w:left="0" w:right="0" w:firstLine="560"/>
        <w:spacing w:before="450" w:after="450" w:line="312" w:lineRule="auto"/>
      </w:pPr>
      <w:r>
        <w:rPr>
          <w:rFonts w:ascii="宋体" w:hAnsi="宋体" w:eastAsia="宋体" w:cs="宋体"/>
          <w:color w:val="000"/>
          <w:sz w:val="28"/>
          <w:szCs w:val="28"/>
        </w:rPr>
        <w:t xml:space="preserve">二、实施培训计划，提高人才素质。为不断提高全乡劳动者的素质，每年都制定培训计划，本着“实际、实用、实效”的原则，在全乡开展的多形式、多层次、多渠道的科技培训工作。一是首先抓好干部培训，乡里每年多次召开科技培训会议，以会代训的方式，传授科学技术。目前，全乡40多名乡村干部都能掌握1—2项实用技术，成了受群众欢迎的科技型干部。二是实施长期专题培训。把基础知识好，思想觉悟高的示范户组织起来，经常让他们参加地、区、乡组织的培训，达到培训一个，带动一片的目的。三是与地区、加区农技站、畜牧站、科协等部门联合，组织开展科技培训，如绿色蔬菜生产栽培和病虫害防止技术、蔬菜保险技术、大棚滴灌技术、木耳、蘑菇袋料生产技术、马铃薯栽培及病虫害防治、畜禽养殖及疫病防治知识等多种形式的科技培训班，向农民讲授适用性农技知识。两年来，该乡共举行参加各类培训班10期，共培训5000多人次，下发科技书籍、信息4000多份，四采用多种形式、多种方式进行培训，提高农民科技意识和科技素质，针对棚室生产及日光温室小区，我们聘请东北农业大学的教授来我乡进行培训，并对农户生产情况进行实地指导，每年组织科技示范户、农民参加地区科技大集，了解农业信息，市场信息，学习科技知识，掌握生产动态。同时组织安排露天电影、秧歌等文艺活动，活跃农民群众的文化生活。组织本乡先富起来的农牧业典型户现身说法，激发了广大农民科技致富的积极性和主动性，倡导农民改变传统观念，主动应用先进适用科技成果。截止目前，全乡所有基层干部和80以上的农村劳动力接受了不同形式的农技培训。90的青年农民掌握了一至两门实用技术。通过各种形式的农技培训，我们乡受训人数达2025多人，达到了一户一个科技明白人，培训出19名农业技术科技人员。乡里还印刷科学技术资料3000多份发给农民，从而增强了农民的科技知识，提高了他们的科学文化素质。在经济发展的大潮中，不断增加农民收入，向科技富民强乡目标迈进。</w:t>
      </w:r>
    </w:p>
    <w:p>
      <w:pPr>
        <w:ind w:left="0" w:right="0" w:firstLine="560"/>
        <w:spacing w:before="450" w:after="450" w:line="312" w:lineRule="auto"/>
      </w:pPr>
      <w:r>
        <w:rPr>
          <w:rFonts w:ascii="宋体" w:hAnsi="宋体" w:eastAsia="宋体" w:cs="宋体"/>
          <w:color w:val="000"/>
          <w:sz w:val="28"/>
          <w:szCs w:val="28"/>
        </w:rPr>
        <w:t xml:space="preserve">三、科技引路，资金扶持。加北乡着力实施科技兴乡计划，进一步解放思想，更新观念，转变了政府职能，增强了服务功能，落实科技政策，把科技引路，资金扶持作为实施科技兴乡、农民致富的指导思想。该乡每年协同地方信用社为发展养殖、种植的农户办理小额贷款4００多万元，扶持起规模养殖、种植、加工等专业户1００多户。如孙龙江的马铃薯增值深加工业，年创利润30余万元；赵挺祥鲜菜冬储，年创利润10余万元；侯力的养鸡场，年创利润10余万元；于国卿大豆深加工，酱菜厂年创利润20余万元、姜雅文棚室生产，年创利润10余万元等等，同时扶持幸福村奶牛示范村，加北马铃薯示范村。走“特色 规模 品牌”的路子，抓好了标准化生产</w:t>
      </w:r>
    </w:p>
    <w:p>
      <w:pPr>
        <w:ind w:left="0" w:right="0" w:firstLine="560"/>
        <w:spacing w:before="450" w:after="450" w:line="312" w:lineRule="auto"/>
      </w:pPr>
      <w:r>
        <w:rPr>
          <w:rFonts w:ascii="宋体" w:hAnsi="宋体" w:eastAsia="宋体" w:cs="宋体"/>
          <w:color w:val="000"/>
          <w:sz w:val="28"/>
          <w:szCs w:val="28"/>
        </w:rPr>
        <w:t xml:space="preserve">技术示范基地建设，提升了全乡农业和农产品质量和竞争力，提高了农业经济效益。</w:t>
      </w:r>
    </w:p>
    <w:p>
      <w:pPr>
        <w:ind w:left="0" w:right="0" w:firstLine="560"/>
        <w:spacing w:before="450" w:after="450" w:line="312" w:lineRule="auto"/>
      </w:pPr>
      <w:r>
        <w:rPr>
          <w:rFonts w:ascii="宋体" w:hAnsi="宋体" w:eastAsia="宋体" w:cs="宋体"/>
          <w:color w:val="000"/>
          <w:sz w:val="28"/>
          <w:szCs w:val="28"/>
        </w:rPr>
        <w:t xml:space="preserve">为了解决农产品丰收后的销售问题，加北乡将投资建立农贸市场和精品加工业，解决了每年农民生产出来的大白菜、木耳、蘑菇、粉丝和家禽的销路问题，把小袋包装的无公害绿色马铃薯系列深加工产品打入城市农产品交易市场，并通过农网为农民的马铃薯粉丝寻销路，卖好价钱。广</w:t>
      </w:r>
    </w:p>
    <w:p>
      <w:pPr>
        <w:ind w:left="0" w:right="0" w:firstLine="560"/>
        <w:spacing w:before="450" w:after="450" w:line="312" w:lineRule="auto"/>
      </w:pPr>
      <w:r>
        <w:rPr>
          <w:rFonts w:ascii="宋体" w:hAnsi="宋体" w:eastAsia="宋体" w:cs="宋体"/>
          <w:color w:val="000"/>
          <w:sz w:val="28"/>
          <w:szCs w:val="28"/>
        </w:rPr>
        <w:t xml:space="preserve">大农民高兴地说：“如今俺们能实行科技致富，全靠乡党委政府的引导。”</w:t>
      </w:r>
    </w:p>
    <w:p>
      <w:pPr>
        <w:ind w:left="0" w:right="0" w:firstLine="560"/>
        <w:spacing w:before="450" w:after="450" w:line="312" w:lineRule="auto"/>
      </w:pPr>
      <w:r>
        <w:rPr>
          <w:rFonts w:ascii="宋体" w:hAnsi="宋体" w:eastAsia="宋体" w:cs="宋体"/>
          <w:color w:val="000"/>
          <w:sz w:val="28"/>
          <w:szCs w:val="28"/>
        </w:rPr>
        <w:t xml:space="preserve">四、适用农业新技术得到推广和应用。加北乡围绕结构优化，强化科技培训，大力引进推广优良品种、有机肥料，温室模式化栽培，绿色、农业生产技术规程，饲用玉米栽培，农村能源建设等16项农业适用技术，得到推广。经济效益、生态效益和社会效益显著。如孙宝玉家把猪舍与沼气池连在一起，猪的粪便流入沼气池，产生沼气用于照明、做饭、取暖，沼气渣用于棚室蔬菜生产上，这就是节约清洁型农村能源建设项目在加北乡应用成功典型，改厕、改圈、改厨、菜地有机施肥和沼气池建设融为一体的循环效益农业，此节约清洁型新能源项目建设的农村推广与应用，既方便农民生活，也改善村庄的环境，同时以煤代木的问题得到了彻底的解决，加北乡将成功的经验加以总结和推广，用典型引路、效益吸引，充分发挥典型的导向力，充分利用上级项目支持，广泛调动社会、农民的积极性，增加沼气池建设的辐射力和推动力，进一步推广农村沼气、燃气综合利用技术，促进农业增效、农民增收。节约清洁型农村能源建设项目在获取沼气高品位能源的同时，还将有效控制空气和水源污染，保护农村环境，有效地推动了新农村建设的进程。</w:t>
      </w:r>
    </w:p>
    <w:p>
      <w:pPr>
        <w:ind w:left="0" w:right="0" w:firstLine="560"/>
        <w:spacing w:before="450" w:after="450" w:line="312" w:lineRule="auto"/>
      </w:pPr>
      <w:r>
        <w:rPr>
          <w:rFonts w:ascii="宋体" w:hAnsi="宋体" w:eastAsia="宋体" w:cs="宋体"/>
          <w:color w:val="000"/>
          <w:sz w:val="28"/>
          <w:szCs w:val="28"/>
        </w:rPr>
        <w:t xml:space="preserve">五、走科技兴乡之路，农村各项工作的快速发展。一是农村经济快速健康发展，农民生活水平逐年提高。2025年，全乡农村经济总收入3952万元，增加273万元，同比增长7.4％，二是农民收入持续增加，农民生活水平显著提高，农民人均纯收入达到3499元，增加232元，同比增长7.1％。农村居民住房砖瓦率逐步提高，广大农民生产生活条件进一步改善，生活水平明显提高，农业农村经济持续、健康发展。三是经济结构调整步伐加快。面向市场，优质服务，大力发展马铃薯种薯、名特优蔬菜、特色农业三大产业，2025年全乡播种面积达19440亩，实现农业产值2230万元，初步形成了以加北村为代表的马铃薯种植基地及绿色食用菌生产基地，以幸福村为代表的畜牧养殖、绿色蔬菜种植基地。实现牛、羊、家禽养殖业全面发展，2025年实现畜物业收入1343万元。强化管理，加大培训，积极引导，大力发展打工经济，通过优质服务，建立培训服务体系和外出务工信息网络建设，发放加北乡外出务工人员维权卡等方式，加大控管力度，实行跟踪服务，千方百计促进劳动力就业，拓宽打工经济链条，提高劳务输出质量，2025年全年通过各种途径输出劳动力突破1345人，实现打工经济收入405万元。多次被地区和加区评为“科技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第三篇：科技兴院</w:t>
      </w:r>
    </w:p>
    <w:p>
      <w:pPr>
        <w:ind w:left="0" w:right="0" w:firstLine="560"/>
        <w:spacing w:before="450" w:after="450" w:line="312" w:lineRule="auto"/>
      </w:pPr>
      <w:r>
        <w:rPr>
          <w:rFonts w:ascii="宋体" w:hAnsi="宋体" w:eastAsia="宋体" w:cs="宋体"/>
          <w:color w:val="000"/>
          <w:sz w:val="28"/>
          <w:szCs w:val="28"/>
        </w:rPr>
        <w:t xml:space="preserve">科技兴院</w:t>
      </w:r>
    </w:p>
    <w:p>
      <w:pPr>
        <w:ind w:left="0" w:right="0" w:firstLine="560"/>
        <w:spacing w:before="450" w:after="450" w:line="312" w:lineRule="auto"/>
      </w:pPr>
      <w:r>
        <w:rPr>
          <w:rFonts w:ascii="宋体" w:hAnsi="宋体" w:eastAsia="宋体" w:cs="宋体"/>
          <w:color w:val="000"/>
          <w:sz w:val="28"/>
          <w:szCs w:val="28"/>
        </w:rPr>
        <w:t xml:space="preserve">科学技术是第一生产力，要实现医院的快速发展，唯一的出路就是坚持科技创新，走“科技兴院”之路。近年来，医院坚持“有所为，有所不为”的原则和“强化特色，突出重点，以强带弱，鼓励竞争”的指导思想，不断增强科技发展意识，加大投入，强化管理，促进医院科技水平的不断提高。具体做了以下几方面的工作。</w:t>
      </w:r>
    </w:p>
    <w:p>
      <w:pPr>
        <w:ind w:left="0" w:right="0" w:firstLine="560"/>
        <w:spacing w:before="450" w:after="450" w:line="312" w:lineRule="auto"/>
      </w:pPr>
      <w:r>
        <w:rPr>
          <w:rFonts w:ascii="宋体" w:hAnsi="宋体" w:eastAsia="宋体" w:cs="宋体"/>
          <w:color w:val="000"/>
          <w:sz w:val="28"/>
          <w:szCs w:val="28"/>
        </w:rPr>
        <w:t xml:space="preserve">1更新观念，创新机制是实施科技兴院的前提</w:t>
      </w:r>
    </w:p>
    <w:p>
      <w:pPr>
        <w:ind w:left="0" w:right="0" w:firstLine="560"/>
        <w:spacing w:before="450" w:after="450" w:line="312" w:lineRule="auto"/>
      </w:pPr>
      <w:r>
        <w:rPr>
          <w:rFonts w:ascii="宋体" w:hAnsi="宋体" w:eastAsia="宋体" w:cs="宋体"/>
          <w:color w:val="000"/>
          <w:sz w:val="28"/>
          <w:szCs w:val="28"/>
        </w:rPr>
        <w:t xml:space="preserve">医院在竞争中求生存，在困境中求发展的关键在于走科技发展的道路。一是更新观念，确定新思路。面对高科技浪潮和市场经济的冲击，我院坚持“发展才是硬道理”理念，在内涵建设上选择突破口，提出以科技创新为先导，以人才培养为动力，确立了“有所为，有所不为”的原则和“强化特色，突出重点，以强带弱，鼓励竞争”的指导思想，努力实现高质量、快节奏、创一流的发展目标。二是创新机制，制订规划。科学技术的发展，机制创新是关键。我院先后建立了“优势为先、突出重点、抓大放小”的学科建设机制，“注重特色、创新发展、绩效激励”的技术创新机制，“积极引进、养用并重、鼓励冒尖”的人才培养机制和“选准名家、横向联系、借势发展”的合作发展机制。积极实施“优化学科战略”和“加速人才培养计划”，积极探索一条符合医院实际的科技强院之路。三是加强管理，整章建制。没有严格的规章制度，就没有好的工作绩效，没有完善的“游戏规则”，就没有工作的正常运作。我们先后制定了科技奖励制度、研究生培养和报考制度、外出进修学习管理、学科带头人选拔和使用等一系列制度，强化科学管理，使医院科技工作逐步走上制度化、规范化管理轨道。如：我们要求副高以上职称人员必须有自己固定的研究方向和相关的计划内研究课题，并进行年终考评，作为职称晋升、学科带头人选拔的必要条件。这些措施为着力打造龙头、名牌学科，努力形成优势特色技术，积极培植名医、名家和高层次人才提供了保证，促进了科研水平的不断提高。</w:t>
      </w:r>
    </w:p>
    <w:p>
      <w:pPr>
        <w:ind w:left="0" w:right="0" w:firstLine="560"/>
        <w:spacing w:before="450" w:after="450" w:line="312" w:lineRule="auto"/>
      </w:pPr>
      <w:r>
        <w:rPr>
          <w:rFonts w:ascii="宋体" w:hAnsi="宋体" w:eastAsia="宋体" w:cs="宋体"/>
          <w:color w:val="000"/>
          <w:sz w:val="28"/>
          <w:szCs w:val="28"/>
        </w:rPr>
        <w:t xml:space="preserve">2合理布局，优化结构是实施科技兴院的基础</w:t>
      </w:r>
    </w:p>
    <w:p>
      <w:pPr>
        <w:ind w:left="0" w:right="0" w:firstLine="560"/>
        <w:spacing w:before="450" w:after="450" w:line="312" w:lineRule="auto"/>
      </w:pPr>
      <w:r>
        <w:rPr>
          <w:rFonts w:ascii="宋体" w:hAnsi="宋体" w:eastAsia="宋体" w:cs="宋体"/>
          <w:color w:val="000"/>
          <w:sz w:val="28"/>
          <w:szCs w:val="28"/>
        </w:rPr>
        <w:t xml:space="preserve">重点学科建设是医院发展的龙头，只要抓住了这个龙头就能实现以强带弱的指导思想。在重点学科建设上本着合理布局、优化结构、互补优势、着眼发展的原则。注重五个结合：</w:t>
      </w:r>
    </w:p>
    <w:p>
      <w:pPr>
        <w:ind w:left="0" w:right="0" w:firstLine="560"/>
        <w:spacing w:before="450" w:after="450" w:line="312" w:lineRule="auto"/>
      </w:pPr>
      <w:r>
        <w:rPr>
          <w:rFonts w:ascii="宋体" w:hAnsi="宋体" w:eastAsia="宋体" w:cs="宋体"/>
          <w:color w:val="000"/>
          <w:sz w:val="28"/>
          <w:szCs w:val="28"/>
        </w:rPr>
        <w:t xml:space="preserve">（1）多学科结合。要求各学科之间要加强信息交流，发挥群体优势，联合攻关。科研工作要规范化、系统化、系列化，克服科研工作各自为政，单打一的被动局面。我们认为，只有大协作，才能大突破。以急诊科、ICU为骨干，心血管内科、心胸外科为依托，组成心血管病救治中心，形成“接力式、全方位、高水平”的急危重病救治体系。心血管内科、麻醉ICU、心胸外科等学科联合，推动了心脏移植和冠脉搭桥技术的快速发展。（2）内外结合。为占领技术制高点，争创一流，积极支持参加国内外的技术交流与合作，主动邀请国内外的知名专家来我院讲学和积极主办各类学术会议以及专题学术讲座，使得医院广大医务人员的学术水平明显提高。（3）学科与技术结合。优势技术是学科的核心竞争力，拥有一流的技术和特色，学科才能持久发展。如血液内科原来基础弱、特色不明显，就选择骨髓移植为技术突破口，使该科整体技术水平上了一个新台阶。还如心内科，开展射频消融介入治疗等新技术项目之后，其社会、经济、技术效益大幅度攀升。（4）学科与人才结合。学科发展取决于人才的培养，特别是学科带头人的培养与使用。医院制定了“学科带头人选拔和使用管理办法”，确立了选拔使用标准和长远的培养计划，建立了拔尖人才专项基金和科技发展基金等。（5）技术与设备结合。近年来，我院抓住机遇，瞄准国际一流技术，加大资金投入，大胆引进高新设备，建立新学科，培植新重点，积极开展新技术、新项目，取得了良好的社会效益和经济效益，拓宽了医疗服务的范围和种类，为社会提供了优质低价的医疗服务，也带动了整体学科技术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第四篇：人民法院科技法庭技术规范</w:t>
      </w:r>
    </w:p>
    <w:p>
      <w:pPr>
        <w:ind w:left="0" w:right="0" w:firstLine="560"/>
        <w:spacing w:before="450" w:after="450" w:line="312" w:lineRule="auto"/>
      </w:pPr>
      <w:r>
        <w:rPr>
          <w:rFonts w:ascii="宋体" w:hAnsi="宋体" w:eastAsia="宋体" w:cs="宋体"/>
          <w:color w:val="000"/>
          <w:sz w:val="28"/>
          <w:szCs w:val="28"/>
        </w:rPr>
        <w:t xml:space="preserve">人民法院科技法庭技术规范 目录</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本技术规范适用于新建、扩建的科技法庭。本技术规范规定了新建、扩建科技的功能分类和系统参数，以及庭审核心设备和外围设备的技术要求。2.引用标准</w:t>
      </w:r>
    </w:p>
    <w:p>
      <w:pPr>
        <w:ind w:left="0" w:right="0" w:firstLine="560"/>
        <w:spacing w:before="450" w:after="450" w:line="312" w:lineRule="auto"/>
      </w:pPr>
      <w:r>
        <w:rPr>
          <w:rFonts w:ascii="宋体" w:hAnsi="宋体" w:eastAsia="宋体" w:cs="宋体"/>
          <w:color w:val="000"/>
          <w:sz w:val="28"/>
          <w:szCs w:val="28"/>
        </w:rPr>
        <w:t xml:space="preserve">人民法院审判法庭信息化建设规范（试行）2025版 人民法院信息网络系统建设技术规范要求</w:t>
      </w:r>
    </w:p>
    <w:p>
      <w:pPr>
        <w:ind w:left="0" w:right="0" w:firstLine="560"/>
        <w:spacing w:before="450" w:after="450" w:line="312" w:lineRule="auto"/>
      </w:pPr>
      <w:r>
        <w:rPr>
          <w:rFonts w:ascii="宋体" w:hAnsi="宋体" w:eastAsia="宋体" w:cs="宋体"/>
          <w:color w:val="000"/>
          <w:sz w:val="28"/>
          <w:szCs w:val="28"/>
        </w:rPr>
        <w:t xml:space="preserve">2025 GB 4943-2025 信息设备的安全</w:t>
      </w:r>
    </w:p>
    <w:p>
      <w:pPr>
        <w:ind w:left="0" w:right="0" w:firstLine="560"/>
        <w:spacing w:before="450" w:after="450" w:line="312" w:lineRule="auto"/>
      </w:pPr>
      <w:r>
        <w:rPr>
          <w:rFonts w:ascii="宋体" w:hAnsi="宋体" w:eastAsia="宋体" w:cs="宋体"/>
          <w:color w:val="000"/>
          <w:sz w:val="28"/>
          <w:szCs w:val="28"/>
        </w:rPr>
        <w:t xml:space="preserve">GB 8898-2025 音频、视频及类似电子设备安全要求</w:t>
      </w:r>
    </w:p>
    <w:p>
      <w:pPr>
        <w:ind w:left="0" w:right="0" w:firstLine="560"/>
        <w:spacing w:before="450" w:after="450" w:line="312" w:lineRule="auto"/>
      </w:pPr>
      <w:r>
        <w:rPr>
          <w:rFonts w:ascii="宋体" w:hAnsi="宋体" w:eastAsia="宋体" w:cs="宋体"/>
          <w:color w:val="000"/>
          <w:sz w:val="28"/>
          <w:szCs w:val="28"/>
        </w:rPr>
        <w:t xml:space="preserve">GB 13837 声音和电视广播接收机及有关设备无线电骚扰特型限值和测量方法 GB 50371-2025 厅堂扩声系统设计规范 GB 50526-2025 公共广播系统工程技术规范</w:t>
      </w:r>
    </w:p>
    <w:p>
      <w:pPr>
        <w:ind w:left="0" w:right="0" w:firstLine="560"/>
        <w:spacing w:before="450" w:after="450" w:line="312" w:lineRule="auto"/>
      </w:pPr>
      <w:r>
        <w:rPr>
          <w:rFonts w:ascii="宋体" w:hAnsi="宋体" w:eastAsia="宋体" w:cs="宋体"/>
          <w:color w:val="000"/>
          <w:sz w:val="28"/>
          <w:szCs w:val="28"/>
        </w:rPr>
        <w:t xml:space="preserve">GB/T 24231.1-2025 电工电子产品环境试验 第一部分：试验方法 试验S：低温 GB/T 24231.2-2025电工电子产品环境试验 第一部分：试验方法 试验S：高温 3.科技法庭建设、分类和系统参数 3.1科技法庭建设 3.2 分类</w:t>
      </w:r>
    </w:p>
    <w:p>
      <w:pPr>
        <w:ind w:left="0" w:right="0" w:firstLine="560"/>
        <w:spacing w:before="450" w:after="450" w:line="312" w:lineRule="auto"/>
      </w:pPr>
      <w:r>
        <w:rPr>
          <w:rFonts w:ascii="宋体" w:hAnsi="宋体" w:eastAsia="宋体" w:cs="宋体"/>
          <w:color w:val="000"/>
          <w:sz w:val="28"/>
          <w:szCs w:val="28"/>
        </w:rPr>
        <w:t xml:space="preserve">3.2.1 基本功能型 3.2.2 简约功能型 3.2.3 标准功能型 3.2.4 扩展功能型 3.3 技术参数 3.3.1 视频 3.3.2 音频</w:t>
      </w:r>
    </w:p>
    <w:p>
      <w:pPr>
        <w:ind w:left="0" w:right="0" w:firstLine="560"/>
        <w:spacing w:before="450" w:after="450" w:line="312" w:lineRule="auto"/>
      </w:pPr>
      <w:r>
        <w:rPr>
          <w:rFonts w:ascii="宋体" w:hAnsi="宋体" w:eastAsia="宋体" w:cs="宋体"/>
          <w:color w:val="000"/>
          <w:sz w:val="28"/>
          <w:szCs w:val="28"/>
        </w:rPr>
        <w:t xml:space="preserve">3.3.3 证据（电子证据的格式）3.3.4 笔录</w:t>
      </w:r>
    </w:p>
    <w:p>
      <w:pPr>
        <w:ind w:left="0" w:right="0" w:firstLine="560"/>
        <w:spacing w:before="450" w:after="450" w:line="312" w:lineRule="auto"/>
      </w:pPr>
      <w:r>
        <w:rPr>
          <w:rFonts w:ascii="宋体" w:hAnsi="宋体" w:eastAsia="宋体" w:cs="宋体"/>
          <w:color w:val="000"/>
          <w:sz w:val="28"/>
          <w:szCs w:val="28"/>
        </w:rPr>
        <w:t xml:space="preserve">3.3.5 文件存储格式 3.3.6 画面分割数量 3.3.7 画面合成技术要求 3.3.8 外围设备控制协议 3.3.9 存储内容</w:t>
      </w:r>
    </w:p>
    <w:p>
      <w:pPr>
        <w:ind w:left="0" w:right="0" w:firstLine="560"/>
        <w:spacing w:before="450" w:after="450" w:line="312" w:lineRule="auto"/>
      </w:pPr>
      <w:r>
        <w:rPr>
          <w:rFonts w:ascii="宋体" w:hAnsi="宋体" w:eastAsia="宋体" w:cs="宋体"/>
          <w:color w:val="000"/>
          <w:sz w:val="28"/>
          <w:szCs w:val="28"/>
        </w:rPr>
        <w:t xml:space="preserve">3.3.10 文件命名方式</w:t>
      </w:r>
    </w:p>
    <w:p>
      <w:pPr>
        <w:ind w:left="0" w:right="0" w:firstLine="560"/>
        <w:spacing w:before="450" w:after="450" w:line="312" w:lineRule="auto"/>
      </w:pPr>
      <w:r>
        <w:rPr>
          <w:rFonts w:ascii="宋体" w:hAnsi="宋体" w:eastAsia="宋体" w:cs="宋体"/>
          <w:color w:val="000"/>
          <w:sz w:val="28"/>
          <w:szCs w:val="28"/>
        </w:rPr>
        <w:t xml:space="preserve">4.科技法庭远程传输的功能和技术参数 4.1 科技法庭远程传输的功能 4.1.1 远程提讯 4.1.2 远程庭审</w:t>
      </w:r>
    </w:p>
    <w:p>
      <w:pPr>
        <w:ind w:left="0" w:right="0" w:firstLine="560"/>
        <w:spacing w:before="450" w:after="450" w:line="312" w:lineRule="auto"/>
      </w:pPr>
      <w:r>
        <w:rPr>
          <w:rFonts w:ascii="宋体" w:hAnsi="宋体" w:eastAsia="宋体" w:cs="宋体"/>
          <w:color w:val="000"/>
          <w:sz w:val="28"/>
          <w:szCs w:val="28"/>
        </w:rPr>
        <w:t xml:space="preserve">4.1.3 减刑假释远程问讯 4.1.4 远程观摩 4.1.5 远程点播 4.1.6 远程质证</w:t>
      </w:r>
    </w:p>
    <w:p>
      <w:pPr>
        <w:ind w:left="0" w:right="0" w:firstLine="560"/>
        <w:spacing w:before="450" w:after="450" w:line="312" w:lineRule="auto"/>
      </w:pPr>
      <w:r>
        <w:rPr>
          <w:rFonts w:ascii="宋体" w:hAnsi="宋体" w:eastAsia="宋体" w:cs="宋体"/>
          <w:color w:val="000"/>
          <w:sz w:val="28"/>
          <w:szCs w:val="28"/>
        </w:rPr>
        <w:t xml:space="preserve">4.2 科技法庭远程传输的技术参数 4.2.1 视频 4.2.2 音频</w:t>
      </w:r>
    </w:p>
    <w:p>
      <w:pPr>
        <w:ind w:left="0" w:right="0" w:firstLine="560"/>
        <w:spacing w:before="450" w:after="450" w:line="312" w:lineRule="auto"/>
      </w:pPr>
      <w:r>
        <w:rPr>
          <w:rFonts w:ascii="宋体" w:hAnsi="宋体" w:eastAsia="宋体" w:cs="宋体"/>
          <w:color w:val="000"/>
          <w:sz w:val="28"/>
          <w:szCs w:val="28"/>
        </w:rPr>
        <w:t xml:space="preserve">4.2.3 文件存储格式 4.2.4 传输控制协议 4.2.5 网络环境建议</w:t>
      </w:r>
    </w:p>
    <w:p>
      <w:pPr>
        <w:ind w:left="0" w:right="0" w:firstLine="560"/>
        <w:spacing w:before="450" w:after="450" w:line="312" w:lineRule="auto"/>
      </w:pPr>
      <w:r>
        <w:rPr>
          <w:rFonts w:ascii="宋体" w:hAnsi="宋体" w:eastAsia="宋体" w:cs="宋体"/>
          <w:color w:val="000"/>
          <w:sz w:val="28"/>
          <w:szCs w:val="28"/>
        </w:rPr>
        <w:t xml:space="preserve">4.2.6 外围设备远程控制协议 4.2.7 音频可视化功能 5.后台管理</w:t>
      </w:r>
    </w:p>
    <w:p>
      <w:pPr>
        <w:ind w:left="0" w:right="0" w:firstLine="560"/>
        <w:spacing w:before="450" w:after="450" w:line="312" w:lineRule="auto"/>
      </w:pPr>
      <w:r>
        <w:rPr>
          <w:rFonts w:ascii="宋体" w:hAnsi="宋体" w:eastAsia="宋体" w:cs="宋体"/>
          <w:color w:val="000"/>
          <w:sz w:val="28"/>
          <w:szCs w:val="28"/>
        </w:rPr>
        <w:t xml:space="preserve">6.后台管理服务器与审判管理系统的交互 6.1 案件管理信息 6.1.1 用户信息 6.1.2 案件类型信息 6.1.3 审判程序 6.1.4 案由信息 6.1.5 法庭信息 6.1.6 案件信息 6.1.7 案件排期信息 6.2 案件审判信息 6.3 数据交换 7.互联互通</w:t>
      </w:r>
    </w:p>
    <w:p>
      <w:pPr>
        <w:ind w:left="0" w:right="0" w:firstLine="560"/>
        <w:spacing w:before="450" w:after="450" w:line="312" w:lineRule="auto"/>
      </w:pPr>
      <w:r>
        <w:rPr>
          <w:rFonts w:ascii="宋体" w:hAnsi="宋体" w:eastAsia="宋体" w:cs="宋体"/>
          <w:color w:val="000"/>
          <w:sz w:val="28"/>
          <w:szCs w:val="28"/>
        </w:rPr>
        <w:t xml:space="preserve">7.1 互联互通的定义</w:t>
      </w:r>
    </w:p>
    <w:p>
      <w:pPr>
        <w:ind w:left="0" w:right="0" w:firstLine="560"/>
        <w:spacing w:before="450" w:after="450" w:line="312" w:lineRule="auto"/>
      </w:pPr>
      <w:r>
        <w:rPr>
          <w:rFonts w:ascii="宋体" w:hAnsi="宋体" w:eastAsia="宋体" w:cs="宋体"/>
          <w:color w:val="000"/>
          <w:sz w:val="28"/>
          <w:szCs w:val="28"/>
        </w:rPr>
        <w:t xml:space="preserve">7.2 互联互通的适用范围及内容 7.3 互联互通规则 7.3.1 传输控制协议 7.3.2 网络传输协议</w:t>
      </w:r>
    </w:p>
    <w:p>
      <w:pPr>
        <w:ind w:left="0" w:right="0" w:firstLine="560"/>
        <w:spacing w:before="450" w:after="450" w:line="312" w:lineRule="auto"/>
      </w:pPr>
      <w:r>
        <w:rPr>
          <w:rFonts w:ascii="宋体" w:hAnsi="宋体" w:eastAsia="宋体" w:cs="宋体"/>
          <w:color w:val="000"/>
          <w:sz w:val="28"/>
          <w:szCs w:val="28"/>
        </w:rPr>
        <w:t xml:space="preserve">8.科技法庭审讯主机的技术参数 8.1 常温性能 8.2 电磁兼容</w:t>
      </w:r>
    </w:p>
    <w:p>
      <w:pPr>
        <w:ind w:left="0" w:right="0" w:firstLine="560"/>
        <w:spacing w:before="450" w:after="450" w:line="312" w:lineRule="auto"/>
      </w:pPr>
      <w:r>
        <w:rPr>
          <w:rFonts w:ascii="宋体" w:hAnsi="宋体" w:eastAsia="宋体" w:cs="宋体"/>
          <w:color w:val="000"/>
          <w:sz w:val="28"/>
          <w:szCs w:val="28"/>
        </w:rPr>
        <w:t xml:space="preserve">8.2.1 抗干扰度要求 8.2.2 设备发射要求 8.3 安全</w:t>
      </w:r>
    </w:p>
    <w:p>
      <w:pPr>
        <w:ind w:left="0" w:right="0" w:firstLine="560"/>
        <w:spacing w:before="450" w:after="450" w:line="312" w:lineRule="auto"/>
      </w:pPr>
      <w:r>
        <w:rPr>
          <w:rFonts w:ascii="宋体" w:hAnsi="宋体" w:eastAsia="宋体" w:cs="宋体"/>
          <w:color w:val="000"/>
          <w:sz w:val="28"/>
          <w:szCs w:val="28"/>
        </w:rPr>
        <w:t xml:space="preserve">8.4 环境和可靠性 8.4.1 环境试验 8.4.2 环境试验 8.4.3 可靠性试验</w:t>
      </w:r>
    </w:p>
    <w:p>
      <w:pPr>
        <w:ind w:left="0" w:right="0" w:firstLine="560"/>
        <w:spacing w:before="450" w:after="450" w:line="312" w:lineRule="auto"/>
      </w:pPr>
      <w:r>
        <w:rPr>
          <w:rFonts w:ascii="宋体" w:hAnsi="宋体" w:eastAsia="宋体" w:cs="宋体"/>
          <w:color w:val="000"/>
          <w:sz w:val="28"/>
          <w:szCs w:val="28"/>
        </w:rPr>
        <w:t xml:space="preserve">9.科技法庭外围设备的技术参数 9.1 传声器 9.1.1 语言检听 9.1.2 自由场灵敏度 9.1.3 频率响应 9.1.4 指向性 9.1.5 等效噪声级 9.1.6 其他要求 9.2 扬声器 9.2.1 纯音检听 9.2.2 阻抗 9.2.3 阻抗曲线 9.2.4 有效频率范围 9.2.5 特型灵敏度级 9.2.6 总谐波失真 9.3平板电视 9.4 摄像机 9.5 画面分割器 9.6 调音台 9.7 编解码器 9.8 功率放大器 9.9 投影机</w:t>
      </w:r>
    </w:p>
    <w:p>
      <w:pPr>
        <w:ind w:left="0" w:right="0" w:firstLine="560"/>
        <w:spacing w:before="450" w:after="450" w:line="312" w:lineRule="auto"/>
      </w:pPr>
      <w:r>
        <w:rPr>
          <w:rFonts w:ascii="宋体" w:hAnsi="宋体" w:eastAsia="宋体" w:cs="宋体"/>
          <w:color w:val="000"/>
          <w:sz w:val="28"/>
          <w:szCs w:val="28"/>
        </w:rPr>
        <w:t xml:space="preserve">9.10 视频展示台 9.11 格式要求</w:t>
      </w:r>
    </w:p>
    <w:p>
      <w:pPr>
        <w:ind w:left="0" w:right="0" w:firstLine="560"/>
        <w:spacing w:before="450" w:after="450" w:line="312" w:lineRule="auto"/>
      </w:pPr>
      <w:r>
        <w:rPr>
          <w:rFonts w:ascii="宋体" w:hAnsi="宋体" w:eastAsia="宋体" w:cs="宋体"/>
          <w:color w:val="000"/>
          <w:sz w:val="28"/>
          <w:szCs w:val="28"/>
        </w:rPr>
        <w:t xml:space="preserve">9.12 外围设备的安全要求 9.12.1 信息技术设备 9.12.2 音视频设备</w:t>
      </w:r>
    </w:p>
    <w:p>
      <w:pPr>
        <w:ind w:left="0" w:right="0" w:firstLine="560"/>
        <w:spacing w:before="450" w:after="450" w:line="312" w:lineRule="auto"/>
      </w:pPr>
      <w:r>
        <w:rPr>
          <w:rFonts w:ascii="宋体" w:hAnsi="宋体" w:eastAsia="宋体" w:cs="宋体"/>
          <w:color w:val="000"/>
          <w:sz w:val="28"/>
          <w:szCs w:val="28"/>
        </w:rPr>
        <w:t xml:space="preserve">9.12.3 信息技术设备安全要求 9.12.4 音视频设备安全要求 10.科技法庭验收建议 10.1 建声建议 10.2 扩声建议</w:t>
      </w:r>
    </w:p>
    <w:p>
      <w:pPr>
        <w:ind w:left="0" w:right="0" w:firstLine="560"/>
        <w:spacing w:before="450" w:after="450" w:line="312" w:lineRule="auto"/>
      </w:pPr>
      <w:r>
        <w:rPr>
          <w:rFonts w:ascii="黑体" w:hAnsi="黑体" w:eastAsia="黑体" w:cs="黑体"/>
          <w:color w:val="000000"/>
          <w:sz w:val="36"/>
          <w:szCs w:val="36"/>
          <w:b w:val="1"/>
          <w:bCs w:val="1"/>
        </w:rPr>
        <w:t xml:space="preserve">第五篇：连山区德育工作自查报告</w:t>
      </w:r>
    </w:p>
    <w:p>
      <w:pPr>
        <w:ind w:left="0" w:right="0" w:firstLine="560"/>
        <w:spacing w:before="450" w:after="450" w:line="312" w:lineRule="auto"/>
      </w:pPr>
      <w:r>
        <w:rPr>
          <w:rFonts w:ascii="宋体" w:hAnsi="宋体" w:eastAsia="宋体" w:cs="宋体"/>
          <w:color w:val="000"/>
          <w:sz w:val="28"/>
          <w:szCs w:val="28"/>
        </w:rPr>
        <w:t xml:space="preserve">连山区德育工作自查报告</w:t>
      </w:r>
    </w:p>
    <w:p>
      <w:pPr>
        <w:ind w:left="0" w:right="0" w:firstLine="560"/>
        <w:spacing w:before="450" w:after="450" w:line="312" w:lineRule="auto"/>
      </w:pPr>
      <w:r>
        <w:rPr>
          <w:rFonts w:ascii="宋体" w:hAnsi="宋体" w:eastAsia="宋体" w:cs="宋体"/>
          <w:color w:val="000"/>
          <w:sz w:val="28"/>
          <w:szCs w:val="28"/>
        </w:rPr>
        <w:t xml:space="preserve">教育工作，德育为首。在新课程理念指导下，学校的德育工作面临着新挑战。为认真贯彻落实市教育局关于《加强和改进班主任工作的意见》和《中共中央国务院关于进一步加强和改进未成年人思想道德建设的若干意见》的文件精神和实施方案，结合我区中小学德育工作的实际情况，制定切实可行的德育工作计划和实施方案，确定具体的工作目标，采取有效措施，以养成教育为切入点，以班主任校本培训为突破口，坚持三个贴近的教育原则，不断拓宽德育工作新思路。为迎接省教育厅、市教育局对我区德育工作的检查，连山区教育局对我区中小学德育工作进行了自查，现将我区德育工作做以总结汇报。</w:t>
      </w:r>
    </w:p>
    <w:p>
      <w:pPr>
        <w:ind w:left="0" w:right="0" w:firstLine="560"/>
        <w:spacing w:before="450" w:after="450" w:line="312" w:lineRule="auto"/>
      </w:pPr>
      <w:r>
        <w:rPr>
          <w:rFonts w:ascii="宋体" w:hAnsi="宋体" w:eastAsia="宋体" w:cs="宋体"/>
          <w:color w:val="000"/>
          <w:sz w:val="28"/>
          <w:szCs w:val="28"/>
        </w:rPr>
        <w:t xml:space="preserve">一、德育工作取得的成绩：</w:t>
      </w:r>
    </w:p>
    <w:p>
      <w:pPr>
        <w:ind w:left="0" w:right="0" w:firstLine="560"/>
        <w:spacing w:before="450" w:after="450" w:line="312" w:lineRule="auto"/>
      </w:pPr>
      <w:r>
        <w:rPr>
          <w:rFonts w:ascii="宋体" w:hAnsi="宋体" w:eastAsia="宋体" w:cs="宋体"/>
          <w:color w:val="000"/>
          <w:sz w:val="28"/>
          <w:szCs w:val="28"/>
        </w:rPr>
        <w:t xml:space="preserve">（一）加强德育工作，建立德育保障机制。</w:t>
      </w:r>
    </w:p>
    <w:p>
      <w:pPr>
        <w:ind w:left="0" w:right="0" w:firstLine="560"/>
        <w:spacing w:before="450" w:after="450" w:line="312" w:lineRule="auto"/>
      </w:pPr>
      <w:r>
        <w:rPr>
          <w:rFonts w:ascii="宋体" w:hAnsi="宋体" w:eastAsia="宋体" w:cs="宋体"/>
          <w:color w:val="000"/>
          <w:sz w:val="28"/>
          <w:szCs w:val="28"/>
        </w:rPr>
        <w:t xml:space="preserve">1．加强网络建设，建立组织保障机制。我区教育局成立了以局长为组长的德育工作领导小组，各级各类学校也相应成立了“德育工作领导小组”，建立起校长负总责、党政工团少齐抓共管、教职工人人参与的学校德育管理机制。</w:t>
      </w:r>
    </w:p>
    <w:p>
      <w:pPr>
        <w:ind w:left="0" w:right="0" w:firstLine="560"/>
        <w:spacing w:before="450" w:after="450" w:line="312" w:lineRule="auto"/>
      </w:pPr>
      <w:r>
        <w:rPr>
          <w:rFonts w:ascii="宋体" w:hAnsi="宋体" w:eastAsia="宋体" w:cs="宋体"/>
          <w:color w:val="000"/>
          <w:sz w:val="28"/>
          <w:szCs w:val="28"/>
        </w:rPr>
        <w:t xml:space="preserve">2．加强制度建设，建立管理保障制度。教育局在构建德育网络的同时，加强了制度建设，先后制定了《德育工作十项制度》、《连山区中小学管理细则》、《连山区中小学综合量化评估细则》《班主任工作常规》等一套完整的管理制度。同时，还引入评估激励机制，先后出台了优秀教师、师德标兵、骨干班主任等多项评先管理制度。各个学校还针对自身实际，制定了如《文明班级评比细则》、《学校卫生管理标准及评比细则》、《红旗班级评比标准》等各项评比制度。通过这些德育管理制度的建立、完善和落实，不仅形成了有效的管理保障机制，而且充分地发挥了德育工作的导向、调控、激励作用，进一步规范了学校德育工作。</w:t>
      </w:r>
    </w:p>
    <w:p>
      <w:pPr>
        <w:ind w:left="0" w:right="0" w:firstLine="560"/>
        <w:spacing w:before="450" w:after="450" w:line="312" w:lineRule="auto"/>
      </w:pPr>
      <w:r>
        <w:rPr>
          <w:rFonts w:ascii="宋体" w:hAnsi="宋体" w:eastAsia="宋体" w:cs="宋体"/>
          <w:color w:val="000"/>
          <w:sz w:val="28"/>
          <w:szCs w:val="28"/>
        </w:rPr>
        <w:t xml:space="preserve">（二）“弘扬民族精神活动月”活动丰富多彩。</w:t>
      </w:r>
    </w:p>
    <w:p>
      <w:pPr>
        <w:ind w:left="0" w:right="0" w:firstLine="560"/>
        <w:spacing w:before="450" w:after="450" w:line="312" w:lineRule="auto"/>
      </w:pPr>
      <w:r>
        <w:rPr>
          <w:rFonts w:ascii="宋体" w:hAnsi="宋体" w:eastAsia="宋体" w:cs="宋体"/>
          <w:color w:val="000"/>
          <w:sz w:val="28"/>
          <w:szCs w:val="28"/>
        </w:rPr>
        <w:t xml:space="preserve">根据省、市教育局文件精神，制定了我区弘扬民族精神活动方案，并要求基层学校做好具体工作计划和实施方案。广泛利用葫芦岛教育专刊、连山教育信息报、连山教育网和各个中小学的校报、墙报、开展专题报道，扩大影响面，提高认识，宣传科学的教育观、人才观、发挥正确的舆论导向作用。</w:t>
      </w:r>
    </w:p>
    <w:p>
      <w:pPr>
        <w:ind w:left="0" w:right="0" w:firstLine="560"/>
        <w:spacing w:before="450" w:after="450" w:line="312" w:lineRule="auto"/>
      </w:pPr>
      <w:r>
        <w:rPr>
          <w:rFonts w:ascii="宋体" w:hAnsi="宋体" w:eastAsia="宋体" w:cs="宋体"/>
          <w:color w:val="000"/>
          <w:sz w:val="28"/>
          <w:szCs w:val="28"/>
        </w:rPr>
        <w:t xml:space="preserve">部分学校开展了纪念“红军长征70周年”、“抗日战争60周年”教育活动。有的学校就近到塔山烈士陵园、山神庙凉水井子革命烈士墓等教育基地，接受爱国主义教育。有的学校组织观看了具有历史**国主义影片，进行弘扬民族精神教育。有的学校组织了以“不忘国耻，振兴中华”为主题的班队会。</w:t>
      </w:r>
    </w:p>
    <w:p>
      <w:pPr>
        <w:ind w:left="0" w:right="0" w:firstLine="560"/>
        <w:spacing w:before="450" w:after="450" w:line="312" w:lineRule="auto"/>
      </w:pPr>
      <w:r>
        <w:rPr>
          <w:rFonts w:ascii="宋体" w:hAnsi="宋体" w:eastAsia="宋体" w:cs="宋体"/>
          <w:color w:val="000"/>
          <w:sz w:val="28"/>
          <w:szCs w:val="28"/>
        </w:rPr>
        <w:t xml:space="preserve">我区组织了迎接国庆的大型文艺汇演。《我和我的祖国》大合唱歌颂了我们祖国的美好，我们国家正在欣欣向荣，蒸蒸日上，使我们的学生更加热爱我们伟大的祖国，尽而增强了爱国情感。</w:t>
      </w:r>
    </w:p>
    <w:p>
      <w:pPr>
        <w:ind w:left="0" w:right="0" w:firstLine="560"/>
        <w:spacing w:before="450" w:after="450" w:line="312" w:lineRule="auto"/>
      </w:pPr>
      <w:r>
        <w:rPr>
          <w:rFonts w:ascii="宋体" w:hAnsi="宋体" w:eastAsia="宋体" w:cs="宋体"/>
          <w:color w:val="000"/>
          <w:sz w:val="28"/>
          <w:szCs w:val="28"/>
        </w:rPr>
        <w:t xml:space="preserve">通过中小学“弘扬和培育民族精神活动月”的活动的开展，从教育局机关到基层学校，从局领导到基层领导，从教师到学生，掀起了人人参与德育、人人重视德育、人人都是德育工作者热潮，全区8万多名中小学生受到了思想教育和心理教育。通过设立点校和各种活动，加强对学生进行民族精神教育，使学生真正懂得什么是民族精神，并且懂得不同的时期具有不同的内涵，以此鞭策自己，努力学习，争取为我中华民族做出贡献。</w:t>
      </w:r>
    </w:p>
    <w:p>
      <w:pPr>
        <w:ind w:left="0" w:right="0" w:firstLine="560"/>
        <w:spacing w:before="450" w:after="450" w:line="312" w:lineRule="auto"/>
      </w:pPr>
      <w:r>
        <w:rPr>
          <w:rFonts w:ascii="宋体" w:hAnsi="宋体" w:eastAsia="宋体" w:cs="宋体"/>
          <w:color w:val="000"/>
          <w:sz w:val="28"/>
          <w:szCs w:val="28"/>
        </w:rPr>
        <w:t xml:space="preserve">（三）心理健康教育工作喜见成效。</w:t>
      </w:r>
    </w:p>
    <w:p>
      <w:pPr>
        <w:ind w:left="0" w:right="0" w:firstLine="560"/>
        <w:spacing w:before="450" w:after="450" w:line="312" w:lineRule="auto"/>
      </w:pPr>
      <w:r>
        <w:rPr>
          <w:rFonts w:ascii="宋体" w:hAnsi="宋体" w:eastAsia="宋体" w:cs="宋体"/>
          <w:color w:val="000"/>
          <w:sz w:val="28"/>
          <w:szCs w:val="28"/>
        </w:rPr>
        <w:t xml:space="preserve">利用期初视导的机会，对基层各中小学的德育工作进行了检查指导，尤其是对心理健康教育工作做了重点的检查指导，为迎接市里检查评估做了充分的准备。我们对心理健康教育工作的指导分四个步骤进行：第一，对市里下发的评估检查细则进行了进一步的解读，明确了检查的事项和具体的操作方法；第二，对申报A、AA、AAA级的学校进行了初检，对存在的问题和模糊认识进行指导，并对各校的心理咨询室的建设提出了建设性意见；第三，针对检查的市级情况，发现各个基层学校心理健康的档案建设还不成熟，我们就根据细则的要求，将心理健康教育管理档案分为八大块，协助他们建立健全心理健康教育的各项管理档案和过程性档案。第四，进行复检，迎接检查。</w:t>
      </w:r>
    </w:p>
    <w:p>
      <w:pPr>
        <w:ind w:left="0" w:right="0" w:firstLine="560"/>
        <w:spacing w:before="450" w:after="450" w:line="312" w:lineRule="auto"/>
      </w:pPr>
      <w:r>
        <w:rPr>
          <w:rFonts w:ascii="宋体" w:hAnsi="宋体" w:eastAsia="宋体" w:cs="宋体"/>
          <w:color w:val="000"/>
          <w:sz w:val="28"/>
          <w:szCs w:val="28"/>
        </w:rPr>
        <w:t xml:space="preserve">有一分劳动，就有一分收获。申报的20所学校当中，有17所学校被评为A、AA、AAA级学校，只有高桥中学、高桥小学、老官卜中学未被认可。获市级AAA级学校的有：六中实验小学。获市级AA级学校的有：化工中学虹螺岘中学金星中学站前小学渤海小学胜利小学炼化一小化工一小化工四小锦郊小学。获市级A级学校的有：锦郊中学兴工小学曙光小学金星小学钢屯小学。</w:t>
      </w:r>
    </w:p>
    <w:p>
      <w:pPr>
        <w:ind w:left="0" w:right="0" w:firstLine="560"/>
        <w:spacing w:before="450" w:after="450" w:line="312" w:lineRule="auto"/>
      </w:pPr>
      <w:r>
        <w:rPr>
          <w:rFonts w:ascii="宋体" w:hAnsi="宋体" w:eastAsia="宋体" w:cs="宋体"/>
          <w:color w:val="000"/>
          <w:sz w:val="28"/>
          <w:szCs w:val="28"/>
        </w:rPr>
        <w:t xml:space="preserve">我们作为心理健康教育的指导部门，对所取得的成绩深感欣慰并受到鼓舞。</w:t>
      </w:r>
    </w:p>
    <w:p>
      <w:pPr>
        <w:ind w:left="0" w:right="0" w:firstLine="560"/>
        <w:spacing w:before="450" w:after="450" w:line="312" w:lineRule="auto"/>
      </w:pPr>
      <w:r>
        <w:rPr>
          <w:rFonts w:ascii="宋体" w:hAnsi="宋体" w:eastAsia="宋体" w:cs="宋体"/>
          <w:color w:val="000"/>
          <w:sz w:val="28"/>
          <w:szCs w:val="28"/>
        </w:rPr>
        <w:t xml:space="preserve">（四）养成教育和班主任校本培训工作初见端倪。</w:t>
      </w:r>
    </w:p>
    <w:p>
      <w:pPr>
        <w:ind w:left="0" w:right="0" w:firstLine="560"/>
        <w:spacing w:before="450" w:after="450" w:line="312" w:lineRule="auto"/>
      </w:pPr>
      <w:r>
        <w:rPr>
          <w:rFonts w:ascii="宋体" w:hAnsi="宋体" w:eastAsia="宋体" w:cs="宋体"/>
          <w:color w:val="000"/>
          <w:sz w:val="28"/>
          <w:szCs w:val="28"/>
        </w:rPr>
        <w:t xml:space="preserve">2025年5月11日市德育部以“葫芦岛市中小学班主任工作研讨会”为主题的德育现场会在我区召开。参观了寺儿卜中学的“养成教育展厅”和曙光小学“班主任校本培训展厅”；两位校长又向与会的各位领导做了经验介绍。这两所学校将档案建设、校园文化建设、大型教育活动展厅建设搞得尽善尽美，从理论到实践，从抽象到具体，从无型到有型、从无声到有声，将德育工作活生生地展现在大家面前，为其他兄弟学校提供了一次借鉴和学习的机会，在德育工作中起到了抛砖引玉的作用，为我区德育工作的开展搭建了有力的平台。2025年9月26日，我区召开了中小学“班主任校本培训和养成教育”现场经验会，为各个兄弟学校提供了一个借鉴和学习的机会，在此基础上，他们会有所创新、有所进步。</w:t>
      </w:r>
    </w:p>
    <w:p>
      <w:pPr>
        <w:ind w:left="0" w:right="0" w:firstLine="560"/>
        <w:spacing w:before="450" w:after="450" w:line="312" w:lineRule="auto"/>
      </w:pPr>
      <w:r>
        <w:rPr>
          <w:rFonts w:ascii="宋体" w:hAnsi="宋体" w:eastAsia="宋体" w:cs="宋体"/>
          <w:color w:val="000"/>
          <w:sz w:val="28"/>
          <w:szCs w:val="28"/>
        </w:rPr>
        <w:t xml:space="preserve">（五）构建了骨干班主任和新班主任培训模式。</w:t>
      </w:r>
    </w:p>
    <w:p>
      <w:pPr>
        <w:ind w:left="0" w:right="0" w:firstLine="560"/>
        <w:spacing w:before="450" w:after="450" w:line="312" w:lineRule="auto"/>
      </w:pPr>
      <w:r>
        <w:rPr>
          <w:rFonts w:ascii="宋体" w:hAnsi="宋体" w:eastAsia="宋体" w:cs="宋体"/>
          <w:color w:val="000"/>
          <w:sz w:val="28"/>
          <w:szCs w:val="28"/>
        </w:rPr>
        <w:t xml:space="preserve">1.培训方式：主要采取“走出去、请近来、自主研究”的培训模式，分校级、区级、市级、省级、国家级五个层次进行逐级培训。</w:t>
      </w:r>
    </w:p>
    <w:p>
      <w:pPr>
        <w:ind w:left="0" w:right="0" w:firstLine="560"/>
        <w:spacing w:before="450" w:after="450" w:line="312" w:lineRule="auto"/>
      </w:pPr>
      <w:r>
        <w:rPr>
          <w:rFonts w:ascii="宋体" w:hAnsi="宋体" w:eastAsia="宋体" w:cs="宋体"/>
          <w:color w:val="000"/>
          <w:sz w:val="28"/>
          <w:szCs w:val="28"/>
        </w:rPr>
        <w:t xml:space="preserve">2.培训内容：包括师德教育、班主任教育理念和自身素质课程改革、班主任工作艺术、方法、等方面的培训，不断提高他们的管理水平和业务能力。</w:t>
      </w:r>
    </w:p>
    <w:p>
      <w:pPr>
        <w:ind w:left="0" w:right="0" w:firstLine="560"/>
        <w:spacing w:before="450" w:after="450" w:line="312" w:lineRule="auto"/>
      </w:pPr>
      <w:r>
        <w:rPr>
          <w:rFonts w:ascii="宋体" w:hAnsi="宋体" w:eastAsia="宋体" w:cs="宋体"/>
          <w:color w:val="000"/>
          <w:sz w:val="28"/>
          <w:szCs w:val="28"/>
        </w:rPr>
        <w:t xml:space="preserve">3.培训对象：骨干班主任和新班主任。</w:t>
      </w:r>
    </w:p>
    <w:p>
      <w:pPr>
        <w:ind w:left="0" w:right="0" w:firstLine="560"/>
        <w:spacing w:before="450" w:after="450" w:line="312" w:lineRule="auto"/>
      </w:pPr>
      <w:r>
        <w:rPr>
          <w:rFonts w:ascii="宋体" w:hAnsi="宋体" w:eastAsia="宋体" w:cs="宋体"/>
          <w:color w:val="000"/>
          <w:sz w:val="28"/>
          <w:szCs w:val="28"/>
        </w:rPr>
        <w:t xml:space="preserve">4.培训周期：三年为一周期。</w:t>
      </w:r>
    </w:p>
    <w:p>
      <w:pPr>
        <w:ind w:left="0" w:right="0" w:firstLine="560"/>
        <w:spacing w:before="450" w:after="450" w:line="312" w:lineRule="auto"/>
      </w:pPr>
      <w:r>
        <w:rPr>
          <w:rFonts w:ascii="宋体" w:hAnsi="宋体" w:eastAsia="宋体" w:cs="宋体"/>
          <w:color w:val="000"/>
          <w:sz w:val="28"/>
          <w:szCs w:val="28"/>
        </w:rPr>
        <w:t xml:space="preserve">5.跟踪考核：每年跟踪考核一次。根据考核方案进行考核。</w:t>
      </w:r>
    </w:p>
    <w:p>
      <w:pPr>
        <w:ind w:left="0" w:right="0" w:firstLine="560"/>
        <w:spacing w:before="450" w:after="450" w:line="312" w:lineRule="auto"/>
      </w:pPr>
      <w:r>
        <w:rPr>
          <w:rFonts w:ascii="宋体" w:hAnsi="宋体" w:eastAsia="宋体" w:cs="宋体"/>
          <w:color w:val="000"/>
          <w:sz w:val="28"/>
          <w:szCs w:val="28"/>
        </w:rPr>
        <w:t xml:space="preserve">6.培训过程：</w:t>
      </w:r>
    </w:p>
    <w:p>
      <w:pPr>
        <w:ind w:left="0" w:right="0" w:firstLine="560"/>
        <w:spacing w:before="450" w:after="450" w:line="312" w:lineRule="auto"/>
      </w:pPr>
      <w:r>
        <w:rPr>
          <w:rFonts w:ascii="宋体" w:hAnsi="宋体" w:eastAsia="宋体" w:cs="宋体"/>
          <w:color w:val="000"/>
          <w:sz w:val="28"/>
          <w:szCs w:val="28"/>
        </w:rPr>
        <w:t xml:space="preserve">（1）进行专题培训。每学期利用假期进行集中培训。自德育部成立以来，组织了三期骨干班主任培训工作。第一期培训内容包括三个方面：教育政策法规——孟凡成、师德与马车声——张玉山、如何做好新时期的班主任——张楠；第二期培训内容包括：两个方面：优化办公环境，提高自身素质——张玉山、课程改革的过程就是教育融合的过程——张楠；第三期培训的内容包括三个方面：班主任工作的感悟——张玉山、我是怎样做好班主任工作的——李志鹏、爱是教育之灵魂——赫东明。</w:t>
      </w:r>
    </w:p>
    <w:p>
      <w:pPr>
        <w:ind w:left="0" w:right="0" w:firstLine="560"/>
        <w:spacing w:before="450" w:after="450" w:line="312" w:lineRule="auto"/>
      </w:pPr>
      <w:r>
        <w:rPr>
          <w:rFonts w:ascii="宋体" w:hAnsi="宋体" w:eastAsia="宋体" w:cs="宋体"/>
          <w:color w:val="000"/>
          <w:sz w:val="28"/>
          <w:szCs w:val="28"/>
        </w:rPr>
        <w:t xml:space="preserve">（2）编辑《骨干班主任成长的天地》期刊。内容广泛，为各位骨干班主任提供了一个广阔的发展空间。期刊内容包括五章：第一章——申报骨干班主任的基本条件；第二章——骨干班主任跟踪考核方案；第三章——骨干班主任业务提高培训专题（师德教育篇、班主任工作篇、课程改革篇）；第四章——德育工作点滴经验会萃；第五章——典型课改示范课教学设计。李校长和张书记分别为这本书撰写了前言和后记，为这本书增加了光彩，也提出了殷切的希望。</w:t>
      </w:r>
    </w:p>
    <w:p>
      <w:pPr>
        <w:ind w:left="0" w:right="0" w:firstLine="560"/>
        <w:spacing w:before="450" w:after="450" w:line="312" w:lineRule="auto"/>
      </w:pPr>
      <w:r>
        <w:rPr>
          <w:rFonts w:ascii="宋体" w:hAnsi="宋体" w:eastAsia="宋体" w:cs="宋体"/>
          <w:color w:val="000"/>
          <w:sz w:val="28"/>
          <w:szCs w:val="28"/>
        </w:rPr>
        <w:t xml:space="preserve">（3）组织竞赛活动，树立典范。组织中小学班主任基本功竞赛，提高他们的师德意识和处理问题的能力。参赛的班主任教师有179名，进入决赛的有143名，最后被录取的有130名。获团体奖的有以下单位：</w:t>
      </w:r>
    </w:p>
    <w:p>
      <w:pPr>
        <w:ind w:left="0" w:right="0" w:firstLine="560"/>
        <w:spacing w:before="450" w:after="450" w:line="312" w:lineRule="auto"/>
      </w:pPr>
      <w:r>
        <w:rPr>
          <w:rFonts w:ascii="宋体" w:hAnsi="宋体" w:eastAsia="宋体" w:cs="宋体"/>
          <w:color w:val="000"/>
          <w:sz w:val="28"/>
          <w:szCs w:val="28"/>
        </w:rPr>
        <w:t xml:space="preserve">城市小学组：</w:t>
      </w:r>
    </w:p>
    <w:p>
      <w:pPr>
        <w:ind w:left="0" w:right="0" w:firstLine="560"/>
        <w:spacing w:before="450" w:after="450" w:line="312" w:lineRule="auto"/>
      </w:pPr>
      <w:r>
        <w:rPr>
          <w:rFonts w:ascii="宋体" w:hAnsi="宋体" w:eastAsia="宋体" w:cs="宋体"/>
          <w:color w:val="000"/>
          <w:sz w:val="28"/>
          <w:szCs w:val="28"/>
        </w:rPr>
        <w:t xml:space="preserve">一等奖：实验小学化工二小</w:t>
      </w:r>
    </w:p>
    <w:p>
      <w:pPr>
        <w:ind w:left="0" w:right="0" w:firstLine="560"/>
        <w:spacing w:before="450" w:after="450" w:line="312" w:lineRule="auto"/>
      </w:pPr>
      <w:r>
        <w:rPr>
          <w:rFonts w:ascii="宋体" w:hAnsi="宋体" w:eastAsia="宋体" w:cs="宋体"/>
          <w:color w:val="000"/>
          <w:sz w:val="28"/>
          <w:szCs w:val="28"/>
        </w:rPr>
        <w:t xml:space="preserve">二等奖：水泥小学曙光小学</w:t>
      </w:r>
    </w:p>
    <w:p>
      <w:pPr>
        <w:ind w:left="0" w:right="0" w:firstLine="560"/>
        <w:spacing w:before="450" w:after="450" w:line="312" w:lineRule="auto"/>
      </w:pPr>
      <w:r>
        <w:rPr>
          <w:rFonts w:ascii="宋体" w:hAnsi="宋体" w:eastAsia="宋体" w:cs="宋体"/>
          <w:color w:val="000"/>
          <w:sz w:val="28"/>
          <w:szCs w:val="28"/>
        </w:rPr>
        <w:t xml:space="preserve">三等奖：炼化一小站前小学</w:t>
      </w:r>
    </w:p>
    <w:p>
      <w:pPr>
        <w:ind w:left="0" w:right="0" w:firstLine="560"/>
        <w:spacing w:before="450" w:after="450" w:line="312" w:lineRule="auto"/>
      </w:pPr>
      <w:r>
        <w:rPr>
          <w:rFonts w:ascii="宋体" w:hAnsi="宋体" w:eastAsia="宋体" w:cs="宋体"/>
          <w:color w:val="000"/>
          <w:sz w:val="28"/>
          <w:szCs w:val="28"/>
        </w:rPr>
        <w:t xml:space="preserve">城市中学组：</w:t>
      </w:r>
    </w:p>
    <w:p>
      <w:pPr>
        <w:ind w:left="0" w:right="0" w:firstLine="560"/>
        <w:spacing w:before="450" w:after="450" w:line="312" w:lineRule="auto"/>
      </w:pPr>
      <w:r>
        <w:rPr>
          <w:rFonts w:ascii="宋体" w:hAnsi="宋体" w:eastAsia="宋体" w:cs="宋体"/>
          <w:color w:val="000"/>
          <w:sz w:val="28"/>
          <w:szCs w:val="28"/>
        </w:rPr>
        <w:t xml:space="preserve">一等奖；炼化一中</w:t>
      </w:r>
    </w:p>
    <w:p>
      <w:pPr>
        <w:ind w:left="0" w:right="0" w:firstLine="560"/>
        <w:spacing w:before="450" w:after="450" w:line="312" w:lineRule="auto"/>
      </w:pPr>
      <w:r>
        <w:rPr>
          <w:rFonts w:ascii="宋体" w:hAnsi="宋体" w:eastAsia="宋体" w:cs="宋体"/>
          <w:color w:val="000"/>
          <w:sz w:val="28"/>
          <w:szCs w:val="28"/>
        </w:rPr>
        <w:t xml:space="preserve">二等奖：世纪中学</w:t>
      </w:r>
    </w:p>
    <w:p>
      <w:pPr>
        <w:ind w:left="0" w:right="0" w:firstLine="560"/>
        <w:spacing w:before="450" w:after="450" w:line="312" w:lineRule="auto"/>
      </w:pPr>
      <w:r>
        <w:rPr>
          <w:rFonts w:ascii="宋体" w:hAnsi="宋体" w:eastAsia="宋体" w:cs="宋体"/>
          <w:color w:val="000"/>
          <w:sz w:val="28"/>
          <w:szCs w:val="28"/>
        </w:rPr>
        <w:t xml:space="preserve">三等奖：七中</w:t>
      </w:r>
    </w:p>
    <w:p>
      <w:pPr>
        <w:ind w:left="0" w:right="0" w:firstLine="560"/>
        <w:spacing w:before="450" w:after="450" w:line="312" w:lineRule="auto"/>
      </w:pPr>
      <w:r>
        <w:rPr>
          <w:rFonts w:ascii="宋体" w:hAnsi="宋体" w:eastAsia="宋体" w:cs="宋体"/>
          <w:color w:val="000"/>
          <w:sz w:val="28"/>
          <w:szCs w:val="28"/>
        </w:rPr>
        <w:t xml:space="preserve">农村小学组：</w:t>
      </w:r>
    </w:p>
    <w:p>
      <w:pPr>
        <w:ind w:left="0" w:right="0" w:firstLine="560"/>
        <w:spacing w:before="450" w:after="450" w:line="312" w:lineRule="auto"/>
      </w:pPr>
      <w:r>
        <w:rPr>
          <w:rFonts w:ascii="宋体" w:hAnsi="宋体" w:eastAsia="宋体" w:cs="宋体"/>
          <w:color w:val="000"/>
          <w:sz w:val="28"/>
          <w:szCs w:val="28"/>
        </w:rPr>
        <w:t xml:space="preserve">一等奖：孤竹营小学高桥小学</w:t>
      </w:r>
    </w:p>
    <w:p>
      <w:pPr>
        <w:ind w:left="0" w:right="0" w:firstLine="560"/>
        <w:spacing w:before="450" w:after="450" w:line="312" w:lineRule="auto"/>
      </w:pPr>
      <w:r>
        <w:rPr>
          <w:rFonts w:ascii="宋体" w:hAnsi="宋体" w:eastAsia="宋体" w:cs="宋体"/>
          <w:color w:val="000"/>
          <w:sz w:val="28"/>
          <w:szCs w:val="28"/>
        </w:rPr>
        <w:t xml:space="preserve">二等奖：金星小学寺儿卜小学开发区小学</w:t>
      </w:r>
    </w:p>
    <w:p>
      <w:pPr>
        <w:ind w:left="0" w:right="0" w:firstLine="560"/>
        <w:spacing w:before="450" w:after="450" w:line="312" w:lineRule="auto"/>
      </w:pPr>
      <w:r>
        <w:rPr>
          <w:rFonts w:ascii="宋体" w:hAnsi="宋体" w:eastAsia="宋体" w:cs="宋体"/>
          <w:color w:val="000"/>
          <w:sz w:val="28"/>
          <w:szCs w:val="28"/>
        </w:rPr>
        <w:t xml:space="preserve">三等奖：钢屯小学虹螺岘小学锦郊小学</w:t>
      </w:r>
    </w:p>
    <w:p>
      <w:pPr>
        <w:ind w:left="0" w:right="0" w:firstLine="560"/>
        <w:spacing w:before="450" w:after="450" w:line="312" w:lineRule="auto"/>
      </w:pPr>
      <w:r>
        <w:rPr>
          <w:rFonts w:ascii="宋体" w:hAnsi="宋体" w:eastAsia="宋体" w:cs="宋体"/>
          <w:color w:val="000"/>
          <w:sz w:val="28"/>
          <w:szCs w:val="28"/>
        </w:rPr>
        <w:t xml:space="preserve">农村中学组：</w:t>
      </w:r>
    </w:p>
    <w:p>
      <w:pPr>
        <w:ind w:left="0" w:right="0" w:firstLine="560"/>
        <w:spacing w:before="450" w:after="450" w:line="312" w:lineRule="auto"/>
      </w:pPr>
      <w:r>
        <w:rPr>
          <w:rFonts w:ascii="宋体" w:hAnsi="宋体" w:eastAsia="宋体" w:cs="宋体"/>
          <w:color w:val="000"/>
          <w:sz w:val="28"/>
          <w:szCs w:val="28"/>
        </w:rPr>
        <w:t xml:space="preserve">一等奖：锦郊中学钢屯中学</w:t>
      </w:r>
    </w:p>
    <w:p>
      <w:pPr>
        <w:ind w:left="0" w:right="0" w:firstLine="560"/>
        <w:spacing w:before="450" w:after="450" w:line="312" w:lineRule="auto"/>
      </w:pPr>
      <w:r>
        <w:rPr>
          <w:rFonts w:ascii="宋体" w:hAnsi="宋体" w:eastAsia="宋体" w:cs="宋体"/>
          <w:color w:val="000"/>
          <w:sz w:val="28"/>
          <w:szCs w:val="28"/>
        </w:rPr>
        <w:t xml:space="preserve">二等奖；台集屯中学沙河营中学高桥中学</w:t>
      </w:r>
    </w:p>
    <w:p>
      <w:pPr>
        <w:ind w:left="0" w:right="0" w:firstLine="560"/>
        <w:spacing w:before="450" w:after="450" w:line="312" w:lineRule="auto"/>
      </w:pPr>
      <w:r>
        <w:rPr>
          <w:rFonts w:ascii="宋体" w:hAnsi="宋体" w:eastAsia="宋体" w:cs="宋体"/>
          <w:color w:val="000"/>
          <w:sz w:val="28"/>
          <w:szCs w:val="28"/>
        </w:rPr>
        <w:t xml:space="preserve">三等奖：山神庙中学虹螺岘中学寺儿卜中学</w:t>
      </w:r>
    </w:p>
    <w:p>
      <w:pPr>
        <w:ind w:left="0" w:right="0" w:firstLine="560"/>
        <w:spacing w:before="450" w:after="450" w:line="312" w:lineRule="auto"/>
      </w:pPr>
      <w:r>
        <w:rPr>
          <w:rFonts w:ascii="宋体" w:hAnsi="宋体" w:eastAsia="宋体" w:cs="宋体"/>
          <w:color w:val="000"/>
          <w:sz w:val="28"/>
          <w:szCs w:val="28"/>
        </w:rPr>
        <w:t xml:space="preserve">7.培训目的：用新的教育理念丰富他们的头脑，用直接经验和间接经验来指导教育实践，教会他们科学地管理班级，不断提高新班主任的工作技能，采取“专题指导——学习检测——经验交流”互动式的培训方式，目标是建设一支“让家长满意、学生欢迎、学校放心的班主任队伍”。</w:t>
      </w:r>
    </w:p>
    <w:p>
      <w:pPr>
        <w:ind w:left="0" w:right="0" w:firstLine="560"/>
        <w:spacing w:before="450" w:after="450" w:line="312" w:lineRule="auto"/>
      </w:pPr>
      <w:r>
        <w:rPr>
          <w:rFonts w:ascii="宋体" w:hAnsi="宋体" w:eastAsia="宋体" w:cs="宋体"/>
          <w:color w:val="000"/>
          <w:sz w:val="28"/>
          <w:szCs w:val="28"/>
        </w:rPr>
        <w:t xml:space="preserve">（六）承担德育科研课题的研究工作，以德育课题牵动德育工作发展。</w:t>
      </w:r>
    </w:p>
    <w:p>
      <w:pPr>
        <w:ind w:left="0" w:right="0" w:firstLine="560"/>
        <w:spacing w:before="450" w:after="450" w:line="312" w:lineRule="auto"/>
      </w:pPr>
      <w:r>
        <w:rPr>
          <w:rFonts w:ascii="宋体" w:hAnsi="宋体" w:eastAsia="宋体" w:cs="宋体"/>
          <w:color w:val="000"/>
          <w:sz w:val="28"/>
          <w:szCs w:val="28"/>
        </w:rPr>
        <w:t xml:space="preserve">1.承担国家级德育课题的实验研究。在进行省、市、区级德育科研课题研究的基础上，于2025年10月份，我区有六中、世纪、化工、高桥等8所学校承担了以《加强和改进未成年人思想道德建设》为主课题的国家级德育课题研究工作。我们德育部三位成员分别参与到各个子课题的研究工作。课题研究的时间为2025年10月——2025年10月。本学期我们对个别学校的课题研究进行了检查指导，发现德育课题研究工作还需要进一步完善。</w:t>
      </w:r>
    </w:p>
    <w:p>
      <w:pPr>
        <w:ind w:left="0" w:right="0" w:firstLine="560"/>
        <w:spacing w:before="450" w:after="450" w:line="312" w:lineRule="auto"/>
      </w:pPr>
      <w:r>
        <w:rPr>
          <w:rFonts w:ascii="宋体" w:hAnsi="宋体" w:eastAsia="宋体" w:cs="宋体"/>
          <w:color w:val="000"/>
          <w:sz w:val="28"/>
          <w:szCs w:val="28"/>
        </w:rPr>
        <w:t xml:space="preserve">2.主持省级科研课题的实验研究——《班主任校本培训工作研究》。此课题已经准备一年之余，现在已经申请立项。</w:t>
      </w:r>
    </w:p>
    <w:p>
      <w:pPr>
        <w:ind w:left="0" w:right="0" w:firstLine="560"/>
        <w:spacing w:before="450" w:after="450" w:line="312" w:lineRule="auto"/>
      </w:pPr>
      <w:r>
        <w:rPr>
          <w:rFonts w:ascii="宋体" w:hAnsi="宋体" w:eastAsia="宋体" w:cs="宋体"/>
          <w:color w:val="000"/>
          <w:sz w:val="28"/>
          <w:szCs w:val="28"/>
        </w:rPr>
        <w:t xml:space="preserve">（1）实验目的：是构建班主任校本培训模式。</w:t>
      </w:r>
    </w:p>
    <w:p>
      <w:pPr>
        <w:ind w:left="0" w:right="0" w:firstLine="560"/>
        <w:spacing w:before="450" w:after="450" w:line="312" w:lineRule="auto"/>
      </w:pPr>
      <w:r>
        <w:rPr>
          <w:rFonts w:ascii="宋体" w:hAnsi="宋体" w:eastAsia="宋体" w:cs="宋体"/>
          <w:color w:val="000"/>
          <w:sz w:val="28"/>
          <w:szCs w:val="28"/>
        </w:rPr>
        <w:t xml:space="preserve">（2）研究的基本内容包括：班主任教育理念和师德教育的研究；班主任工作方法、艺术的研究；班主任业务素质和自身修养的研究；班主任心理健康教育的研究。</w:t>
      </w:r>
    </w:p>
    <w:p>
      <w:pPr>
        <w:ind w:left="0" w:right="0" w:firstLine="560"/>
        <w:spacing w:before="450" w:after="450" w:line="312" w:lineRule="auto"/>
      </w:pPr>
      <w:r>
        <w:rPr>
          <w:rFonts w:ascii="宋体" w:hAnsi="宋体" w:eastAsia="宋体" w:cs="宋体"/>
          <w:color w:val="000"/>
          <w:sz w:val="28"/>
          <w:szCs w:val="28"/>
        </w:rPr>
        <w:t xml:space="preserve">（3）实验方式：以班主任为本，构建多形式、多层次的培训网络。采取“走出去、请近来、自主研究”的培训模式。</w:t>
      </w:r>
    </w:p>
    <w:p>
      <w:pPr>
        <w:ind w:left="0" w:right="0" w:firstLine="560"/>
        <w:spacing w:before="450" w:after="450" w:line="312" w:lineRule="auto"/>
      </w:pPr>
      <w:r>
        <w:rPr>
          <w:rFonts w:ascii="宋体" w:hAnsi="宋体" w:eastAsia="宋体" w:cs="宋体"/>
          <w:color w:val="000"/>
          <w:sz w:val="28"/>
          <w:szCs w:val="28"/>
        </w:rPr>
        <w:t xml:space="preserve">（4）培训类型：分三种，岗前培训、通识培训和骨干班主任提高培训。</w:t>
      </w:r>
    </w:p>
    <w:p>
      <w:pPr>
        <w:ind w:left="0" w:right="0" w:firstLine="560"/>
        <w:spacing w:before="450" w:after="450" w:line="312" w:lineRule="auto"/>
      </w:pPr>
      <w:r>
        <w:rPr>
          <w:rFonts w:ascii="宋体" w:hAnsi="宋体" w:eastAsia="宋体" w:cs="宋体"/>
          <w:color w:val="000"/>
          <w:sz w:val="28"/>
          <w:szCs w:val="28"/>
        </w:rPr>
        <w:t xml:space="preserve">（5）实验周期：为三年。2025年9月——2025年3月。</w:t>
      </w:r>
    </w:p>
    <w:p>
      <w:pPr>
        <w:ind w:left="0" w:right="0" w:firstLine="560"/>
        <w:spacing w:before="450" w:after="450" w:line="312" w:lineRule="auto"/>
      </w:pPr>
      <w:r>
        <w:rPr>
          <w:rFonts w:ascii="宋体" w:hAnsi="宋体" w:eastAsia="宋体" w:cs="宋体"/>
          <w:color w:val="000"/>
          <w:sz w:val="28"/>
          <w:szCs w:val="28"/>
        </w:rPr>
        <w:t xml:space="preserve">（6）实验对象：曙光小学全体班主任。</w:t>
      </w:r>
    </w:p>
    <w:p>
      <w:pPr>
        <w:ind w:left="0" w:right="0" w:firstLine="560"/>
        <w:spacing w:before="450" w:after="450" w:line="312" w:lineRule="auto"/>
      </w:pPr>
      <w:r>
        <w:rPr>
          <w:rFonts w:ascii="宋体" w:hAnsi="宋体" w:eastAsia="宋体" w:cs="宋体"/>
          <w:color w:val="000"/>
          <w:sz w:val="28"/>
          <w:szCs w:val="28"/>
        </w:rPr>
        <w:t xml:space="preserve">（七）营造育人环境，构建学校、家庭、社会“三位一体”的德育工作新格局。六中与38610部队、实验小学与市交警大队、曙光小学、渤海小学、连山小学、炼化一小与北大营，水泥小学与海军飞行学院的“警民共建”、“军民共建”活动；曙光小学的家长学校、化工二小和社区进行的联手共建活动等，将学校、家庭、社会教育有机地结合起来，营造了德育工作的大环境和小环境，形成了教育合力。</w:t>
      </w:r>
    </w:p>
    <w:p>
      <w:pPr>
        <w:ind w:left="0" w:right="0" w:firstLine="560"/>
        <w:spacing w:before="450" w:after="450" w:line="312" w:lineRule="auto"/>
      </w:pPr>
      <w:r>
        <w:rPr>
          <w:rFonts w:ascii="宋体" w:hAnsi="宋体" w:eastAsia="宋体" w:cs="宋体"/>
          <w:color w:val="000"/>
          <w:sz w:val="28"/>
          <w:szCs w:val="28"/>
        </w:rPr>
        <w:t xml:space="preserve">（八）树典型、抓全面，搞好我区德育工作。</w:t>
      </w:r>
    </w:p>
    <w:p>
      <w:pPr>
        <w:ind w:left="0" w:right="0" w:firstLine="560"/>
        <w:spacing w:before="450" w:after="450" w:line="312" w:lineRule="auto"/>
      </w:pPr>
      <w:r>
        <w:rPr>
          <w:rFonts w:ascii="宋体" w:hAnsi="宋体" w:eastAsia="宋体" w:cs="宋体"/>
          <w:color w:val="000"/>
          <w:sz w:val="28"/>
          <w:szCs w:val="28"/>
        </w:rPr>
        <w:t xml:space="preserve">坚持“育人为本、德育为先”的教育原则，兼顾农村和城市、既有中学又有小学，根据办学有特色的宗旨，我们先后确定了两个德育工作点校。分别是养成教育点校——寺儿卜中学；心理健康教育点校——虹螺岘中学。他们的德育管理模式已初见端倪，从档案建设、大型德育教育活动展厅、德育管理经验材料等不同的视角展示出来，值得各个兄弟学校参观学习和借鉴。六中的心理健康教育搞得有声有色，已经被列为葫芦岛市心理健康教育模式点校。其他几个德育点校正在发展之中。老关卜中学的班主任校本培训工作搞得很有特色，已经被列为葫芦岛市班主任校本培训模式点校。</w:t>
      </w:r>
    </w:p>
    <w:p>
      <w:pPr>
        <w:ind w:left="0" w:right="0" w:firstLine="560"/>
        <w:spacing w:before="450" w:after="450" w:line="312" w:lineRule="auto"/>
      </w:pPr>
      <w:r>
        <w:rPr>
          <w:rFonts w:ascii="宋体" w:hAnsi="宋体" w:eastAsia="宋体" w:cs="宋体"/>
          <w:color w:val="000"/>
          <w:sz w:val="28"/>
          <w:szCs w:val="28"/>
        </w:rPr>
        <w:t xml:space="preserve">总之，我区德育工作坚持求真务实的工作作风，将德育工作与贯彻落实《公民道德建设实施纲要》教育活动相结合；将德育工作与艺术教育相结合；将德育与学生人性情感教育相结合，建设和利用德育基地，深入开展德育活动。从理论上，逐渐摸索出一条适合我区开展德育工作的新思路、新途径、新方法；构建了学校、家庭、社会“三位一体“的德育工作新格局；坚持了“三个贴近”和“三个坚持”的教育原则；提出了“合格的教育工作者必须首先是合格的德育工作者”的口号；营造了人人参与德育、人人都是德育工作者的良好育人氛围。在实践中，与时俱进地推行了“三项工程”。即推进了师德教育工程，提高教师师德教育新理念；推进了德育科研工程，提高德育工作科学性；推进了课堂德育工作，强化学科教学的德育渗透。</w:t>
      </w:r>
    </w:p>
    <w:p>
      <w:pPr>
        <w:ind w:left="0" w:right="0" w:firstLine="560"/>
        <w:spacing w:before="450" w:after="450" w:line="312" w:lineRule="auto"/>
      </w:pPr>
      <w:r>
        <w:rPr>
          <w:rFonts w:ascii="宋体" w:hAnsi="宋体" w:eastAsia="宋体" w:cs="宋体"/>
          <w:color w:val="000"/>
          <w:sz w:val="28"/>
          <w:szCs w:val="28"/>
        </w:rPr>
        <w:t xml:space="preserve">二、德育工作存在的不足：</w:t>
      </w:r>
    </w:p>
    <w:p>
      <w:pPr>
        <w:ind w:left="0" w:right="0" w:firstLine="560"/>
        <w:spacing w:before="450" w:after="450" w:line="312" w:lineRule="auto"/>
      </w:pPr>
      <w:r>
        <w:rPr>
          <w:rFonts w:ascii="宋体" w:hAnsi="宋体" w:eastAsia="宋体" w:cs="宋体"/>
          <w:color w:val="000"/>
          <w:sz w:val="28"/>
          <w:szCs w:val="28"/>
        </w:rPr>
        <w:t xml:space="preserve">（一）领导对德育工作的重视程度还需要进一步提高，要真正把德育工作放在首位，落到实处。</w:t>
      </w:r>
    </w:p>
    <w:p>
      <w:pPr>
        <w:ind w:left="0" w:right="0" w:firstLine="560"/>
        <w:spacing w:before="450" w:after="450" w:line="312" w:lineRule="auto"/>
      </w:pPr>
      <w:r>
        <w:rPr>
          <w:rFonts w:ascii="宋体" w:hAnsi="宋体" w:eastAsia="宋体" w:cs="宋体"/>
          <w:color w:val="000"/>
          <w:sz w:val="28"/>
          <w:szCs w:val="28"/>
        </w:rPr>
        <w:t xml:space="preserve">（二）缺乏德育管理经验，还需要进一步去开拓视野，学习再学习，用新的教育理念来武装头脑，用丰富的理论来指导教育实践。</w:t>
      </w:r>
    </w:p>
    <w:p>
      <w:pPr>
        <w:ind w:left="0" w:right="0" w:firstLine="560"/>
        <w:spacing w:before="450" w:after="450" w:line="312" w:lineRule="auto"/>
      </w:pPr>
      <w:r>
        <w:rPr>
          <w:rFonts w:ascii="宋体" w:hAnsi="宋体" w:eastAsia="宋体" w:cs="宋体"/>
          <w:color w:val="000"/>
          <w:sz w:val="28"/>
          <w:szCs w:val="28"/>
        </w:rPr>
        <w:t xml:space="preserve">（三）心理健康教育还有待于加强。虽然心理健康教育工作有了新的起色，但还存在着形式主义现象，要进一步落实和提高。主要问题是缺乏心理专职教师，心理设施不健全，心理档案建设不够规范。</w:t>
      </w:r>
    </w:p>
    <w:p>
      <w:pPr>
        <w:ind w:left="0" w:right="0" w:firstLine="560"/>
        <w:spacing w:before="450" w:after="450" w:line="312" w:lineRule="auto"/>
      </w:pPr>
      <w:r>
        <w:rPr>
          <w:rFonts w:ascii="宋体" w:hAnsi="宋体" w:eastAsia="宋体" w:cs="宋体"/>
          <w:color w:val="000"/>
          <w:sz w:val="28"/>
          <w:szCs w:val="28"/>
        </w:rPr>
        <w:t xml:space="preserve">（四）班主任工作需要进一步加强。班主任工作缺乏新理念，缺少时代感和科学性。需要进一步搞好班主任的校本培训工作，用先进的教育理念来武装他们的头脑，用直接经验和间接经验来指导教育工作实践。</w:t>
      </w:r>
    </w:p>
    <w:p>
      <w:pPr>
        <w:ind w:left="0" w:right="0" w:firstLine="560"/>
        <w:spacing w:before="450" w:after="450" w:line="312" w:lineRule="auto"/>
      </w:pPr>
      <w:r>
        <w:rPr>
          <w:rFonts w:ascii="宋体" w:hAnsi="宋体" w:eastAsia="宋体" w:cs="宋体"/>
          <w:color w:val="000"/>
          <w:sz w:val="28"/>
          <w:szCs w:val="28"/>
        </w:rPr>
        <w:t xml:space="preserve">三、德育工作努力的方向：</w:t>
      </w:r>
    </w:p>
    <w:p>
      <w:pPr>
        <w:ind w:left="0" w:right="0" w:firstLine="560"/>
        <w:spacing w:before="450" w:after="450" w:line="312" w:lineRule="auto"/>
      </w:pPr>
      <w:r>
        <w:rPr>
          <w:rFonts w:ascii="宋体" w:hAnsi="宋体" w:eastAsia="宋体" w:cs="宋体"/>
          <w:color w:val="000"/>
          <w:sz w:val="28"/>
          <w:szCs w:val="28"/>
        </w:rPr>
        <w:t xml:space="preserve">把“德育为首，五育并举，与时俱进，全面发展”作为我局德育工作的宗旨，以求真务实的工作作风，贯彻落实《中共中央关于进一步加强和改进未成年人思想道德建设的若干意见》和我局德育工作的“三个坚持”，坚持德育工作与时俱进，坚持德育制度贯彻始终，坚持德育措施落到实处，突出德育在学校工作的首要地位，在保障机制建设上注重网络、制度两项建设；在德育环境上，创设大小两个环境；在德育措施上，强化三结合基地建设；在探索德育新途径上，推进师德、科研、课堂德育三项工程。使我区德育工作逐步走上制度化、规范化、科学化的轨道，较好地发挥德育“育人”的职能作用，推进素质教育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2025-07-07T20:24:42+08:00</dcterms:created>
  <dcterms:modified xsi:type="dcterms:W3CDTF">2025-07-07T20:24:42+08:00</dcterms:modified>
</cp:coreProperties>
</file>

<file path=docProps/custom.xml><?xml version="1.0" encoding="utf-8"?>
<Properties xmlns="http://schemas.openxmlformats.org/officeDocument/2006/custom-properties" xmlns:vt="http://schemas.openxmlformats.org/officeDocument/2006/docPropsVTypes"/>
</file>