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做好新的社会阶层人士统战工作经验材料</w:t>
      </w:r>
      <w:bookmarkEnd w:id="1"/>
    </w:p>
    <w:p>
      <w:pPr>
        <w:jc w:val="center"/>
        <w:spacing w:before="0" w:after="450"/>
      </w:pPr>
      <w:r>
        <w:rPr>
          <w:rFonts w:ascii="Arial" w:hAnsi="Arial" w:eastAsia="Arial" w:cs="Arial"/>
          <w:color w:val="999999"/>
          <w:sz w:val="20"/>
          <w:szCs w:val="20"/>
        </w:rPr>
        <w:t xml:space="preserve">来源：网络  作者：繁花落寂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做好新的社会阶层人士统战工作经验材料文章标题：做好新的社会阶层人士统战工作经验材料我市新的社会阶层人士的情况分析党的十一届三中全会以来，随着改革开放政策的实施和社会主义市场经济的发展，工人、农民和知识分子队伍出现了分化，从中产生和...</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第一篇：做好新的社会阶层人士统战工作经验材料</w:t>
      </w:r>
    </w:p>
    <w:p>
      <w:pPr>
        <w:ind w:left="0" w:right="0" w:firstLine="560"/>
        <w:spacing w:before="450" w:after="450" w:line="312" w:lineRule="auto"/>
      </w:pPr>
      <w:r>
        <w:rPr>
          <w:rFonts w:ascii="宋体" w:hAnsi="宋体" w:eastAsia="宋体" w:cs="宋体"/>
          <w:color w:val="000"/>
          <w:sz w:val="28"/>
          <w:szCs w:val="28"/>
        </w:rPr>
        <w:t xml:space="preserve">文章标题：做好新的社会阶层人士统战工作经验材料</w:t>
      </w:r>
    </w:p>
    <w:p>
      <w:pPr>
        <w:ind w:left="0" w:right="0" w:firstLine="560"/>
        <w:spacing w:before="450" w:after="450" w:line="312" w:lineRule="auto"/>
      </w:pPr>
      <w:r>
        <w:rPr>
          <w:rFonts w:ascii="宋体" w:hAnsi="宋体" w:eastAsia="宋体" w:cs="宋体"/>
          <w:color w:val="000"/>
          <w:sz w:val="28"/>
          <w:szCs w:val="28"/>
        </w:rPr>
        <w:t xml:space="preserve">我市新的社会阶层人士的情况分析</w:t>
      </w:r>
    </w:p>
    <w:p>
      <w:pPr>
        <w:ind w:left="0" w:right="0" w:firstLine="560"/>
        <w:spacing w:before="450" w:after="450" w:line="312" w:lineRule="auto"/>
      </w:pPr>
      <w:r>
        <w:rPr>
          <w:rFonts w:ascii="宋体" w:hAnsi="宋体" w:eastAsia="宋体" w:cs="宋体"/>
          <w:color w:val="000"/>
          <w:sz w:val="28"/>
          <w:szCs w:val="28"/>
        </w:rPr>
        <w:t xml:space="preserve">党的十一届三中全会以来，随着改革开放政策的实施和社会主义市场经济的发展，工人、农民和知识分子队伍出现了分化，从中产生和发展起来一些新的社会阶层。从我市情况看，有些农民、进城打工者、工人、城市待业者和部分下岗职工发展成个体工商户或私营企</w:t>
      </w:r>
    </w:p>
    <w:p>
      <w:pPr>
        <w:ind w:left="0" w:right="0" w:firstLine="560"/>
        <w:spacing w:before="450" w:after="450" w:line="312" w:lineRule="auto"/>
      </w:pPr>
      <w:r>
        <w:rPr>
          <w:rFonts w:ascii="宋体" w:hAnsi="宋体" w:eastAsia="宋体" w:cs="宋体"/>
          <w:color w:val="000"/>
          <w:sz w:val="28"/>
          <w:szCs w:val="28"/>
        </w:rPr>
        <w:t xml:space="preserve">业主，有的国家干部和企事业单位干部或技术人员“下海”后打拼出自己的一方天下，有的具有一定专业和资格的人员从事中介组织工作，有的大学毕业后或在职人员辞职后直接受聘于私营或外资企业，还有一部分人退休后利用自己的专长又第二次创业或受聘为技术人员，这些人主要集中在非公有制经济领域，而且绝大多数是党外人士。这部分人的队伍还有不断扩大的趋势，形成了一个新的社会阶层。他们的政治诉求也在逐步增强，部分人士还积极要求加入民主党派，通过党派走上政治舞台。但是，攀枝花的新的社会阶层人士存在着三大不足，这就是小、少、散。小，就是企业规模相对较小，实力不够雄厚，影响力较弱，缺乏一个有号召力的领军人物。少，即民营企业占的比重较少，虽然近几年发展较快，但离省内其它市（州）还有较大距离，与东部地区更无法相比。再就是散，各搞各的，相互间联系不多，支持不够，没有形成较为紧密的组织和较为统一的力量。</w:t>
      </w:r>
    </w:p>
    <w:p>
      <w:pPr>
        <w:ind w:left="0" w:right="0" w:firstLine="560"/>
        <w:spacing w:before="450" w:after="450" w:line="312" w:lineRule="auto"/>
      </w:pPr>
      <w:r>
        <w:rPr>
          <w:rFonts w:ascii="宋体" w:hAnsi="宋体" w:eastAsia="宋体" w:cs="宋体"/>
          <w:color w:val="000"/>
          <w:sz w:val="28"/>
          <w:szCs w:val="28"/>
        </w:rPr>
        <w:t xml:space="preserve">我市开展新的社会阶层人士工作的主要做法</w:t>
      </w:r>
    </w:p>
    <w:p>
      <w:pPr>
        <w:ind w:left="0" w:right="0" w:firstLine="560"/>
        <w:spacing w:before="450" w:after="450" w:line="312" w:lineRule="auto"/>
      </w:pPr>
      <w:r>
        <w:rPr>
          <w:rFonts w:ascii="宋体" w:hAnsi="宋体" w:eastAsia="宋体" w:cs="宋体"/>
          <w:color w:val="000"/>
          <w:sz w:val="28"/>
          <w:szCs w:val="28"/>
        </w:rPr>
        <w:t xml:space="preserve">（一）在深入开展调研、了解掌握情况的基础上，加强学习引导，提高思想政治素质。由于新阶层人士正呈现快速增长的态势，如何能最大限度地将他们团结起来，充分调动他们的积极性，发挥他们的作用，是摆在我们面前的一道难题。我们采取发展他们加入各级工商联组织和各种协会，通过开展活动、举办学习班、召开座谈会、个别走访、发放资料供其学习等形式，对其进行社会主义、爱国主义、法律法规和职业道德的宣传教育，帮助其了解掌握国家经济发展形势、国家鼓励发展产业方向和宏观调控政策、税法知识等。还鼓励和帮助他们搞企业文化建设，鼓励和引导他们积极投身“光彩事业”、“希望工程”，参与“社会主义新农村建设”、“就业再就业工程”等社会公益事业。这不仅提高了新的社会阶层人士的整体素质，而且扩大了企业的知名度和影响力，增强了企业的生命力、凝聚力和竞争力。</w:t>
      </w:r>
    </w:p>
    <w:p>
      <w:pPr>
        <w:ind w:left="0" w:right="0" w:firstLine="560"/>
        <w:spacing w:before="450" w:after="450" w:line="312" w:lineRule="auto"/>
      </w:pPr>
      <w:r>
        <w:rPr>
          <w:rFonts w:ascii="宋体" w:hAnsi="宋体" w:eastAsia="宋体" w:cs="宋体"/>
          <w:color w:val="000"/>
          <w:sz w:val="28"/>
          <w:szCs w:val="28"/>
        </w:rPr>
        <w:t xml:space="preserve">（二）发挥“社团、社区”作用，探索工作模式。去年以来，我们着手从社团、社区两方面入手，开展新阶层人士的统战工作。一是依靠已建成的各种社团组织和各类行业协会联系和团结新的社会阶层人士，向他们宣传党的统战方针政策，引导和教育他们“爱国、敬业、诚信、守法、贡献”。二是探索和开展社区统战工作。我们将社区组织作为开展新阶层人士统战工作的重要载体，着手建立社区统战工作网络，并组织和安排基层统战力量探索和研究社区统战工作新模式。</w:t>
      </w:r>
    </w:p>
    <w:p>
      <w:pPr>
        <w:ind w:left="0" w:right="0" w:firstLine="560"/>
        <w:spacing w:before="450" w:after="450" w:line="312" w:lineRule="auto"/>
      </w:pPr>
      <w:r>
        <w:rPr>
          <w:rFonts w:ascii="宋体" w:hAnsi="宋体" w:eastAsia="宋体" w:cs="宋体"/>
          <w:color w:val="000"/>
          <w:sz w:val="28"/>
          <w:szCs w:val="28"/>
        </w:rPr>
        <w:t xml:space="preserve">（三）做好政治安排，培养新阶层代表人士。统战部和工商联将那些政治素质好、事业或企业经营不错、具有较大影响力、有较高威望和有发展潜力的新阶层人士作为重点联系对象，尽力安排进各级人大、政协和人民团体，积极引导和组织他们参加各种社会活动，为他们提供社会活动平台，满足其合理的政治诉求和愿望，提高并发挥其在社会政治生活和专门行业领域中参政议政的能力，有意识地培养新的社会阶层人士的领军人物。</w:t>
      </w:r>
    </w:p>
    <w:p>
      <w:pPr>
        <w:ind w:left="0" w:right="0" w:firstLine="560"/>
        <w:spacing w:before="450" w:after="450" w:line="312" w:lineRule="auto"/>
      </w:pPr>
      <w:r>
        <w:rPr>
          <w:rFonts w:ascii="宋体" w:hAnsi="宋体" w:eastAsia="宋体" w:cs="宋体"/>
          <w:color w:val="000"/>
          <w:sz w:val="28"/>
          <w:szCs w:val="28"/>
        </w:rPr>
        <w:t xml:space="preserve">（四）增进了解，维护权益。我们把了解和反映新的社会阶层的意见和要求作为统战部门应尽的一项重要职责，去年以来，在工作实践中探索并形成了每季度一次的非公有制企业家座谈会例会制度，成功建立起了非公有制企业家与市委、市政府及有关部门之间的沟通协调机制。通过定期的交流沟通，一方面加强了政府对发展民营经济的政策指导和工作协调，使党委和政府的有关重大决策体现为新的社会阶层的愿望和要求，另一方面也使党委和政府了解了新阶层人士的利益诉求，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对开展新的社会阶层人士工作的几点体会</w:t>
      </w:r>
    </w:p>
    <w:p>
      <w:pPr>
        <w:ind w:left="0" w:right="0" w:firstLine="560"/>
        <w:spacing w:before="450" w:after="450" w:line="312" w:lineRule="auto"/>
      </w:pPr>
      <w:r>
        <w:rPr>
          <w:rFonts w:ascii="宋体" w:hAnsi="宋体" w:eastAsia="宋体" w:cs="宋体"/>
          <w:color w:val="000"/>
          <w:sz w:val="28"/>
          <w:szCs w:val="28"/>
        </w:rPr>
        <w:t xml:space="preserve">新的社会阶层人士统战工作是当前统战工作的一个新领域、新课题，在做好新阶层统战工作的近期实践中，我们主要有以下几点体会。</w:t>
      </w:r>
    </w:p>
    <w:p>
      <w:pPr>
        <w:ind w:left="0" w:right="0" w:firstLine="560"/>
        <w:spacing w:before="450" w:after="450" w:line="312" w:lineRule="auto"/>
      </w:pPr>
      <w:r>
        <w:rPr>
          <w:rFonts w:ascii="宋体" w:hAnsi="宋体" w:eastAsia="宋体" w:cs="宋体"/>
          <w:color w:val="000"/>
          <w:sz w:val="28"/>
          <w:szCs w:val="28"/>
        </w:rPr>
        <w:t xml:space="preserve">（一）加强领导，健全机构，完善机制，是做好新的社会阶层人士统战工作的前提条件。作为统战部门，应高度认识新阶层统战工作的重要性和必要性，将其作为新时期统战工作新的着力点，作为统一战线团结各方面力量新的增长点，纳入议事日程，认真加以探索和研究。在工作机构方面，应积极发挥相关部门的职能作用，形成相互协调配合的联动机制，最大限度地将新阶层人士团结起来，使其成为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（二）建立有效载体，创新工作模式，是做好新的社会阶层统战人士工作的有力抓手。一是除了利用好现有的各种社团组织和行业协会的力量外，还要加紧创新并筹建具有统一战线性</w:t>
      </w:r>
    </w:p>
    <w:p>
      <w:pPr>
        <w:ind w:left="0" w:right="0" w:firstLine="560"/>
        <w:spacing w:before="450" w:after="450" w:line="312" w:lineRule="auto"/>
      </w:pPr>
      <w:r>
        <w:rPr>
          <w:rFonts w:ascii="宋体" w:hAnsi="宋体" w:eastAsia="宋体" w:cs="宋体"/>
          <w:color w:val="000"/>
          <w:sz w:val="28"/>
          <w:szCs w:val="28"/>
        </w:rPr>
        <w:t xml:space="preserve">质的新型社会团体，不断延伸工作领域，进一步加强与新阶层中党外代表人士的联络。二是以社区组织为载体，抓紧在社区组织中建立健全统战工作网络和工作制度，创新活动方式，特别是要组织和督促基层统战部门探索和研究社区统战工作好的方式方法，逐步积累开展新的社会阶层统战工作的经验。</w:t>
      </w:r>
    </w:p>
    <w:p>
      <w:pPr>
        <w:ind w:left="0" w:right="0" w:firstLine="560"/>
        <w:spacing w:before="450" w:after="450" w:line="312" w:lineRule="auto"/>
      </w:pPr>
      <w:r>
        <w:rPr>
          <w:rFonts w:ascii="宋体" w:hAnsi="宋体" w:eastAsia="宋体" w:cs="宋体"/>
          <w:color w:val="000"/>
          <w:sz w:val="28"/>
          <w:szCs w:val="28"/>
        </w:rPr>
        <w:t xml:space="preserve">（三）完善和落实相关法律法规与政策措施，搞好协调</w:t>
      </w:r>
    </w:p>
    <w:p>
      <w:pPr>
        <w:ind w:left="0" w:right="0" w:firstLine="560"/>
        <w:spacing w:before="450" w:after="450" w:line="312" w:lineRule="auto"/>
      </w:pPr>
      <w:r>
        <w:rPr>
          <w:rFonts w:ascii="宋体" w:hAnsi="宋体" w:eastAsia="宋体" w:cs="宋体"/>
          <w:color w:val="000"/>
          <w:sz w:val="28"/>
          <w:szCs w:val="28"/>
        </w:rPr>
        <w:t xml:space="preserve">服务工作，是做好新的社会阶层人士统战工作的保证。非公有制企业等新经济组织和各种中介机构等新的社会组织的发展，离不开国家及地方法律法规的保护和政策措施的扶持，要维护他们的合法权益，保护和调动他们的积极性、主动性、创造性，使他们掌握的资本、技术、劳动、管理、信息等生产要素在建设中国特色社会主义事业中更好地发挥作用。统战部门和工商联要认真调查和研究现阶段影响非公有制经济快速发展和各种矛盾产生的原因及解决办法，做好协调和服务工作。要通过有关部门依法纠正各种损害非公有制经济组织利益的行为，引导新的社会阶层人士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《做好新的社会阶层人士统战工作经验材料》来源于feisuxs，欢迎阅读做好新的社会阶层人士统战工作经验材料。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2025年8月的湖口县民营经济园—金砂湾工业园，当年入园企业只有7家，各项基础设施建设尚待完善，2025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2025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第四篇：浅析新社会阶层人士统战工作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2025-05-02T08:18:24+08:00</dcterms:created>
  <dcterms:modified xsi:type="dcterms:W3CDTF">2025-05-02T08:18:24+08:00</dcterms:modified>
</cp:coreProperties>
</file>

<file path=docProps/custom.xml><?xml version="1.0" encoding="utf-8"?>
<Properties xmlns="http://schemas.openxmlformats.org/officeDocument/2006/custom-properties" xmlns:vt="http://schemas.openxmlformats.org/officeDocument/2006/docPropsVTypes"/>
</file>