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人才“磁场效应”引来海外候鸟[合集]</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才“磁场效应”引来海外候鸟相比国企、事业单位，人才问题让民企渐渐感到缺乏发展后劲人才的话题很时髦，说起来却沉甸甸。在日前举行的“2024上海科教兴市论坛”之“集聚创新人才激发创新动力”专题研讨会上，与会者流露出了沪上人才建设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第一篇：人才“磁场效应”引来海外候鸟</w:t>
      </w:r>
    </w:p>
    <w:p>
      <w:pPr>
        <w:ind w:left="0" w:right="0" w:firstLine="560"/>
        <w:spacing w:before="450" w:after="450" w:line="312" w:lineRule="auto"/>
      </w:pPr>
      <w:r>
        <w:rPr>
          <w:rFonts w:ascii="宋体" w:hAnsi="宋体" w:eastAsia="宋体" w:cs="宋体"/>
          <w:color w:val="000"/>
          <w:sz w:val="28"/>
          <w:szCs w:val="28"/>
        </w:rPr>
        <w:t xml:space="preserve">相比国企、事业单位，人才问题让民企渐渐感到缺乏发展后劲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人才的话题很时髦，说起来却沉甸甸。在日前举行的“2025上海科教兴市论坛”之“集聚创新人才激发创新动力”专题研讨会上，与会者流露出了沪上人才建设中的喜和忧。</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留学归国比例近国际水平</w:t>
      </w:r>
    </w:p>
    <w:p>
      <w:pPr>
        <w:ind w:left="0" w:right="0" w:firstLine="560"/>
        <w:spacing w:before="450" w:after="450" w:line="312" w:lineRule="auto"/>
      </w:pPr>
      <w:r>
        <w:rPr>
          <w:rFonts w:ascii="宋体" w:hAnsi="宋体" w:eastAsia="宋体" w:cs="宋体"/>
          <w:color w:val="000"/>
          <w:sz w:val="28"/>
          <w:szCs w:val="28"/>
        </w:rPr>
        <w:t xml:space="preserve">“几年前还在国内、国外两头跑的‘飞人所长’们，如今都带着老婆孩子全心而归了！”中科院上海分院党组书记、副院长华仁长掩不住内心的兴奋，向与会嘉宾和听众抖出了殷实的人才家底：自中科院实施“百人计划”以来，上海分院已从海外揽回了200多名杰出人才，其中140人在国外已获得教授、副教授的职称；中科院上海生命科学研究院下属的12家研究机构中，6家请来了“洋掌门”，成为名副其实的科研“联合国”，人才引进模式正在从“候鸟型”向“扎根型”转变。</w:t>
      </w:r>
    </w:p>
    <w:p>
      <w:pPr>
        <w:ind w:left="0" w:right="0" w:firstLine="560"/>
        <w:spacing w:before="450" w:after="450" w:line="312" w:lineRule="auto"/>
      </w:pPr>
      <w:r>
        <w:rPr>
          <w:rFonts w:ascii="宋体" w:hAnsi="宋体" w:eastAsia="宋体" w:cs="宋体"/>
          <w:color w:val="000"/>
          <w:sz w:val="28"/>
          <w:szCs w:val="28"/>
        </w:rPr>
        <w:t xml:space="preserve">上海的“磁场效应”得到了大家的公认。1993年，上海第二医科大学教授陈国强来沪时，靠举债向原单位支付了1.8万元的赔偿金，这与他当时200元的月薪相比，堪称一次冒险。回首当年，陈国强坚信：“这次冒险是我人生最正确的选择，至今不后悔。”</w:t>
      </w:r>
    </w:p>
    <w:p>
      <w:pPr>
        <w:ind w:left="0" w:right="0" w:firstLine="560"/>
        <w:spacing w:before="450" w:after="450" w:line="312" w:lineRule="auto"/>
      </w:pPr>
      <w:r>
        <w:rPr>
          <w:rFonts w:ascii="宋体" w:hAnsi="宋体" w:eastAsia="宋体" w:cs="宋体"/>
          <w:color w:val="000"/>
          <w:sz w:val="28"/>
          <w:szCs w:val="28"/>
        </w:rPr>
        <w:t xml:space="preserve">上海公共行政与人力资源研究所名誉所长沈荣华研究员手中的一组数据颇能说明问题：改革开放以来，我国共向国外输送留学生71万人，回国17万人，平均出去4个回来1个；上海赴海外留学13万人，回国5.6万人，平均出去2个回来1个，接近国际平均水平。</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民企对人才吸引力不够</w:t>
      </w:r>
    </w:p>
    <w:p>
      <w:pPr>
        <w:ind w:left="0" w:right="0" w:firstLine="560"/>
        <w:spacing w:before="450" w:after="450" w:line="312" w:lineRule="auto"/>
      </w:pPr>
      <w:r>
        <w:rPr>
          <w:rFonts w:ascii="宋体" w:hAnsi="宋体" w:eastAsia="宋体" w:cs="宋体"/>
          <w:color w:val="000"/>
          <w:sz w:val="28"/>
          <w:szCs w:val="28"/>
        </w:rPr>
        <w:t xml:space="preserve">最近，均瑶集团有意向航空业发展，但却苦于觅不到贤才。公司党委副书记、行政总监谷增光感慨：“相比政府机关、国企、事业单位，民企对于人才的吸引力似乎低人一等，有时甚至重金难求。”</w:t>
      </w:r>
    </w:p>
    <w:p>
      <w:pPr>
        <w:ind w:left="0" w:right="0" w:firstLine="560"/>
        <w:spacing w:before="450" w:after="450" w:line="312" w:lineRule="auto"/>
      </w:pPr>
      <w:r>
        <w:rPr>
          <w:rFonts w:ascii="宋体" w:hAnsi="宋体" w:eastAsia="宋体" w:cs="宋体"/>
          <w:color w:val="000"/>
          <w:sz w:val="28"/>
          <w:szCs w:val="28"/>
        </w:rPr>
        <w:t xml:space="preserve">与民营企业三分天下的经济地位相比，人才问题不能不说是一根“软肋”。人才数量偏少、高端人才不足、吸引力不够、流动过于频繁、管理手段单一：一系列人才问题让民企渐渐感到缺乏发展后劲。</w:t>
      </w:r>
    </w:p>
    <w:p>
      <w:pPr>
        <w:ind w:left="0" w:right="0" w:firstLine="560"/>
        <w:spacing w:before="450" w:after="450" w:line="312" w:lineRule="auto"/>
      </w:pPr>
      <w:r>
        <w:rPr>
          <w:rFonts w:ascii="宋体" w:hAnsi="宋体" w:eastAsia="宋体" w:cs="宋体"/>
          <w:color w:val="000"/>
          <w:sz w:val="28"/>
          <w:szCs w:val="28"/>
        </w:rPr>
        <w:t xml:space="preserve">由于先天不足，谷增光觉得大多数人对于民企的认识还停留在10年、20年之前，在一些电影、电视剧等文化创作中，民营企业家甚至与恶势力相勾结，这些都使得民企的正面形象大打折扣，从某种程度上影响了人才引进。</w:t>
      </w:r>
    </w:p>
    <w:p>
      <w:pPr>
        <w:ind w:left="0" w:right="0" w:firstLine="560"/>
        <w:spacing w:before="450" w:after="450" w:line="312" w:lineRule="auto"/>
      </w:pPr>
      <w:r>
        <w:rPr>
          <w:rFonts w:ascii="宋体" w:hAnsi="宋体" w:eastAsia="宋体" w:cs="宋体"/>
          <w:color w:val="000"/>
          <w:sz w:val="28"/>
          <w:szCs w:val="28"/>
        </w:rPr>
        <w:t xml:space="preserve">事实上，均瑶的困惑颇具代表性。沈荣华指出，沪上企业尚未成为人才开发的主体，人才配置存在结构性不合理。调查显示，上海仅有40％的人才在企业，而发达国家这一比例则高达70％到80％。他认为，“官本位”思想阻碍了人才的有序流动，公务员仍是不少毕业生的就业首选。</w:t>
      </w:r>
    </w:p>
    <w:p>
      <w:pPr>
        <w:ind w:left="0" w:right="0" w:firstLine="560"/>
        <w:spacing w:before="450" w:after="450" w:line="312" w:lineRule="auto"/>
      </w:pPr>
      <w:r>
        <w:rPr>
          <w:rFonts w:ascii="宋体" w:hAnsi="宋体" w:eastAsia="宋体" w:cs="宋体"/>
          <w:color w:val="000"/>
          <w:sz w:val="28"/>
          <w:szCs w:val="28"/>
        </w:rPr>
        <w:t xml:space="preserve">对于自己原来的公务员背景，谷增光毫不讳言，但他仍深深感到要在政府与企业、特别是民企间顺畅流动却并非那么容易：“目前的人才流动仅仅是一股自下而上的单向流，而不是一个自由往返的环。”</w:t>
      </w:r>
    </w:p>
    <w:p>
      <w:pPr>
        <w:ind w:left="0" w:right="0" w:firstLine="560"/>
        <w:spacing w:before="450" w:after="450" w:line="312" w:lineRule="auto"/>
      </w:pPr>
      <w:r>
        <w:rPr>
          <w:rFonts w:ascii="黑体" w:hAnsi="黑体" w:eastAsia="黑体" w:cs="黑体"/>
          <w:color w:val="000000"/>
          <w:sz w:val="36"/>
          <w:szCs w:val="36"/>
          <w:b w:val="1"/>
          <w:bCs w:val="1"/>
        </w:rPr>
        <w:t xml:space="preserve">第二篇：霍尔效应法测磁场</w:t>
      </w:r>
    </w:p>
    <w:p>
      <w:pPr>
        <w:ind w:left="0" w:right="0" w:firstLine="560"/>
        <w:spacing w:before="450" w:after="450" w:line="312" w:lineRule="auto"/>
      </w:pPr>
      <w:r>
        <w:rPr>
          <w:rFonts w:ascii="宋体" w:hAnsi="宋体" w:eastAsia="宋体" w:cs="宋体"/>
          <w:color w:val="000"/>
          <w:sz w:val="28"/>
          <w:szCs w:val="28"/>
        </w:rPr>
        <w:t xml:space="preserve">霍尔效应法测磁场</w:t>
      </w:r>
    </w:p>
    <w:p>
      <w:pPr>
        <w:ind w:left="0" w:right="0" w:firstLine="560"/>
        <w:spacing w:before="450" w:after="450" w:line="312" w:lineRule="auto"/>
      </w:pPr>
      <w:r>
        <w:rPr>
          <w:rFonts w:ascii="宋体" w:hAnsi="宋体" w:eastAsia="宋体" w:cs="宋体"/>
          <w:color w:val="000"/>
          <w:sz w:val="28"/>
          <w:szCs w:val="28"/>
        </w:rPr>
        <w:t xml:space="preserve">学时 3  授课时间 秋季学期 教案完成时间 07.11</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1．了解产生 霍尔效应的物理过程。</w:t>
      </w:r>
    </w:p>
    <w:p>
      <w:pPr>
        <w:ind w:left="0" w:right="0" w:firstLine="560"/>
        <w:spacing w:before="450" w:after="450" w:line="312" w:lineRule="auto"/>
      </w:pPr>
      <w:r>
        <w:rPr>
          <w:rFonts w:ascii="宋体" w:hAnsi="宋体" w:eastAsia="宋体" w:cs="宋体"/>
          <w:color w:val="000"/>
          <w:sz w:val="28"/>
          <w:szCs w:val="28"/>
        </w:rPr>
        <w:t xml:space="preserve">2．学会应用 霍尔效应测量磁场的原理和方法。</w:t>
      </w:r>
    </w:p>
    <w:p>
      <w:pPr>
        <w:ind w:left="0" w:right="0" w:firstLine="560"/>
        <w:spacing w:before="450" w:after="450" w:line="312" w:lineRule="auto"/>
      </w:pPr>
      <w:r>
        <w:rPr>
          <w:rFonts w:ascii="宋体" w:hAnsi="宋体" w:eastAsia="宋体" w:cs="宋体"/>
          <w:color w:val="000"/>
          <w:sz w:val="28"/>
          <w:szCs w:val="28"/>
        </w:rPr>
        <w:t xml:space="preserve">实 验 原 理: 霍尔效应是1879年霍尔在研究载流导体在磁场中受力的性质时发现的。如图所示,一块长为 ,宽为，厚为 的矩形半导体薄片（N型，载流子是电子，带负电），沿Y方向加上一恒定工作电流，沿X方向加上恒定磁场 仑兹力。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 为运动电荷的电量；</w:t>
      </w:r>
    </w:p>
    <w:p>
      <w:pPr>
        <w:ind w:left="0" w:right="0" w:firstLine="560"/>
        <w:spacing w:before="450" w:after="450" w:line="312" w:lineRule="auto"/>
      </w:pPr>
      <w:r>
        <w:rPr>
          <w:rFonts w:ascii="宋体" w:hAnsi="宋体" w:eastAsia="宋体" w:cs="宋体"/>
          <w:color w:val="000"/>
          <w:sz w:val="28"/>
          <w:szCs w:val="28"/>
        </w:rPr>
        <w:t xml:space="preserve">为电荷运动的速度，沿Z负方向。在洛仑，就有洛兹力的作用下，样品中的电子偏离原流动方向而向样品下方运动，并聚积在样品下方。随着电子向下偏移，在样品上方会多出带正电的电荷（空穴）。这样，在样品中形成了一个上正下负的霍尔电场 便有霍尔电压。当，根据，在、面间</w:t>
      </w:r>
    </w:p>
    <w:p>
      <w:pPr>
        <w:ind w:left="0" w:right="0" w:firstLine="560"/>
        <w:spacing w:before="450" w:after="450" w:line="312" w:lineRule="auto"/>
      </w:pPr>
      <w:r>
        <w:rPr>
          <w:rFonts w:ascii="宋体" w:hAnsi="宋体" w:eastAsia="宋体" w:cs="宋体"/>
          <w:color w:val="000"/>
          <w:sz w:val="28"/>
          <w:szCs w:val="28"/>
        </w:rPr>
        <w:t xml:space="preserve">建立起来后，它又会给运动的电荷施加一个与洛仑兹，其大小为</w:t>
      </w:r>
    </w:p>
    <w:p>
      <w:pPr>
        <w:ind w:left="0" w:right="0" w:firstLine="560"/>
        <w:spacing w:before="450" w:after="450" w:line="312" w:lineRule="auto"/>
      </w:pPr>
      <w:r>
        <w:rPr>
          <w:rFonts w:ascii="宋体" w:hAnsi="宋体" w:eastAsia="宋体" w:cs="宋体"/>
          <w:color w:val="000"/>
          <w:sz w:val="28"/>
          <w:szCs w:val="28"/>
        </w:rPr>
        <w:t xml:space="preserve">。随着电子在</w:t>
      </w:r>
    </w:p>
    <w:p>
      <w:pPr>
        <w:ind w:left="0" w:right="0" w:firstLine="560"/>
        <w:spacing w:before="450" w:after="450" w:line="312" w:lineRule="auto"/>
      </w:pPr>
      <w:r>
        <w:rPr>
          <w:rFonts w:ascii="宋体" w:hAnsi="宋体" w:eastAsia="宋体" w:cs="宋体"/>
          <w:color w:val="000"/>
          <w:sz w:val="28"/>
          <w:szCs w:val="28"/>
        </w:rPr>
        <w:t xml:space="preserve">面继续积累，力方向相反的电场力 的电场力 也逐渐增大，当两力大小相等（即）时，霍尔电场对电子、间便形成的作用力与洛仑兹力相互抵消，电子的积累达到动态平衡，一个稳定的霍尔电场，则有：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设N型半导体的载流子浓度为</w:t>
      </w:r>
    </w:p>
    <w:p>
      <w:pPr>
        <w:ind w:left="0" w:right="0" w:firstLine="560"/>
        <w:spacing w:before="450" w:after="450" w:line="312" w:lineRule="auto"/>
      </w:pPr>
      <w:r>
        <w:rPr>
          <w:rFonts w:ascii="宋体" w:hAnsi="宋体" w:eastAsia="宋体" w:cs="宋体"/>
          <w:color w:val="000"/>
          <w:sz w:val="28"/>
          <w:szCs w:val="28"/>
        </w:rPr>
        <w:t xml:space="preserve">(3），流过半导体样品的电流密度为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式中, 为半导体薄片的宽度；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为半导体薄片的厚度，为载流子的电量。将（5）式代入（3）式，并令，可得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式中 称为霍尔系数，它是反应霍尔效应强弱的重要参量。</w:t>
      </w:r>
    </w:p>
    <w:p>
      <w:pPr>
        <w:ind w:left="0" w:right="0" w:firstLine="560"/>
        <w:spacing w:before="450" w:after="450" w:line="312" w:lineRule="auto"/>
      </w:pPr>
      <w:r>
        <w:rPr>
          <w:rFonts w:ascii="宋体" w:hAnsi="宋体" w:eastAsia="宋体" w:cs="宋体"/>
          <w:color w:val="000"/>
          <w:sz w:val="28"/>
          <w:szCs w:val="28"/>
        </w:rPr>
        <w:t xml:space="preserve">在实际应用中（6）式常写成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式中 称为霍尔元件的灵敏度，单位mV/（mA·T）或mV/（mA·kGS）；</w:t>
      </w:r>
    </w:p>
    <w:p>
      <w:pPr>
        <w:ind w:left="0" w:right="0" w:firstLine="560"/>
        <w:spacing w:before="450" w:after="450" w:line="312" w:lineRule="auto"/>
      </w:pPr>
      <w:r>
        <w:rPr>
          <w:rFonts w:ascii="宋体" w:hAnsi="宋体" w:eastAsia="宋体" w:cs="宋体"/>
          <w:color w:val="000"/>
          <w:sz w:val="28"/>
          <w:szCs w:val="28"/>
        </w:rPr>
        <w:t xml:space="preserve">为垂直于半导体薄片的磁感应强度（单</w:t>
      </w:r>
    </w:p>
    <w:p>
      <w:pPr>
        <w:ind w:left="0" w:right="0" w:firstLine="560"/>
        <w:spacing w:before="450" w:after="450" w:line="312" w:lineRule="auto"/>
      </w:pPr>
      <w:r>
        <w:rPr>
          <w:rFonts w:ascii="宋体" w:hAnsi="宋体" w:eastAsia="宋体" w:cs="宋体"/>
          <w:color w:val="000"/>
          <w:sz w:val="28"/>
          <w:szCs w:val="28"/>
        </w:rPr>
        <w:t xml:space="preserve">和霍尔电压，为霍尔元件的工作电流（单位mA）； 位T或kGS）。若</w:t>
      </w:r>
    </w:p>
    <w:p>
      <w:pPr>
        <w:ind w:left="0" w:right="0" w:firstLine="560"/>
        <w:spacing w:before="450" w:after="450" w:line="312" w:lineRule="auto"/>
      </w:pPr>
      <w:r>
        <w:rPr>
          <w:rFonts w:ascii="宋体" w:hAnsi="宋体" w:eastAsia="宋体" w:cs="宋体"/>
          <w:color w:val="000"/>
          <w:sz w:val="28"/>
          <w:szCs w:val="28"/>
        </w:rPr>
        <w:t xml:space="preserve">已测定，实验中测出样品的工作电流，即  利用（7）式便可测得磁感应强度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半导体材料有N型（电子型）和P型（空穴型）两种，前者载流子为电子，带负电；后者载流子为空穴，带正电。由原理图可以看出，若载流子为N型，则、点电位高于</w:t>
      </w:r>
    </w:p>
    <w:p>
      <w:pPr>
        <w:ind w:left="0" w:right="0" w:firstLine="560"/>
        <w:spacing w:before="450" w:after="450" w:line="312" w:lineRule="auto"/>
      </w:pPr>
      <w:r>
        <w:rPr>
          <w:rFonts w:ascii="宋体" w:hAnsi="宋体" w:eastAsia="宋体" w:cs="宋体"/>
          <w:color w:val="000"/>
          <w:sz w:val="28"/>
          <w:szCs w:val="28"/>
        </w:rPr>
        <w:t xml:space="preserve">点，；若载流子为P型，则</w:t>
      </w:r>
    </w:p>
    <w:p>
      <w:pPr>
        <w:ind w:left="0" w:right="0" w:firstLine="560"/>
        <w:spacing w:before="450" w:after="450" w:line="312" w:lineRule="auto"/>
      </w:pPr>
      <w:r>
        <w:rPr>
          <w:rFonts w:ascii="宋体" w:hAnsi="宋体" w:eastAsia="宋体" w:cs="宋体"/>
          <w:color w:val="000"/>
          <w:sz w:val="28"/>
          <w:szCs w:val="28"/>
        </w:rPr>
        <w:t xml:space="preserve">点电位低于</w:t>
      </w:r>
    </w:p>
    <w:p>
      <w:pPr>
        <w:ind w:left="0" w:right="0" w:firstLine="560"/>
        <w:spacing w:before="450" w:after="450" w:line="312" w:lineRule="auto"/>
      </w:pPr>
      <w:r>
        <w:rPr>
          <w:rFonts w:ascii="宋体" w:hAnsi="宋体" w:eastAsia="宋体" w:cs="宋体"/>
          <w:color w:val="000"/>
          <w:sz w:val="28"/>
          <w:szCs w:val="28"/>
        </w:rPr>
        <w:t xml:space="preserve">点。可见，知道载流子的类型，可根据 的正、负确定待测磁场的方向。同样，按原理图所示的 点，则</w:t>
      </w:r>
    </w:p>
    <w:p>
      <w:pPr>
        <w:ind w:left="0" w:right="0" w:firstLine="560"/>
        <w:spacing w:before="450" w:after="450" w:line="312" w:lineRule="auto"/>
      </w:pPr>
      <w:r>
        <w:rPr>
          <w:rFonts w:ascii="宋体" w:hAnsi="宋体" w:eastAsia="宋体" w:cs="宋体"/>
          <w:color w:val="000"/>
          <w:sz w:val="28"/>
          <w:szCs w:val="28"/>
        </w:rPr>
        <w:t xml:space="preserve">和 的方向，若测得的，即、点电位高于</w:t>
      </w:r>
    </w:p>
    <w:p>
      <w:pPr>
        <w:ind w:left="0" w:right="0" w:firstLine="560"/>
        <w:spacing w:before="450" w:after="450" w:line="312" w:lineRule="auto"/>
      </w:pPr>
      <w:r>
        <w:rPr>
          <w:rFonts w:ascii="宋体" w:hAnsi="宋体" w:eastAsia="宋体" w:cs="宋体"/>
          <w:color w:val="000"/>
          <w:sz w:val="28"/>
          <w:szCs w:val="28"/>
        </w:rPr>
        <w:t xml:space="preserve">为负值，样品为N型；反之，则为P型。</w:t>
      </w:r>
    </w:p>
    <w:p>
      <w:pPr>
        <w:ind w:left="0" w:right="0" w:firstLine="560"/>
        <w:spacing w:before="450" w:after="450" w:line="312" w:lineRule="auto"/>
      </w:pPr>
      <w:r>
        <w:rPr>
          <w:rFonts w:ascii="宋体" w:hAnsi="宋体" w:eastAsia="宋体" w:cs="宋体"/>
          <w:color w:val="000"/>
          <w:sz w:val="28"/>
          <w:szCs w:val="28"/>
        </w:rPr>
        <w:t xml:space="preserve">（8）式是在理想情况下才成立的。但在实际情况中，除霍尔效应外，还存在着其他因素引起的几种副效应。这些副效应所产生的电压总和有时甚至远大于霍尔电压，形成测量中的系统误差。实验分析表明，这些副效应有的与流过霍尔元件的工作电流方向有关，有的与加到霍尔片的磁场方向有关，在测量过程中只要按要求改变工作电流方向和磁场方向，就可以减少或消除这些副效应的影响。</w:t>
      </w:r>
    </w:p>
    <w:p>
      <w:pPr>
        <w:ind w:left="0" w:right="0" w:firstLine="560"/>
        <w:spacing w:before="450" w:after="450" w:line="312" w:lineRule="auto"/>
      </w:pPr>
      <w:r>
        <w:rPr>
          <w:rFonts w:ascii="宋体" w:hAnsi="宋体" w:eastAsia="宋体" w:cs="宋体"/>
          <w:color w:val="000"/>
          <w:sz w:val="28"/>
          <w:szCs w:val="28"/>
        </w:rPr>
        <w:t xml:space="preserve">设、、、为副效应产生的四个电压，它们的符号与磁场、电流</w:t>
      </w:r>
    </w:p>
    <w:p>
      <w:pPr>
        <w:ind w:left="0" w:right="0" w:firstLine="560"/>
        <w:spacing w:before="450" w:after="450" w:line="312" w:lineRule="auto"/>
      </w:pPr>
      <w:r>
        <w:rPr>
          <w:rFonts w:ascii="宋体" w:hAnsi="宋体" w:eastAsia="宋体" w:cs="宋体"/>
          <w:color w:val="000"/>
          <w:sz w:val="28"/>
          <w:szCs w:val="28"/>
        </w:rPr>
        <w:t xml:space="preserve">和磁场的方向，就有：  方向有关,在测量过程中分别改变电流 + +-+ ： ： ： ：</w:t>
      </w:r>
    </w:p>
    <w:p>
      <w:pPr>
        <w:ind w:left="0" w:right="0" w:firstLine="560"/>
        <w:spacing w:before="450" w:after="450" w:line="312" w:lineRule="auto"/>
      </w:pPr>
      <w:r>
        <w:rPr>
          <w:rFonts w:ascii="宋体" w:hAnsi="宋体" w:eastAsia="宋体" w:cs="宋体"/>
          <w:color w:val="000"/>
          <w:sz w:val="28"/>
          <w:szCs w:val="28"/>
        </w:rPr>
        <w:t xml:space="preserve">将上述四式进行如下的计算：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由于温差电压 一般比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小得多，在误差允许的范围内可以略去，故得：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将（11）式得到的 代入（8）式即可求得 实 验 内 容 ：</w:t>
      </w:r>
    </w:p>
    <w:p>
      <w:pPr>
        <w:ind w:left="0" w:right="0" w:firstLine="560"/>
        <w:spacing w:before="450" w:after="450" w:line="312" w:lineRule="auto"/>
      </w:pPr>
      <w:r>
        <w:rPr>
          <w:rFonts w:ascii="宋体" w:hAnsi="宋体" w:eastAsia="宋体" w:cs="宋体"/>
          <w:color w:val="000"/>
          <w:sz w:val="28"/>
          <w:szCs w:val="28"/>
        </w:rPr>
        <w:t xml:space="preserve">测量电磁铁间隙的磁感应强度 操 作 指 导:  测量</w:t>
      </w:r>
    </w:p>
    <w:p>
      <w:pPr>
        <w:ind w:left="0" w:right="0" w:firstLine="560"/>
        <w:spacing w:before="450" w:after="450" w:line="312" w:lineRule="auto"/>
      </w:pPr>
      <w:r>
        <w:rPr>
          <w:rFonts w:ascii="宋体" w:hAnsi="宋体" w:eastAsia="宋体" w:cs="宋体"/>
          <w:color w:val="000"/>
          <w:sz w:val="28"/>
          <w:szCs w:val="28"/>
        </w:rPr>
        <w:t xml:space="preserve">”）、（对应于“-开关换向。</w:t>
      </w:r>
    </w:p>
    <w:p>
      <w:pPr>
        <w:ind w:left="0" w:right="0" w:firstLine="560"/>
        <w:spacing w:before="450" w:after="450" w:line="312" w:lineRule="auto"/>
      </w:pPr>
      <w:r>
        <w:rPr>
          <w:rFonts w:ascii="宋体" w:hAnsi="宋体" w:eastAsia="宋体" w:cs="宋体"/>
          <w:color w:val="000"/>
          <w:sz w:val="28"/>
          <w:szCs w:val="28"/>
        </w:rPr>
        <w:t xml:space="preserve">值为 ”）、（对应于“+（对应于“-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”）、”）。（对应于 “+ 注意：若 值为负时，将</w:t>
      </w:r>
    </w:p>
    <w:p>
      <w:pPr>
        <w:ind w:left="0" w:right="0" w:firstLine="560"/>
        <w:spacing w:before="450" w:after="450" w:line="312" w:lineRule="auto"/>
      </w:pPr>
      <w:r>
        <w:rPr>
          <w:rFonts w:ascii="宋体" w:hAnsi="宋体" w:eastAsia="宋体" w:cs="宋体"/>
          <w:color w:val="000"/>
          <w:sz w:val="28"/>
          <w:szCs w:val="28"/>
        </w:rPr>
        <w:t xml:space="preserve">4．调节励磁电流逐次递增0.2A，直至1.60A，重复（3）。</w:t>
      </w:r>
    </w:p>
    <w:p>
      <w:pPr>
        <w:ind w:left="0" w:right="0" w:firstLine="560"/>
        <w:spacing w:before="450" w:after="450" w:line="312" w:lineRule="auto"/>
      </w:pPr>
      <w:r>
        <w:rPr>
          <w:rFonts w:ascii="宋体" w:hAnsi="宋体" w:eastAsia="宋体" w:cs="宋体"/>
          <w:color w:val="000"/>
          <w:sz w:val="28"/>
          <w:szCs w:val="28"/>
        </w:rPr>
        <w:t xml:space="preserve">5．将测得的值代入公式 值。</w:t>
      </w:r>
    </w:p>
    <w:p>
      <w:pPr>
        <w:ind w:left="0" w:right="0" w:firstLine="560"/>
        <w:spacing w:before="450" w:after="450" w:line="312" w:lineRule="auto"/>
      </w:pPr>
      <w:r>
        <w:rPr>
          <w:rFonts w:ascii="宋体" w:hAnsi="宋体" w:eastAsia="宋体" w:cs="宋体"/>
          <w:color w:val="000"/>
          <w:sz w:val="28"/>
          <w:szCs w:val="28"/>
        </w:rPr>
        <w:t xml:space="preserve">6．在坐标纸上，以 思考题：</w:t>
      </w:r>
    </w:p>
    <w:p>
      <w:pPr>
        <w:ind w:left="0" w:right="0" w:firstLine="560"/>
        <w:spacing w:before="450" w:after="450" w:line="312" w:lineRule="auto"/>
      </w:pPr>
      <w:r>
        <w:rPr>
          <w:rFonts w:ascii="宋体" w:hAnsi="宋体" w:eastAsia="宋体" w:cs="宋体"/>
          <w:color w:val="000"/>
          <w:sz w:val="28"/>
          <w:szCs w:val="28"/>
        </w:rPr>
        <w:t xml:space="preserve">1.若磁场不恰好与霍尔元件片底法线一致，对测量结果有何影响，如果用实验方法判断B与元件发现是否一致？ 2.能否用霍尔元件片测量交变磁场？ 3.实验中对磁场测量有影响的磁场有哪些？ 4.为什么要把电流和磁场同时换向？ 5.列出计算螺旋管磁场强度公式。</w:t>
      </w:r>
    </w:p>
    <w:p>
      <w:pPr>
        <w:ind w:left="0" w:right="0" w:firstLine="560"/>
        <w:spacing w:before="450" w:after="450" w:line="312" w:lineRule="auto"/>
      </w:pPr>
      <w:r>
        <w:rPr>
          <w:rFonts w:ascii="宋体" w:hAnsi="宋体" w:eastAsia="宋体" w:cs="宋体"/>
          <w:color w:val="000"/>
          <w:sz w:val="28"/>
          <w:szCs w:val="28"/>
        </w:rPr>
        <w:t xml:space="preserve">6如已知存在一个干扰磁场，如何采用合理的测试方法，尽量减小干扰磁场对测量结果的影响。</w:t>
      </w:r>
    </w:p>
    <w:p>
      <w:pPr>
        <w:ind w:left="0" w:right="0" w:firstLine="560"/>
        <w:spacing w:before="450" w:after="450" w:line="312" w:lineRule="auto"/>
      </w:pPr>
      <w:r>
        <w:rPr>
          <w:rFonts w:ascii="宋体" w:hAnsi="宋体" w:eastAsia="宋体" w:cs="宋体"/>
          <w:color w:val="000"/>
          <w:sz w:val="28"/>
          <w:szCs w:val="28"/>
        </w:rPr>
        <w:t xml:space="preserve">7．用霍尔传感器测量载流线圈磁感应强度比探测线圈有何优点？霍尔传感器能否测量交流磁场？</w:t>
      </w:r>
    </w:p>
    <w:p>
      <w:pPr>
        <w:ind w:left="0" w:right="0" w:firstLine="560"/>
        <w:spacing w:before="450" w:after="450" w:line="312" w:lineRule="auto"/>
      </w:pPr>
      <w:r>
        <w:rPr>
          <w:rFonts w:ascii="宋体" w:hAnsi="宋体" w:eastAsia="宋体" w:cs="宋体"/>
          <w:color w:val="000"/>
          <w:sz w:val="28"/>
          <w:szCs w:val="28"/>
        </w:rPr>
        <w:t xml:space="preserve">8.用霍尔传感器测量磁场时，如何确定磁感应强度方向？</w:t>
      </w:r>
    </w:p>
    <w:p>
      <w:pPr>
        <w:ind w:left="0" w:right="0" w:firstLine="560"/>
        <w:spacing w:before="450" w:after="450" w:line="312" w:lineRule="auto"/>
      </w:pPr>
      <w:r>
        <w:rPr>
          <w:rFonts w:ascii="宋体" w:hAnsi="宋体" w:eastAsia="宋体" w:cs="宋体"/>
          <w:color w:val="000"/>
          <w:sz w:val="28"/>
          <w:szCs w:val="28"/>
        </w:rPr>
        <w:t xml:space="preserve">为横轴，为纵轴，作出</w:t>
      </w:r>
    </w:p>
    <w:p>
      <w:pPr>
        <w:ind w:left="0" w:right="0" w:firstLine="560"/>
        <w:spacing w:before="450" w:after="450" w:line="312" w:lineRule="auto"/>
      </w:pPr>
      <w:r>
        <w:rPr>
          <w:rFonts w:ascii="宋体" w:hAnsi="宋体" w:eastAsia="宋体" w:cs="宋体"/>
          <w:color w:val="000"/>
          <w:sz w:val="28"/>
          <w:szCs w:val="28"/>
        </w:rPr>
        <w:t xml:space="preserve">曲线。</w:t>
      </w:r>
    </w:p>
    <w:p>
      <w:pPr>
        <w:ind w:left="0" w:right="0" w:firstLine="560"/>
        <w:spacing w:before="450" w:after="450" w:line="312" w:lineRule="auto"/>
      </w:pPr>
      <w:r>
        <w:rPr>
          <w:rFonts w:ascii="宋体" w:hAnsi="宋体" w:eastAsia="宋体" w:cs="宋体"/>
          <w:color w:val="000"/>
          <w:sz w:val="28"/>
          <w:szCs w:val="28"/>
        </w:rPr>
        <w:t xml:space="preserve">和，求出相应的</w:t>
      </w:r>
    </w:p>
    <w:p>
      <w:pPr>
        <w:ind w:left="0" w:right="0" w:firstLine="560"/>
        <w:spacing w:before="450" w:after="450" w:line="312" w:lineRule="auto"/>
      </w:pPr>
      <w:r>
        <w:rPr>
          <w:rFonts w:ascii="黑体" w:hAnsi="黑体" w:eastAsia="黑体" w:cs="黑体"/>
          <w:color w:val="000000"/>
          <w:sz w:val="36"/>
          <w:szCs w:val="36"/>
          <w:b w:val="1"/>
          <w:bCs w:val="1"/>
        </w:rPr>
        <w:t xml:space="preserve">第三篇：宜宾形成人才集聚强大磁场</w:t>
      </w:r>
    </w:p>
    <w:p>
      <w:pPr>
        <w:ind w:left="0" w:right="0" w:firstLine="560"/>
        <w:spacing w:before="450" w:after="450" w:line="312" w:lineRule="auto"/>
      </w:pPr>
      <w:r>
        <w:rPr>
          <w:rFonts w:ascii="宋体" w:hAnsi="宋体" w:eastAsia="宋体" w:cs="宋体"/>
          <w:color w:val="000"/>
          <w:sz w:val="28"/>
          <w:szCs w:val="28"/>
        </w:rPr>
        <w:t xml:space="preserve">宜宾县形成人才集聚强大磁场</w:t>
      </w:r>
    </w:p>
    <w:p>
      <w:pPr>
        <w:ind w:left="0" w:right="0" w:firstLine="560"/>
        <w:spacing w:before="450" w:after="450" w:line="312" w:lineRule="auto"/>
      </w:pPr>
      <w:r>
        <w:rPr>
          <w:rFonts w:ascii="宋体" w:hAnsi="宋体" w:eastAsia="宋体" w:cs="宋体"/>
          <w:color w:val="000"/>
          <w:sz w:val="28"/>
          <w:szCs w:val="28"/>
        </w:rPr>
        <w:t xml:space="preserve">宜宾县是全国改革名县，也是四川省首批扩权强县试点县，目前正处在高速发展的黄金期，对各类紧缺专业人才的需求“求贤若渴”。该县自2025年首次面向全国公开选用紧缺急需专业人才以来，前4年共引进各类人才222名。今年已是第5次，经过公开报名、资格审核、统一考试、体检和考察等程序后，在报名的60名海内外人才中，最终择优选用了22名到宜宾县工作。</w:t>
      </w:r>
    </w:p>
    <w:p>
      <w:pPr>
        <w:ind w:left="0" w:right="0" w:firstLine="560"/>
        <w:spacing w:before="450" w:after="450" w:line="312" w:lineRule="auto"/>
      </w:pPr>
      <w:r>
        <w:rPr>
          <w:rFonts w:ascii="宋体" w:hAnsi="宋体" w:eastAsia="宋体" w:cs="宋体"/>
          <w:color w:val="000"/>
          <w:sz w:val="28"/>
          <w:szCs w:val="28"/>
        </w:rPr>
        <w:t xml:space="preserve">强化政策磁场 栽下梧桐树</w:t>
      </w:r>
    </w:p>
    <w:p>
      <w:pPr>
        <w:ind w:left="0" w:right="0" w:firstLine="560"/>
        <w:spacing w:before="450" w:after="450" w:line="312" w:lineRule="auto"/>
      </w:pPr>
      <w:r>
        <w:rPr>
          <w:rFonts w:ascii="宋体" w:hAnsi="宋体" w:eastAsia="宋体" w:cs="宋体"/>
          <w:color w:val="000"/>
          <w:sz w:val="28"/>
          <w:szCs w:val="28"/>
        </w:rPr>
        <w:t xml:space="preserve">转型的宜宾县，求贤若渴；发展的宜宾县，海纳百川。近年来，宜宾县针对人才“不够用”、“不适用”、“不被用”三大顽症，出台了一系列人才优惠政策，建设起高效快捷的人才引进“绿色通道”。</w:t>
      </w:r>
    </w:p>
    <w:p>
      <w:pPr>
        <w:ind w:left="0" w:right="0" w:firstLine="560"/>
        <w:spacing w:before="450" w:after="450" w:line="312" w:lineRule="auto"/>
      </w:pPr>
      <w:r>
        <w:rPr>
          <w:rFonts w:ascii="宋体" w:hAnsi="宋体" w:eastAsia="宋体" w:cs="宋体"/>
          <w:color w:val="000"/>
          <w:sz w:val="28"/>
          <w:szCs w:val="28"/>
        </w:rPr>
        <w:t xml:space="preserve">今年，该县制定了《宜宾县人才引进和激励暂行办法》，通过提待遇、设特岗、重奖励等“五位一体”方式，以“政策磁场”吸引各类人才，确保了各类人才“引得来、留得住、干得好”。对引进的博士、硕士到党政机关和事业单位工作的，分别比照享受副县级、正科级非领导职务或副高级、中级职称的工资待遇；对引进的硕士、博士、有突出贡献的专家分别给予5—25万元的安家补助或租房补助；设立“优秀人才政府激励岗位奖”，最高奖金可达每人每月2万元；增设20%的中、高级职称特设岗位，有效破解了引进人才因职数无空缺而导致的职级待遇晋升瓶颈问题。而对从公办学校、公立医院遴选到大型民办学校、民营医疗机构的专业技术人才，该县在人员编制等方面也制订了优惠政策，鼓励和引导县属规模以上企业引进高层次人才并给予适当奖励。“宜宾县的人才政策吸引了我，我愿意在这里扎根。”李建杰是俄罗斯联邦别尔哥罗德州国立工艺大学经济学专业的硕士研究生，作为“海归”人才，他希望利用自己在国外企业的工作经验，为加快推动县域产业转型发挥自己的专业特长。</w:t>
      </w:r>
    </w:p>
    <w:p>
      <w:pPr>
        <w:ind w:left="0" w:right="0" w:firstLine="560"/>
        <w:spacing w:before="450" w:after="450" w:line="312" w:lineRule="auto"/>
      </w:pPr>
      <w:r>
        <w:rPr>
          <w:rFonts w:ascii="宋体" w:hAnsi="宋体" w:eastAsia="宋体" w:cs="宋体"/>
          <w:color w:val="000"/>
          <w:sz w:val="28"/>
          <w:szCs w:val="28"/>
        </w:rPr>
        <w:t xml:space="preserve">突出人岗相适 抛出橄榄枝</w:t>
      </w:r>
    </w:p>
    <w:p>
      <w:pPr>
        <w:ind w:left="0" w:right="0" w:firstLine="560"/>
        <w:spacing w:before="450" w:after="450" w:line="312" w:lineRule="auto"/>
      </w:pPr>
      <w:r>
        <w:rPr>
          <w:rFonts w:ascii="宋体" w:hAnsi="宋体" w:eastAsia="宋体" w:cs="宋体"/>
          <w:color w:val="000"/>
          <w:sz w:val="28"/>
          <w:szCs w:val="28"/>
        </w:rPr>
        <w:t xml:space="preserve">引才引智不是为了装门面、图好看，关键要找到什么样的人才是紧缺急需人才。今年初，该县对县级部门、乡镇和企事业单位进行了了解，并结合实际拟定了经济金融、水利水电、城市规划、旅游管理等20多个专业岗位的人才公开选用计划。</w:t>
      </w:r>
    </w:p>
    <w:p>
      <w:pPr>
        <w:ind w:left="0" w:right="0" w:firstLine="560"/>
        <w:spacing w:before="450" w:after="450" w:line="312" w:lineRule="auto"/>
      </w:pPr>
      <w:r>
        <w:rPr>
          <w:rFonts w:ascii="宋体" w:hAnsi="宋体" w:eastAsia="宋体" w:cs="宋体"/>
          <w:color w:val="000"/>
          <w:sz w:val="28"/>
          <w:szCs w:val="28"/>
        </w:rPr>
        <w:t xml:space="preserve">为让更多的人才知晓，该县通过网络、报刊、电视等媒体对人才引进政策和岗位信息进行广泛宣传，向社会各界广发“英雄帖”。同时，还派出专人到四川大学、武汉大学等10余所高校进行现场宣传。</w:t>
      </w:r>
    </w:p>
    <w:p>
      <w:pPr>
        <w:ind w:left="0" w:right="0" w:firstLine="560"/>
        <w:spacing w:before="450" w:after="450" w:line="312" w:lineRule="auto"/>
      </w:pPr>
      <w:r>
        <w:rPr>
          <w:rFonts w:ascii="宋体" w:hAnsi="宋体" w:eastAsia="宋体" w:cs="宋体"/>
          <w:color w:val="000"/>
          <w:sz w:val="28"/>
          <w:szCs w:val="28"/>
        </w:rPr>
        <w:t xml:space="preserve">文斌是西南科技大学2025级通讯与信息系统专业的硕士研究生，毕业后在四川长虹电器股份有限公司技术中心任计算机软件设计工程师，工作期间先后参与并获得多项国家专利。今年他将作为党政后备人才引进到该县工作，并初步计划安排到工业园区重点服务与专业特长相关的单位。文斌告诉笔者，宜宾县结合区位优势、产业发展、岗位设置、培养模式的引才宣传，让广大人才看到了在宜宾县未来发展的信心和希望。</w:t>
      </w:r>
    </w:p>
    <w:p>
      <w:pPr>
        <w:ind w:left="0" w:right="0" w:firstLine="560"/>
        <w:spacing w:before="450" w:after="450" w:line="312" w:lineRule="auto"/>
      </w:pPr>
      <w:r>
        <w:rPr>
          <w:rFonts w:ascii="宋体" w:hAnsi="宋体" w:eastAsia="宋体" w:cs="宋体"/>
          <w:color w:val="000"/>
          <w:sz w:val="28"/>
          <w:szCs w:val="28"/>
        </w:rPr>
        <w:t xml:space="preserve">实践使用并重 引来凤凰栖</w:t>
      </w:r>
    </w:p>
    <w:p>
      <w:pPr>
        <w:ind w:left="0" w:right="0" w:firstLine="560"/>
        <w:spacing w:before="450" w:after="450" w:line="312" w:lineRule="auto"/>
      </w:pPr>
      <w:r>
        <w:rPr>
          <w:rFonts w:ascii="宋体" w:hAnsi="宋体" w:eastAsia="宋体" w:cs="宋体"/>
          <w:color w:val="000"/>
          <w:sz w:val="28"/>
          <w:szCs w:val="28"/>
        </w:rPr>
        <w:t xml:space="preserve">实践是最好的课堂，使用是最好的培养。该县建立了引进人才6个“占一定比例并优先考虑”等机制，有力促进了具有真才实学、业绩突出的优秀人才脱颖而出。</w:t>
      </w:r>
    </w:p>
    <w:p>
      <w:pPr>
        <w:ind w:left="0" w:right="0" w:firstLine="560"/>
        <w:spacing w:before="450" w:after="450" w:line="312" w:lineRule="auto"/>
      </w:pPr>
      <w:r>
        <w:rPr>
          <w:rFonts w:ascii="宋体" w:hAnsi="宋体" w:eastAsia="宋体" w:cs="宋体"/>
          <w:color w:val="000"/>
          <w:sz w:val="28"/>
          <w:szCs w:val="28"/>
        </w:rPr>
        <w:t xml:space="preserve">洪锋是昆明理工大学结构工程硕士研究生，2025年通过公选到宜宾县规建局工作，工作中，他利用所学专业知识解决了移民安居工程建设、向家坝工业集中区工程建设众多关键技术问题，2025年被提拔为向家坝集中工业区管委会副主任。“引进和培养使用是人才工作的‘一体两翼’。下一步，我县将通过人才‘3+1’分类培养工程、人才创新创业等重点工程的实施，将人才放到经济建设和创业发展的主战场上去，对人才成长多予支持、多给机会、多搭梯子、多压担子，实现人才工作‘两翼齐飞’,使青年人才真正成为实现伟大中国梦的生力军。”宜宾县县委常委、组织部部长张瑞英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第四篇：伦掌镇团委 令人兴奋的磁场效应</w:t>
      </w:r>
    </w:p>
    <w:p>
      <w:pPr>
        <w:ind w:left="0" w:right="0" w:firstLine="560"/>
        <w:spacing w:before="450" w:after="450" w:line="312" w:lineRule="auto"/>
      </w:pPr>
      <w:r>
        <w:rPr>
          <w:rFonts w:ascii="宋体" w:hAnsi="宋体" w:eastAsia="宋体" w:cs="宋体"/>
          <w:color w:val="000"/>
          <w:sz w:val="28"/>
          <w:szCs w:val="28"/>
        </w:rPr>
        <w:t xml:space="preserve">安阳县伦掌镇团组织格局创新工作纪实金秋9月，步入安阳县伦掌镇，一股蓬勃生气扑面而来，从集镇到农村，从机关到学校，从企业到建筑工地，处处有青年干事创业的身影，处处有形式多样的活动，广大青年团员在不同的行业、不同的领域释放着自己的智慧和才干，为全镇的经济建设和社会发展作出了应有的贡献。置身其中，你会强烈地感受到镇团委通过组织格局创新产生的令人兴奋的“磁场效应”，及由此带来的可喜变化。正如该镇党委书记岳庆祥所说：“通过镇团组织格局创新工作，该镇青年的道德素质明显提高，价值观念明显增强，确确实实能感受到我伦掌镇青年人积极进取、朝气蓬勃的景象，为基层党组织培养出了一批青年主力军。”</w:t>
      </w:r>
    </w:p>
    <w:p>
      <w:pPr>
        <w:ind w:left="0" w:right="0" w:firstLine="560"/>
        <w:spacing w:before="450" w:after="450" w:line="312" w:lineRule="auto"/>
      </w:pPr>
      <w:r>
        <w:rPr>
          <w:rFonts w:ascii="宋体" w:hAnsi="宋体" w:eastAsia="宋体" w:cs="宋体"/>
          <w:color w:val="000"/>
          <w:sz w:val="28"/>
          <w:szCs w:val="28"/>
        </w:rPr>
        <w:t xml:space="preserve">2025年8月28日，团中央书记处书记汪鸿雁莅临伦掌镇视察，对该镇团组织格局创新工作给予了充分肯定，她说：“伦掌镇基层团建工作在层次、规模和渠道三个方面有很大提升，在全国团建工作中是一个很大的创新，起到了示范作用，他们的经验值得在全国推广。” ○●把人才选进来</w:t>
      </w:r>
    </w:p>
    <w:p>
      <w:pPr>
        <w:ind w:left="0" w:right="0" w:firstLine="560"/>
        <w:spacing w:before="450" w:after="450" w:line="312" w:lineRule="auto"/>
      </w:pPr>
      <w:r>
        <w:rPr>
          <w:rFonts w:ascii="宋体" w:hAnsi="宋体" w:eastAsia="宋体" w:cs="宋体"/>
          <w:color w:val="000"/>
          <w:sz w:val="28"/>
          <w:szCs w:val="28"/>
        </w:rPr>
        <w:t xml:space="preserve">今年3月，团中央全面推进乡镇（街道）团组织格局创新工作整体推开，中共河南省委组织部、共青团河南省委联合下发了《关于开展乡镇、街道团的组织格局创新工作的实施意见》，恰似“风乍起，吹皱一池春水”，在安阳县伦掌镇产生强烈反响。</w:t>
      </w:r>
    </w:p>
    <w:p>
      <w:pPr>
        <w:ind w:left="0" w:right="0" w:firstLine="560"/>
        <w:spacing w:before="450" w:after="450" w:line="312" w:lineRule="auto"/>
      </w:pPr>
      <w:r>
        <w:rPr>
          <w:rFonts w:ascii="宋体" w:hAnsi="宋体" w:eastAsia="宋体" w:cs="宋体"/>
          <w:color w:val="000"/>
          <w:sz w:val="28"/>
          <w:szCs w:val="28"/>
        </w:rPr>
        <w:t xml:space="preserve">伦掌镇位于太行东麓，漳河彼岸，镇域面积70.2平方公里，辖23个行政村，3.6万人，共有青年8115人，团员1047人。2025年，在河南省综合经济实力百强乡镇中排名中居第65位，是一个位于河南、河北两省交界地带的新兴城镇。团中央和省委文件下达后，镇团</w:t>
      </w:r>
    </w:p>
    <w:p>
      <w:pPr>
        <w:ind w:left="0" w:right="0" w:firstLine="560"/>
        <w:spacing w:before="450" w:after="450" w:line="312" w:lineRule="auto"/>
      </w:pPr>
      <w:r>
        <w:rPr>
          <w:rFonts w:ascii="宋体" w:hAnsi="宋体" w:eastAsia="宋体" w:cs="宋体"/>
          <w:color w:val="000"/>
          <w:sz w:val="28"/>
          <w:szCs w:val="28"/>
        </w:rPr>
        <w:t xml:space="preserve">委闻讯而动，雷厉风行，团的组织格局创新工作迅速铺开。</w:t>
      </w:r>
    </w:p>
    <w:p>
      <w:pPr>
        <w:ind w:left="0" w:right="0" w:firstLine="560"/>
        <w:spacing w:before="450" w:after="450" w:line="312" w:lineRule="auto"/>
      </w:pPr>
      <w:r>
        <w:rPr>
          <w:rFonts w:ascii="宋体" w:hAnsi="宋体" w:eastAsia="宋体" w:cs="宋体"/>
          <w:color w:val="000"/>
          <w:sz w:val="28"/>
          <w:szCs w:val="28"/>
        </w:rPr>
        <w:t xml:space="preserve">发挥新时期青年作用主体是人，必须有人干事。镇团委及时召开团委班子、各村团支书会议进行动员部署，通过召集优秀团员代表座谈、张贴标语、广播、板报等形式，向社会各界广泛宣传团组织格局创新工作，鼓励广大团员和社会青年积极参与。</w:t>
      </w:r>
    </w:p>
    <w:p>
      <w:pPr>
        <w:ind w:left="0" w:right="0" w:firstLine="560"/>
        <w:spacing w:before="450" w:after="450" w:line="312" w:lineRule="auto"/>
      </w:pPr>
      <w:r>
        <w:rPr>
          <w:rFonts w:ascii="宋体" w:hAnsi="宋体" w:eastAsia="宋体" w:cs="宋体"/>
          <w:color w:val="000"/>
          <w:sz w:val="28"/>
          <w:szCs w:val="28"/>
        </w:rPr>
        <w:t xml:space="preserve">伦掌镇党委下发了[2025]34号文件，对选配原则、选配职数、选配标准、有关待遇、设岗定责、人选推荐、保障措施等都做出了明确规定。</w:t>
      </w:r>
    </w:p>
    <w:p>
      <w:pPr>
        <w:ind w:left="0" w:right="0" w:firstLine="560"/>
        <w:spacing w:before="450" w:after="450" w:line="312" w:lineRule="auto"/>
      </w:pPr>
      <w:r>
        <w:rPr>
          <w:rFonts w:ascii="宋体" w:hAnsi="宋体" w:eastAsia="宋体" w:cs="宋体"/>
          <w:color w:val="000"/>
          <w:sz w:val="28"/>
          <w:szCs w:val="28"/>
        </w:rPr>
        <w:t xml:space="preserve">5月25日，伦掌镇团组织格局创新选举会议隆重召开。经过镇团委认真审查并报镇党委和团县委同意，最后确定下来的团委副书记、团委委员候选人先后登台发表竞职演讲，内容包括个人主要工作简历、近来的主要工作业绩、本人竞争条件、对所竞争岗位的认识和工作打算。经过无记名投票方式，4名团委副书记、8名团委委员脱颖而出，走上了团的领导岗位。这样，镇团委领导班子结构得到优化，力量得到充实，形成了一支素质高、有激情、年富力强的队伍。队伍成员几乎涵盖了社会各个层面，包括青年创业带头人、务工返乡青年、大学生村干部、农村青年致富带头人及各行业青年能人，其中大专学历5人，党员4人，平均年龄26岁，成为该镇团委工作的中坚力量。</w:t>
      </w:r>
    </w:p>
    <w:p>
      <w:pPr>
        <w:ind w:left="0" w:right="0" w:firstLine="560"/>
        <w:spacing w:before="450" w:after="450" w:line="312" w:lineRule="auto"/>
      </w:pPr>
      <w:r>
        <w:rPr>
          <w:rFonts w:ascii="宋体" w:hAnsi="宋体" w:eastAsia="宋体" w:cs="宋体"/>
          <w:color w:val="000"/>
          <w:sz w:val="28"/>
          <w:szCs w:val="28"/>
        </w:rPr>
        <w:t xml:space="preserve">○●让机制活起来</w:t>
      </w:r>
    </w:p>
    <w:p>
      <w:pPr>
        <w:ind w:left="0" w:right="0" w:firstLine="560"/>
        <w:spacing w:before="450" w:after="450" w:line="312" w:lineRule="auto"/>
      </w:pPr>
      <w:r>
        <w:rPr>
          <w:rFonts w:ascii="宋体" w:hAnsi="宋体" w:eastAsia="宋体" w:cs="宋体"/>
          <w:color w:val="000"/>
          <w:sz w:val="28"/>
          <w:szCs w:val="28"/>
        </w:rPr>
        <w:t xml:space="preserve">编制外团干部的产生，解决了团组织无人做事的问题。如何发挥他们的作用，调动他们的积极性？关键在于建立一套切实可行、行之有效的科学规范工作机制。</w:t>
      </w:r>
    </w:p>
    <w:p>
      <w:pPr>
        <w:ind w:left="0" w:right="0" w:firstLine="560"/>
        <w:spacing w:before="450" w:after="450" w:line="312" w:lineRule="auto"/>
      </w:pPr>
      <w:r>
        <w:rPr>
          <w:rFonts w:ascii="宋体" w:hAnsi="宋体" w:eastAsia="宋体" w:cs="宋体"/>
          <w:color w:val="000"/>
          <w:sz w:val="28"/>
          <w:szCs w:val="28"/>
        </w:rPr>
        <w:t xml:space="preserve">伦掌镇团委紧紧依靠镇党委，围绕中心工作，深入思考，精心谋</w:t>
      </w:r>
    </w:p>
    <w:p>
      <w:pPr>
        <w:ind w:left="0" w:right="0" w:firstLine="560"/>
        <w:spacing w:before="450" w:after="450" w:line="312" w:lineRule="auto"/>
      </w:pPr>
      <w:r>
        <w:rPr>
          <w:rFonts w:ascii="宋体" w:hAnsi="宋体" w:eastAsia="宋体" w:cs="宋体"/>
          <w:color w:val="000"/>
          <w:sz w:val="28"/>
          <w:szCs w:val="28"/>
        </w:rPr>
        <w:t xml:space="preserve">划，设计能担得起、干得好的工作计划。一是给编制外团干部定目标、定任务，要求他们每月轮值举办一次团委活动，强化青年团员志愿者服务作用；二是在推选各级党代表、人大代表、政协委员时，把编外团干部列入推选范围，根据他们工作表现按比例分配名额，同时根据其在本单位工作情况，列入后备干部的管理之中，从而激励他们更好地从事团的工作；三是争取经营保障，镇党委政府大力支持团的工作，每年安排5万元经费纳入镇财政预算，用于团组织自主开展活动和承办党委活动；四是注重培训，将编外团干部纳入同级干部教育培训，凡有外出学习、培训任务，向这些人员重点倾斜；五是严格考核，采取“评议＋年终述职＋党委审批”的“三位一体”模式，凡在年底被评为优秀的干部由镇党委一次性奖励500-1000元。镇党委还任命镇团委书记为商会副会长、企业办副主任，给予团委服务党政中心工作的事权，服务经济建设。</w:t>
      </w:r>
    </w:p>
    <w:p>
      <w:pPr>
        <w:ind w:left="0" w:right="0" w:firstLine="560"/>
        <w:spacing w:before="450" w:after="450" w:line="312" w:lineRule="auto"/>
      </w:pPr>
      <w:r>
        <w:rPr>
          <w:rFonts w:ascii="宋体" w:hAnsi="宋体" w:eastAsia="宋体" w:cs="宋体"/>
          <w:color w:val="000"/>
          <w:sz w:val="28"/>
          <w:szCs w:val="28"/>
        </w:rPr>
        <w:t xml:space="preserve">镇团委积极探索，锐意创新，按照“编制内外，专兼结合”的方式，立足岗位定责，工作定量，成效定性，建立了“1213”工作法，即每名副书记和委员每年制订一个计划，联系两个团支部，每月轮值举办一次团委活动，组织好每月工作例会、学习交流会、工作通信会等会议。这样，既拓宽了农村青年与团委交流、沟通渠道，也为进一步贴近、服务青年提供了组织保证，大大扩大了团组织的覆盖面。为探索乡镇团委工作激励和约束机制，镇领导建立了伦掌镇共青团工作季度见面会制度，由团委工作监督团在听取汇报后进行测评，分出优秀、合格、不合格和不了解四个层次。监督团成员由镇党委领导选聘，主要有镇党委领导2名、伦掌镇知名人士2名、人大代表1名、团员青年代表5名，聘期为一年。这些制度有效地保证了各位团干部工作的积极性。</w:t>
      </w:r>
    </w:p>
    <w:p>
      <w:pPr>
        <w:ind w:left="0" w:right="0" w:firstLine="560"/>
        <w:spacing w:before="450" w:after="450" w:line="312" w:lineRule="auto"/>
      </w:pPr>
      <w:r>
        <w:rPr>
          <w:rFonts w:ascii="宋体" w:hAnsi="宋体" w:eastAsia="宋体" w:cs="宋体"/>
          <w:color w:val="000"/>
          <w:sz w:val="28"/>
          <w:szCs w:val="28"/>
        </w:rPr>
        <w:t xml:space="preserve">○●使全员动起来</w:t>
      </w:r>
    </w:p>
    <w:p>
      <w:pPr>
        <w:ind w:left="0" w:right="0" w:firstLine="560"/>
        <w:spacing w:before="450" w:after="450" w:line="312" w:lineRule="auto"/>
      </w:pPr>
      <w:r>
        <w:rPr>
          <w:rFonts w:ascii="宋体" w:hAnsi="宋体" w:eastAsia="宋体" w:cs="宋体"/>
          <w:color w:val="000"/>
          <w:sz w:val="28"/>
          <w:szCs w:val="28"/>
        </w:rPr>
        <w:t xml:space="preserve">短短几个月时间，伦掌镇团委围绕“青年就业服务”开展工作，在全镇10个铸造企业安排67名青年参加了工作。他们联系青年企业家，筹集资金2万元，为10名贫困大学生提供了助学帮扶；全镇组织了一支50余人的青年志愿者服务队，定期到100余名留守儿童、空巢老人家中进行帮扶；在承办的党委七一文艺会演、普法宣传等大型活动中，广大团员青年各显身手，尽展才华，使整个活动亮点纷呈，有声有色，得到了广大人民群众和社会各界的普遍好评。他们高兴地说：“咱镇的青年作用发挥出来了，各项事业大有希望。”镇团委还创建了青年信息交流QQ群，在镇电视台开辟了《青春之窗》栏目，发布信息，宣传典型，收到了良好的社会效果。</w:t>
      </w:r>
    </w:p>
    <w:p>
      <w:pPr>
        <w:ind w:left="0" w:right="0" w:firstLine="560"/>
        <w:spacing w:before="450" w:after="450" w:line="312" w:lineRule="auto"/>
      </w:pPr>
      <w:r>
        <w:rPr>
          <w:rFonts w:ascii="宋体" w:hAnsi="宋体" w:eastAsia="宋体" w:cs="宋体"/>
          <w:color w:val="000"/>
          <w:sz w:val="28"/>
          <w:szCs w:val="28"/>
        </w:rPr>
        <w:t xml:space="preserve">人们高兴地看到，编外团干部在丰富多彩的生活实践中不仅实现了自己的价值，增强了令自己骄傲自豪的荣誉感，而且进一步激发和带动了广大青年，使他们参与团组织工作的积极性日趋高涨，要求加入编制外团干部的青年愈来愈多，追求进步昂扬向上在这方土地蔚然成风。</w:t>
      </w:r>
    </w:p>
    <w:p>
      <w:pPr>
        <w:ind w:left="0" w:right="0" w:firstLine="560"/>
        <w:spacing w:before="450" w:after="450" w:line="312" w:lineRule="auto"/>
      </w:pPr>
      <w:r>
        <w:rPr>
          <w:rFonts w:ascii="宋体" w:hAnsi="宋体" w:eastAsia="宋体" w:cs="宋体"/>
          <w:color w:val="000"/>
          <w:sz w:val="28"/>
          <w:szCs w:val="28"/>
        </w:rPr>
        <w:t xml:space="preserve">安阳县伦掌镇团的组织格局创新工作既是有益的探索，又是成功的实践，卓越成效昭示着团的组织格局创新工作前程似锦，这种“磁场效应”必然使团的工作迎来一个姹紫嫣红、流光溢彩的美丽春天。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上海市海外人才居住证管理办法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为进一步加大海外人才引进力度，优化人才环境，吸引更多海外人才来沪工作或者创业，为上海经济社会发展提供有力的人才支持，制定本办法。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办法适用于具有本科（学士）及以上学历（学位）或者特殊才能，在上海合法工作或者创业的人员，包括：加入外国国籍的留学人员；外国专家及其他外国高层次专业人才；持中国护照、拥有国外永久（长期）居留权且国内无户籍的留学人员和其他专业人才；香港、澳门特别行政区专业人才，台湾地区专业人才。</w:t>
      </w:r>
    </w:p>
    <w:p>
      <w:pPr>
        <w:ind w:left="0" w:right="0" w:firstLine="560"/>
        <w:spacing w:before="450" w:after="450" w:line="312" w:lineRule="auto"/>
      </w:pPr>
      <w:r>
        <w:rPr>
          <w:rFonts w:ascii="宋体" w:hAnsi="宋体" w:eastAsia="宋体" w:cs="宋体"/>
          <w:color w:val="000"/>
          <w:sz w:val="28"/>
          <w:szCs w:val="28"/>
        </w:rPr>
        <w:t xml:space="preserve">具有特殊才能的人才具体范围及条件等事项，由市人力资源社会保障局（市外国专家局）根据本市经济社会发展实际需要，会同有关部门确定。</w:t>
      </w:r>
    </w:p>
    <w:p>
      <w:pPr>
        <w:ind w:left="0" w:right="0" w:firstLine="560"/>
        <w:spacing w:before="450" w:after="450" w:line="312" w:lineRule="auto"/>
      </w:pPr>
      <w:r>
        <w:rPr>
          <w:rFonts w:ascii="宋体" w:hAnsi="宋体" w:eastAsia="宋体" w:cs="宋体"/>
          <w:color w:val="000"/>
          <w:sz w:val="28"/>
          <w:szCs w:val="28"/>
        </w:rPr>
        <w:t xml:space="preserve">第三条（部门分工）</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负责上海市海外人才居住证（以下简称“海外人才居住证”）的申请受理、核定等综合管理工作。市公安局负责海外人才居住证的制作、签发等相关工作。市教委、市科委、市工商局、市商务委、市财政局、市地税局、市经济信息化委、市卫生计生委、人民银行上海分行、国家外汇管理局上海市分局等相关部门按照各自职责，做好与本办法相关的服务和待遇落实工作。</w:t>
      </w:r>
    </w:p>
    <w:p>
      <w:pPr>
        <w:ind w:left="0" w:right="0" w:firstLine="560"/>
        <w:spacing w:before="450" w:after="450" w:line="312" w:lineRule="auto"/>
      </w:pPr>
      <w:r>
        <w:rPr>
          <w:rFonts w:ascii="宋体" w:hAnsi="宋体" w:eastAsia="宋体" w:cs="宋体"/>
          <w:color w:val="000"/>
          <w:sz w:val="28"/>
          <w:szCs w:val="28"/>
        </w:rPr>
        <w:t xml:space="preserve">第二章证件一般规定</w:t>
      </w:r>
    </w:p>
    <w:p>
      <w:pPr>
        <w:ind w:left="0" w:right="0" w:firstLine="560"/>
        <w:spacing w:before="450" w:after="450" w:line="312" w:lineRule="auto"/>
      </w:pPr>
      <w:r>
        <w:rPr>
          <w:rFonts w:ascii="宋体" w:hAnsi="宋体" w:eastAsia="宋体" w:cs="宋体"/>
          <w:color w:val="000"/>
          <w:sz w:val="28"/>
          <w:szCs w:val="28"/>
        </w:rPr>
        <w:t xml:space="preserve">第四条（证件功能和类别）</w:t>
      </w:r>
    </w:p>
    <w:p>
      <w:pPr>
        <w:ind w:left="0" w:right="0" w:firstLine="560"/>
        <w:spacing w:before="450" w:after="450" w:line="312" w:lineRule="auto"/>
      </w:pPr>
      <w:r>
        <w:rPr>
          <w:rFonts w:ascii="宋体" w:hAnsi="宋体" w:eastAsia="宋体" w:cs="宋体"/>
          <w:color w:val="000"/>
          <w:sz w:val="28"/>
          <w:szCs w:val="28"/>
        </w:rPr>
        <w:t xml:space="preserve">海外人才居住证是持证人在本市工作、生活并享受相关待遇的证明。</w:t>
      </w:r>
    </w:p>
    <w:p>
      <w:pPr>
        <w:ind w:left="0" w:right="0" w:firstLine="560"/>
        <w:spacing w:before="450" w:after="450" w:line="312" w:lineRule="auto"/>
      </w:pPr>
      <w:r>
        <w:rPr>
          <w:rFonts w:ascii="宋体" w:hAnsi="宋体" w:eastAsia="宋体" w:cs="宋体"/>
          <w:color w:val="000"/>
          <w:sz w:val="28"/>
          <w:szCs w:val="28"/>
        </w:rPr>
        <w:t xml:space="preserve">海外人才居住证分为主证和随员证。符合条件的海外人才可以申请主证，其配偶和未满18周岁或者高中在读的子女可以申请随员证。</w:t>
      </w:r>
    </w:p>
    <w:p>
      <w:pPr>
        <w:ind w:left="0" w:right="0" w:firstLine="560"/>
        <w:spacing w:before="450" w:after="450" w:line="312" w:lineRule="auto"/>
      </w:pPr>
      <w:r>
        <w:rPr>
          <w:rFonts w:ascii="宋体" w:hAnsi="宋体" w:eastAsia="宋体" w:cs="宋体"/>
          <w:color w:val="000"/>
          <w:sz w:val="28"/>
          <w:szCs w:val="28"/>
        </w:rPr>
        <w:t xml:space="preserve">第五条（载明基本信息）</w:t>
      </w:r>
    </w:p>
    <w:p>
      <w:pPr>
        <w:ind w:left="0" w:right="0" w:firstLine="560"/>
        <w:spacing w:before="450" w:after="450" w:line="312" w:lineRule="auto"/>
      </w:pPr>
      <w:r>
        <w:rPr>
          <w:rFonts w:ascii="宋体" w:hAnsi="宋体" w:eastAsia="宋体" w:cs="宋体"/>
          <w:color w:val="000"/>
          <w:sz w:val="28"/>
          <w:szCs w:val="28"/>
        </w:rPr>
        <w:t xml:space="preserve">海外人才居住证载明持证人姓名、性别、出生日期、国籍（地区）、证件类型及号码、近期照片、签发日期、签发单位、有效期限等内容。</w:t>
      </w:r>
    </w:p>
    <w:p>
      <w:pPr>
        <w:ind w:left="0" w:right="0" w:firstLine="560"/>
        <w:spacing w:before="450" w:after="450" w:line="312" w:lineRule="auto"/>
      </w:pPr>
      <w:r>
        <w:rPr>
          <w:rFonts w:ascii="宋体" w:hAnsi="宋体" w:eastAsia="宋体" w:cs="宋体"/>
          <w:color w:val="000"/>
          <w:sz w:val="28"/>
          <w:szCs w:val="28"/>
        </w:rPr>
        <w:t xml:space="preserve">第六条（有效期限）</w:t>
      </w:r>
    </w:p>
    <w:p>
      <w:pPr>
        <w:ind w:left="0" w:right="0" w:firstLine="560"/>
        <w:spacing w:before="450" w:after="450" w:line="312" w:lineRule="auto"/>
      </w:pPr>
      <w:r>
        <w:rPr>
          <w:rFonts w:ascii="宋体" w:hAnsi="宋体" w:eastAsia="宋体" w:cs="宋体"/>
          <w:color w:val="000"/>
          <w:sz w:val="28"/>
          <w:szCs w:val="28"/>
        </w:rPr>
        <w:t xml:space="preserve">海外人才居住证的有效期限为1至5年。</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申请人的年龄、学历学位、专业类别、工作资历、有效身份证件、来华工作（就业）许可、聘用（劳动）合同有效期、应聘职务等条件，确定海外人才居住证的有效期限。</w:t>
      </w:r>
    </w:p>
    <w:p>
      <w:pPr>
        <w:ind w:left="0" w:right="0" w:firstLine="560"/>
        <w:spacing w:before="450" w:after="450" w:line="312" w:lineRule="auto"/>
      </w:pPr>
      <w:r>
        <w:rPr>
          <w:rFonts w:ascii="宋体" w:hAnsi="宋体" w:eastAsia="宋体" w:cs="宋体"/>
          <w:color w:val="000"/>
          <w:sz w:val="28"/>
          <w:szCs w:val="28"/>
        </w:rPr>
        <w:t xml:space="preserve">第三章证件申办</w:t>
      </w:r>
    </w:p>
    <w:p>
      <w:pPr>
        <w:ind w:left="0" w:right="0" w:firstLine="560"/>
        <w:spacing w:before="450" w:after="450" w:line="312" w:lineRule="auto"/>
      </w:pPr>
      <w:r>
        <w:rPr>
          <w:rFonts w:ascii="宋体" w:hAnsi="宋体" w:eastAsia="宋体" w:cs="宋体"/>
          <w:color w:val="000"/>
          <w:sz w:val="28"/>
          <w:szCs w:val="28"/>
        </w:rPr>
        <w:t xml:space="preserve">第七条（申请）</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市人力资源社会保障局（市外国专家局）委托市人才服务中心等受理机构具体承担海外人才居住证的受理工作。</w:t>
      </w:r>
    </w:p>
    <w:p>
      <w:pPr>
        <w:ind w:left="0" w:right="0" w:firstLine="560"/>
        <w:spacing w:before="450" w:after="450" w:line="312" w:lineRule="auto"/>
      </w:pPr>
      <w:r>
        <w:rPr>
          <w:rFonts w:ascii="宋体" w:hAnsi="宋体" w:eastAsia="宋体" w:cs="宋体"/>
          <w:color w:val="000"/>
          <w:sz w:val="28"/>
          <w:szCs w:val="28"/>
        </w:rPr>
        <w:t xml:space="preserve">需要申请海外人才居住证的，由申请人所在单位向受理机构申请。</w:t>
      </w:r>
    </w:p>
    <w:p>
      <w:pPr>
        <w:ind w:left="0" w:right="0" w:firstLine="560"/>
        <w:spacing w:before="450" w:after="450" w:line="312" w:lineRule="auto"/>
      </w:pPr>
      <w:r>
        <w:rPr>
          <w:rFonts w:ascii="宋体" w:hAnsi="宋体" w:eastAsia="宋体" w:cs="宋体"/>
          <w:color w:val="000"/>
          <w:sz w:val="28"/>
          <w:szCs w:val="28"/>
        </w:rPr>
        <w:t xml:space="preserve">第八条（申请材料）</w:t>
      </w:r>
    </w:p>
    <w:p>
      <w:pPr>
        <w:ind w:left="0" w:right="0" w:firstLine="560"/>
        <w:spacing w:before="450" w:after="450" w:line="312" w:lineRule="auto"/>
      </w:pPr>
      <w:r>
        <w:rPr>
          <w:rFonts w:ascii="宋体" w:hAnsi="宋体" w:eastAsia="宋体" w:cs="宋体"/>
          <w:color w:val="000"/>
          <w:sz w:val="28"/>
          <w:szCs w:val="28"/>
        </w:rPr>
        <w:t xml:space="preserve">申请海外人才居住证，应当提供下列材料：</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（二）有效的身份证明；</w:t>
      </w:r>
    </w:p>
    <w:p>
      <w:pPr>
        <w:ind w:left="0" w:right="0" w:firstLine="560"/>
        <w:spacing w:before="450" w:after="450" w:line="312" w:lineRule="auto"/>
      </w:pPr>
      <w:r>
        <w:rPr>
          <w:rFonts w:ascii="宋体" w:hAnsi="宋体" w:eastAsia="宋体" w:cs="宋体"/>
          <w:color w:val="000"/>
          <w:sz w:val="28"/>
          <w:szCs w:val="28"/>
        </w:rPr>
        <w:t xml:space="preserve">（三）学历学位证明、专业技术证书或者其他业绩证明材料；</w:t>
      </w:r>
    </w:p>
    <w:p>
      <w:pPr>
        <w:ind w:left="0" w:right="0" w:firstLine="560"/>
        <w:spacing w:before="450" w:after="450" w:line="312" w:lineRule="auto"/>
      </w:pPr>
      <w:r>
        <w:rPr>
          <w:rFonts w:ascii="宋体" w:hAnsi="宋体" w:eastAsia="宋体" w:cs="宋体"/>
          <w:color w:val="000"/>
          <w:sz w:val="28"/>
          <w:szCs w:val="28"/>
        </w:rPr>
        <w:t xml:space="preserve">（四）在本市的住所证明；</w:t>
      </w:r>
    </w:p>
    <w:p>
      <w:pPr>
        <w:ind w:left="0" w:right="0" w:firstLine="560"/>
        <w:spacing w:before="450" w:after="450" w:line="312" w:lineRule="auto"/>
      </w:pPr>
      <w:r>
        <w:rPr>
          <w:rFonts w:ascii="宋体" w:hAnsi="宋体" w:eastAsia="宋体" w:cs="宋体"/>
          <w:color w:val="000"/>
          <w:sz w:val="28"/>
          <w:szCs w:val="28"/>
        </w:rPr>
        <w:t xml:space="preserve">（五）有效的健康状况证明；</w:t>
      </w:r>
    </w:p>
    <w:p>
      <w:pPr>
        <w:ind w:left="0" w:right="0" w:firstLine="560"/>
        <w:spacing w:before="450" w:after="450" w:line="312" w:lineRule="auto"/>
      </w:pPr>
      <w:r>
        <w:rPr>
          <w:rFonts w:ascii="宋体" w:hAnsi="宋体" w:eastAsia="宋体" w:cs="宋体"/>
          <w:color w:val="000"/>
          <w:sz w:val="28"/>
          <w:szCs w:val="28"/>
        </w:rPr>
        <w:t xml:space="preserve">（六）聘用（劳动）合同；</w:t>
      </w:r>
    </w:p>
    <w:p>
      <w:pPr>
        <w:ind w:left="0" w:right="0" w:firstLine="560"/>
        <w:spacing w:before="450" w:after="450" w:line="312" w:lineRule="auto"/>
      </w:pPr>
      <w:r>
        <w:rPr>
          <w:rFonts w:ascii="宋体" w:hAnsi="宋体" w:eastAsia="宋体" w:cs="宋体"/>
          <w:color w:val="000"/>
          <w:sz w:val="28"/>
          <w:szCs w:val="28"/>
        </w:rPr>
        <w:t xml:space="preserve">（七）用人单位主体资格证明或者创业投资证明等材料；</w:t>
      </w:r>
    </w:p>
    <w:p>
      <w:pPr>
        <w:ind w:left="0" w:right="0" w:firstLine="560"/>
        <w:spacing w:before="450" w:after="450" w:line="312" w:lineRule="auto"/>
      </w:pPr>
      <w:r>
        <w:rPr>
          <w:rFonts w:ascii="宋体" w:hAnsi="宋体" w:eastAsia="宋体" w:cs="宋体"/>
          <w:color w:val="000"/>
          <w:sz w:val="28"/>
          <w:szCs w:val="28"/>
        </w:rPr>
        <w:t xml:space="preserve">（八）工作（就业）期间缴纳个人所得税完税证明材料；</w:t>
      </w:r>
    </w:p>
    <w:p>
      <w:pPr>
        <w:ind w:left="0" w:right="0" w:firstLine="560"/>
        <w:spacing w:before="450" w:after="450" w:line="312" w:lineRule="auto"/>
      </w:pPr>
      <w:r>
        <w:rPr>
          <w:rFonts w:ascii="宋体" w:hAnsi="宋体" w:eastAsia="宋体" w:cs="宋体"/>
          <w:color w:val="000"/>
          <w:sz w:val="28"/>
          <w:szCs w:val="28"/>
        </w:rPr>
        <w:t xml:space="preserve">（九）其他必要的证明材料。</w:t>
      </w:r>
    </w:p>
    <w:p>
      <w:pPr>
        <w:ind w:left="0" w:right="0" w:firstLine="560"/>
        <w:spacing w:before="450" w:after="450" w:line="312" w:lineRule="auto"/>
      </w:pPr>
      <w:r>
        <w:rPr>
          <w:rFonts w:ascii="宋体" w:hAnsi="宋体" w:eastAsia="宋体" w:cs="宋体"/>
          <w:color w:val="000"/>
          <w:sz w:val="28"/>
          <w:szCs w:val="28"/>
        </w:rPr>
        <w:t xml:space="preserve">用人单位及申请人应当对申请材料的真实性负责。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第九条（受理及材料移送）</w:t>
      </w:r>
    </w:p>
    <w:p>
      <w:pPr>
        <w:ind w:left="0" w:right="0" w:firstLine="560"/>
        <w:spacing w:before="450" w:after="450" w:line="312" w:lineRule="auto"/>
      </w:pPr>
      <w:r>
        <w:rPr>
          <w:rFonts w:ascii="宋体" w:hAnsi="宋体" w:eastAsia="宋体" w:cs="宋体"/>
          <w:color w:val="000"/>
          <w:sz w:val="28"/>
          <w:szCs w:val="28"/>
        </w:rPr>
        <w:t xml:space="preserve">受理机构收到申请材料后，对材料齐全且符合法定形式要求的，应当场出具书面受理通知；对材料不齐全或者不符合法定形式要求的，应当场出具书面补正通知，并一次性告知需要补正的全部材料。</w:t>
      </w:r>
    </w:p>
    <w:p>
      <w:pPr>
        <w:ind w:left="0" w:right="0" w:firstLine="560"/>
        <w:spacing w:before="450" w:after="450" w:line="312" w:lineRule="auto"/>
      </w:pPr>
      <w:r>
        <w:rPr>
          <w:rFonts w:ascii="宋体" w:hAnsi="宋体" w:eastAsia="宋体" w:cs="宋体"/>
          <w:color w:val="000"/>
          <w:sz w:val="28"/>
          <w:szCs w:val="28"/>
        </w:rPr>
        <w:t xml:space="preserve">受理机构应当自受理之日起2个工作日内，将申请信息、材料移送市人力资源社会保障局（市外国专家局）。</w:t>
      </w:r>
    </w:p>
    <w:p>
      <w:pPr>
        <w:ind w:left="0" w:right="0" w:firstLine="560"/>
        <w:spacing w:before="450" w:after="450" w:line="312" w:lineRule="auto"/>
      </w:pPr>
      <w:r>
        <w:rPr>
          <w:rFonts w:ascii="宋体" w:hAnsi="宋体" w:eastAsia="宋体" w:cs="宋体"/>
          <w:color w:val="000"/>
          <w:sz w:val="28"/>
          <w:szCs w:val="28"/>
        </w:rPr>
        <w:t xml:space="preserve">第十条（核定）</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市人力资源社会保障局（市外国专家局）应当自收到申请信息、材料之日起7个工作日内，完成核定。对符合条件的，出具书面办理通知；对不符合条件的，书面告知申请人。</w:t>
      </w:r>
    </w:p>
    <w:p>
      <w:pPr>
        <w:ind w:left="0" w:right="0" w:firstLine="560"/>
        <w:spacing w:before="450" w:after="450" w:line="312" w:lineRule="auto"/>
      </w:pPr>
      <w:r>
        <w:rPr>
          <w:rFonts w:ascii="宋体" w:hAnsi="宋体" w:eastAsia="宋体" w:cs="宋体"/>
          <w:color w:val="000"/>
          <w:sz w:val="28"/>
          <w:szCs w:val="28"/>
        </w:rPr>
        <w:t xml:space="preserve">第十一条（签发、制证和发证）</w:t>
      </w:r>
    </w:p>
    <w:p>
      <w:pPr>
        <w:ind w:left="0" w:right="0" w:firstLine="560"/>
        <w:spacing w:before="450" w:after="450" w:line="312" w:lineRule="auto"/>
      </w:pPr>
      <w:r>
        <w:rPr>
          <w:rFonts w:ascii="宋体" w:hAnsi="宋体" w:eastAsia="宋体" w:cs="宋体"/>
          <w:color w:val="000"/>
          <w:sz w:val="28"/>
          <w:szCs w:val="28"/>
        </w:rPr>
        <w:t xml:space="preserve">海外人才居住证由市公安局统一签发，对经核定符合办理条件的，由市公安局制证部门在10个工作日内完成制证。市公安局出入境管理局负责发证。</w:t>
      </w:r>
    </w:p>
    <w:p>
      <w:pPr>
        <w:ind w:left="0" w:right="0" w:firstLine="560"/>
        <w:spacing w:before="450" w:after="450" w:line="312" w:lineRule="auto"/>
      </w:pPr>
      <w:r>
        <w:rPr>
          <w:rFonts w:ascii="宋体" w:hAnsi="宋体" w:eastAsia="宋体" w:cs="宋体"/>
          <w:color w:val="000"/>
          <w:sz w:val="28"/>
          <w:szCs w:val="28"/>
        </w:rPr>
        <w:t xml:space="preserve">第十二条（信息变更）</w:t>
      </w:r>
    </w:p>
    <w:p>
      <w:pPr>
        <w:ind w:left="0" w:right="0" w:firstLine="560"/>
        <w:spacing w:before="450" w:after="450" w:line="312" w:lineRule="auto"/>
      </w:pPr>
      <w:r>
        <w:rPr>
          <w:rFonts w:ascii="宋体" w:hAnsi="宋体" w:eastAsia="宋体" w:cs="宋体"/>
          <w:color w:val="000"/>
          <w:sz w:val="28"/>
          <w:szCs w:val="28"/>
        </w:rPr>
        <w:t xml:space="preserve">持证人的工作单位、身份证件号码等相关信息发生变化的，应当由用人单位在30日内持相关证明材料到受理机构办理信息变更手续。</w:t>
      </w:r>
    </w:p>
    <w:p>
      <w:pPr>
        <w:ind w:left="0" w:right="0" w:firstLine="560"/>
        <w:spacing w:before="450" w:after="450" w:line="312" w:lineRule="auto"/>
      </w:pPr>
      <w:r>
        <w:rPr>
          <w:rFonts w:ascii="宋体" w:hAnsi="宋体" w:eastAsia="宋体" w:cs="宋体"/>
          <w:color w:val="000"/>
          <w:sz w:val="28"/>
          <w:szCs w:val="28"/>
        </w:rPr>
        <w:t xml:space="preserve">第十三条（续签换证）</w:t>
      </w:r>
    </w:p>
    <w:p>
      <w:pPr>
        <w:ind w:left="0" w:right="0" w:firstLine="560"/>
        <w:spacing w:before="450" w:after="450" w:line="312" w:lineRule="auto"/>
      </w:pPr>
      <w:r>
        <w:rPr>
          <w:rFonts w:ascii="宋体" w:hAnsi="宋体" w:eastAsia="宋体" w:cs="宋体"/>
          <w:color w:val="000"/>
          <w:sz w:val="28"/>
          <w:szCs w:val="28"/>
        </w:rPr>
        <w:t xml:space="preserve">证件有效期满，持证人需要续签换证的，应当在有效期届满前30日内由用人单位为其办理续签换证手续。逾期未续签换证的，按照首次申请流程重新办理。</w:t>
      </w:r>
    </w:p>
    <w:p>
      <w:pPr>
        <w:ind w:left="0" w:right="0" w:firstLine="560"/>
        <w:spacing w:before="450" w:after="450" w:line="312" w:lineRule="auto"/>
      </w:pPr>
      <w:r>
        <w:rPr>
          <w:rFonts w:ascii="宋体" w:hAnsi="宋体" w:eastAsia="宋体" w:cs="宋体"/>
          <w:color w:val="000"/>
          <w:sz w:val="28"/>
          <w:szCs w:val="28"/>
        </w:rPr>
        <w:t xml:space="preserve">第十四条（挂失和补办）</w:t>
      </w:r>
    </w:p>
    <w:p>
      <w:pPr>
        <w:ind w:left="0" w:right="0" w:firstLine="560"/>
        <w:spacing w:before="450" w:after="450" w:line="312" w:lineRule="auto"/>
      </w:pPr>
      <w:r>
        <w:rPr>
          <w:rFonts w:ascii="宋体" w:hAnsi="宋体" w:eastAsia="宋体" w:cs="宋体"/>
          <w:color w:val="000"/>
          <w:sz w:val="28"/>
          <w:szCs w:val="28"/>
        </w:rPr>
        <w:t xml:space="preserve">证件遗失的，应当及时由用人单位到受理机构办理挂失和补办手续。</w:t>
      </w:r>
    </w:p>
    <w:p>
      <w:pPr>
        <w:ind w:left="0" w:right="0" w:firstLine="560"/>
        <w:spacing w:before="450" w:after="450" w:line="312" w:lineRule="auto"/>
      </w:pPr>
      <w:r>
        <w:rPr>
          <w:rFonts w:ascii="宋体" w:hAnsi="宋体" w:eastAsia="宋体" w:cs="宋体"/>
          <w:color w:val="000"/>
          <w:sz w:val="28"/>
          <w:szCs w:val="28"/>
        </w:rPr>
        <w:t xml:space="preserve">第十五条（注销）</w:t>
      </w:r>
    </w:p>
    <w:p>
      <w:pPr>
        <w:ind w:left="0" w:right="0" w:firstLine="560"/>
        <w:spacing w:before="450" w:after="450" w:line="312" w:lineRule="auto"/>
      </w:pPr>
      <w:r>
        <w:rPr>
          <w:rFonts w:ascii="宋体" w:hAnsi="宋体" w:eastAsia="宋体" w:cs="宋体"/>
          <w:color w:val="000"/>
          <w:sz w:val="28"/>
          <w:szCs w:val="28"/>
        </w:rPr>
        <w:t xml:space="preserve">持证人情况发生变更，不再符合海外人才居住证申办条件或者在申办时提供失实材料取得海外人才居住证的，由公安部门注销其证件。</w:t>
      </w:r>
    </w:p>
    <w:p>
      <w:pPr>
        <w:ind w:left="0" w:right="0" w:firstLine="560"/>
        <w:spacing w:before="450" w:after="450" w:line="312" w:lineRule="auto"/>
      </w:pPr>
      <w:r>
        <w:rPr>
          <w:rFonts w:ascii="宋体" w:hAnsi="宋体" w:eastAsia="宋体" w:cs="宋体"/>
          <w:color w:val="000"/>
          <w:sz w:val="28"/>
          <w:szCs w:val="28"/>
        </w:rPr>
        <w:t xml:space="preserve">第十六条（法律责任）</w:t>
      </w:r>
    </w:p>
    <w:p>
      <w:pPr>
        <w:ind w:left="0" w:right="0" w:firstLine="560"/>
        <w:spacing w:before="450" w:after="450" w:line="312" w:lineRule="auto"/>
      </w:pPr>
      <w:r>
        <w:rPr>
          <w:rFonts w:ascii="宋体" w:hAnsi="宋体" w:eastAsia="宋体" w:cs="宋体"/>
          <w:color w:val="000"/>
          <w:sz w:val="28"/>
          <w:szCs w:val="28"/>
        </w:rPr>
        <w:t xml:space="preserve">用人单位和申请人应当遵守有关法律规定。用人单位或者申请人在申请过程中伪造、变造或者使用伪造、变造证明材料的，市人力资源社会保障局（市外国专家局）可以根据情节轻重，暂停或者取消其申请资格。违反法律的，用人单位及申请人须依法承担相应的法律责任。</w:t>
      </w:r>
    </w:p>
    <w:p>
      <w:pPr>
        <w:ind w:left="0" w:right="0" w:firstLine="560"/>
        <w:spacing w:before="450" w:after="450" w:line="312" w:lineRule="auto"/>
      </w:pPr>
      <w:r>
        <w:rPr>
          <w:rFonts w:ascii="宋体" w:hAnsi="宋体" w:eastAsia="宋体" w:cs="宋体"/>
          <w:color w:val="000"/>
          <w:sz w:val="28"/>
          <w:szCs w:val="28"/>
        </w:rPr>
        <w:t xml:space="preserve">第四章持证人待遇</w:t>
      </w:r>
    </w:p>
    <w:p>
      <w:pPr>
        <w:ind w:left="0" w:right="0" w:firstLine="560"/>
        <w:spacing w:before="450" w:after="450" w:line="312" w:lineRule="auto"/>
      </w:pPr>
      <w:r>
        <w:rPr>
          <w:rFonts w:ascii="宋体" w:hAnsi="宋体" w:eastAsia="宋体" w:cs="宋体"/>
          <w:color w:val="000"/>
          <w:sz w:val="28"/>
          <w:szCs w:val="28"/>
        </w:rPr>
        <w:t xml:space="preserve">第十七条（居留许可、签注）</w:t>
      </w:r>
    </w:p>
    <w:p>
      <w:pPr>
        <w:ind w:left="0" w:right="0" w:firstLine="560"/>
        <w:spacing w:before="450" w:after="450" w:line="312" w:lineRule="auto"/>
      </w:pPr>
      <w:r>
        <w:rPr>
          <w:rFonts w:ascii="宋体" w:hAnsi="宋体" w:eastAsia="宋体" w:cs="宋体"/>
          <w:color w:val="000"/>
          <w:sz w:val="28"/>
          <w:szCs w:val="28"/>
        </w:rPr>
        <w:t xml:space="preserve">持证人是外国国籍的，可以按照规定，申请办理与居住证有效期限相同的居留许可。持证人是台湾地区的，可以按照规定申请办理长期居留签注或者多次出入境签注。</w:t>
      </w:r>
    </w:p>
    <w:p>
      <w:pPr>
        <w:ind w:left="0" w:right="0" w:firstLine="560"/>
        <w:spacing w:before="450" w:after="450" w:line="312" w:lineRule="auto"/>
      </w:pPr>
      <w:r>
        <w:rPr>
          <w:rFonts w:ascii="宋体" w:hAnsi="宋体" w:eastAsia="宋体" w:cs="宋体"/>
          <w:color w:val="000"/>
          <w:sz w:val="28"/>
          <w:szCs w:val="28"/>
        </w:rPr>
        <w:t xml:space="preserve">第十八条（免办就业许可）</w:t>
      </w:r>
    </w:p>
    <w:p>
      <w:pPr>
        <w:ind w:left="0" w:right="0" w:firstLine="560"/>
        <w:spacing w:before="450" w:after="450" w:line="312" w:lineRule="auto"/>
      </w:pPr>
      <w:r>
        <w:rPr>
          <w:rFonts w:ascii="宋体" w:hAnsi="宋体" w:eastAsia="宋体" w:cs="宋体"/>
          <w:color w:val="000"/>
          <w:sz w:val="28"/>
          <w:szCs w:val="28"/>
        </w:rPr>
        <w:t xml:space="preserve">持证人是留学人员且已加入外国国籍或者获得国（境）外永久（长期）居留权的，可以免办其他就业许可。</w:t>
      </w:r>
    </w:p>
    <w:p>
      <w:pPr>
        <w:ind w:left="0" w:right="0" w:firstLine="560"/>
        <w:spacing w:before="450" w:after="450" w:line="312" w:lineRule="auto"/>
      </w:pPr>
      <w:r>
        <w:rPr>
          <w:rFonts w:ascii="宋体" w:hAnsi="宋体" w:eastAsia="宋体" w:cs="宋体"/>
          <w:color w:val="000"/>
          <w:sz w:val="28"/>
          <w:szCs w:val="28"/>
        </w:rPr>
        <w:t xml:space="preserve">第十九条（创办企业）</w:t>
      </w:r>
    </w:p>
    <w:p>
      <w:pPr>
        <w:ind w:left="0" w:right="0" w:firstLine="560"/>
        <w:spacing w:before="450" w:after="450" w:line="312" w:lineRule="auto"/>
      </w:pPr>
      <w:r>
        <w:rPr>
          <w:rFonts w:ascii="宋体" w:hAnsi="宋体" w:eastAsia="宋体" w:cs="宋体"/>
          <w:color w:val="000"/>
          <w:sz w:val="28"/>
          <w:szCs w:val="28"/>
        </w:rPr>
        <w:t xml:space="preserve">持证人可以技术入股或者投资等方式在本市创办企业。</w:t>
      </w:r>
    </w:p>
    <w:p>
      <w:pPr>
        <w:ind w:left="0" w:right="0" w:firstLine="560"/>
        <w:spacing w:before="450" w:after="450" w:line="312" w:lineRule="auto"/>
      </w:pPr>
      <w:r>
        <w:rPr>
          <w:rFonts w:ascii="宋体" w:hAnsi="宋体" w:eastAsia="宋体" w:cs="宋体"/>
          <w:color w:val="000"/>
          <w:sz w:val="28"/>
          <w:szCs w:val="28"/>
        </w:rPr>
        <w:t xml:space="preserve">第二十条（行政机关聘用）</w:t>
      </w:r>
    </w:p>
    <w:p>
      <w:pPr>
        <w:ind w:left="0" w:right="0" w:firstLine="560"/>
        <w:spacing w:before="450" w:after="450" w:line="312" w:lineRule="auto"/>
      </w:pPr>
      <w:r>
        <w:rPr>
          <w:rFonts w:ascii="宋体" w:hAnsi="宋体" w:eastAsia="宋体" w:cs="宋体"/>
          <w:color w:val="000"/>
          <w:sz w:val="28"/>
          <w:szCs w:val="28"/>
        </w:rPr>
        <w:t xml:space="preserve">持证人经本市有管理权限的部门批准，可以短期聘用、项目聘用等方式，接受行政机关聘用。</w:t>
      </w:r>
    </w:p>
    <w:p>
      <w:pPr>
        <w:ind w:left="0" w:right="0" w:firstLine="560"/>
        <w:spacing w:before="450" w:after="450" w:line="312" w:lineRule="auto"/>
      </w:pPr>
      <w:r>
        <w:rPr>
          <w:rFonts w:ascii="宋体" w:hAnsi="宋体" w:eastAsia="宋体" w:cs="宋体"/>
          <w:color w:val="000"/>
          <w:sz w:val="28"/>
          <w:szCs w:val="28"/>
        </w:rPr>
        <w:t xml:space="preserve">第二十一条（社会保险）</w:t>
      </w:r>
    </w:p>
    <w:p>
      <w:pPr>
        <w:ind w:left="0" w:right="0" w:firstLine="560"/>
        <w:spacing w:before="450" w:after="450" w:line="312" w:lineRule="auto"/>
      </w:pPr>
      <w:r>
        <w:rPr>
          <w:rFonts w:ascii="宋体" w:hAnsi="宋体" w:eastAsia="宋体" w:cs="宋体"/>
          <w:color w:val="000"/>
          <w:sz w:val="28"/>
          <w:szCs w:val="28"/>
        </w:rPr>
        <w:t xml:space="preserve">持证人在沪工作的，按照国家和本市有关规定，参加本市社会保险；其未就业配偶及未满18周岁或者高中在读的子女可以参加本市城镇居民基本医疗保险，并享受相应待遇。</w:t>
      </w:r>
    </w:p>
    <w:p>
      <w:pPr>
        <w:ind w:left="0" w:right="0" w:firstLine="560"/>
        <w:spacing w:before="450" w:after="450" w:line="312" w:lineRule="auto"/>
      </w:pPr>
      <w:r>
        <w:rPr>
          <w:rFonts w:ascii="宋体" w:hAnsi="宋体" w:eastAsia="宋体" w:cs="宋体"/>
          <w:color w:val="000"/>
          <w:sz w:val="28"/>
          <w:szCs w:val="28"/>
        </w:rPr>
        <w:t xml:space="preserve">第二十二条（子女教育）</w:t>
      </w:r>
    </w:p>
    <w:p>
      <w:pPr>
        <w:ind w:left="0" w:right="0" w:firstLine="560"/>
        <w:spacing w:before="450" w:after="450" w:line="312" w:lineRule="auto"/>
      </w:pPr>
      <w:r>
        <w:rPr>
          <w:rFonts w:ascii="宋体" w:hAnsi="宋体" w:eastAsia="宋体" w:cs="宋体"/>
          <w:color w:val="000"/>
          <w:sz w:val="28"/>
          <w:szCs w:val="28"/>
        </w:rPr>
        <w:t xml:space="preserve">持证人子女在学龄前教育阶段、义务教育阶段的，可以根据本市有关规定，由居住地教育行政部门按照就近原则，办理就读手续。</w:t>
      </w:r>
    </w:p>
    <w:p>
      <w:pPr>
        <w:ind w:left="0" w:right="0" w:firstLine="560"/>
        <w:spacing w:before="450" w:after="450" w:line="312" w:lineRule="auto"/>
      </w:pPr>
      <w:r>
        <w:rPr>
          <w:rFonts w:ascii="宋体" w:hAnsi="宋体" w:eastAsia="宋体" w:cs="宋体"/>
          <w:color w:val="000"/>
          <w:sz w:val="28"/>
          <w:szCs w:val="28"/>
        </w:rPr>
        <w:t xml:space="preserve">持证人是留学人员，其子女在国外生活5年以上并在国内语言文字适应期（3年）内参加本市初中升高中考试的，可以适当降低录取分数线；其子女在本市就读高中并获得高中毕业文凭的，可以根据有关规定报考本市高校。</w:t>
      </w:r>
    </w:p>
    <w:p>
      <w:pPr>
        <w:ind w:left="0" w:right="0" w:firstLine="560"/>
        <w:spacing w:before="450" w:after="450" w:line="312" w:lineRule="auto"/>
      </w:pPr>
      <w:r>
        <w:rPr>
          <w:rFonts w:ascii="宋体" w:hAnsi="宋体" w:eastAsia="宋体" w:cs="宋体"/>
          <w:color w:val="000"/>
          <w:sz w:val="28"/>
          <w:szCs w:val="28"/>
        </w:rPr>
        <w:t xml:space="preserve">第二十三条（资格评定、考试和登记）</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持证人可以按照国家和本市有关规定，参加本市专业技术职务任职资格评定或者考试、职业（执业）资格考试、职业（执业）资格注册登记。</w:t>
      </w:r>
    </w:p>
    <w:p>
      <w:pPr>
        <w:ind w:left="0" w:right="0" w:firstLine="560"/>
        <w:spacing w:before="450" w:after="450" w:line="312" w:lineRule="auto"/>
      </w:pPr>
      <w:r>
        <w:rPr>
          <w:rFonts w:ascii="宋体" w:hAnsi="宋体" w:eastAsia="宋体" w:cs="宋体"/>
          <w:color w:val="000"/>
          <w:sz w:val="28"/>
          <w:szCs w:val="28"/>
        </w:rPr>
        <w:t xml:space="preserve">第二十四条（外汇兑换）</w:t>
      </w:r>
    </w:p>
    <w:p>
      <w:pPr>
        <w:ind w:left="0" w:right="0" w:firstLine="560"/>
        <w:spacing w:before="450" w:after="450" w:line="312" w:lineRule="auto"/>
      </w:pPr>
      <w:r>
        <w:rPr>
          <w:rFonts w:ascii="宋体" w:hAnsi="宋体" w:eastAsia="宋体" w:cs="宋体"/>
          <w:color w:val="000"/>
          <w:sz w:val="28"/>
          <w:szCs w:val="28"/>
        </w:rPr>
        <w:t xml:space="preserve">持证人依法纳税并取得税务部门出具的税务凭证及相关证明材料的，可以按照外汇管理有关规定，将其在本市期间的合法收入兑换成外汇，汇出境外。</w:t>
      </w:r>
    </w:p>
    <w:p>
      <w:pPr>
        <w:ind w:left="0" w:right="0" w:firstLine="560"/>
        <w:spacing w:before="450" w:after="450" w:line="312" w:lineRule="auto"/>
      </w:pPr>
      <w:r>
        <w:rPr>
          <w:rFonts w:ascii="宋体" w:hAnsi="宋体" w:eastAsia="宋体" w:cs="宋体"/>
          <w:color w:val="000"/>
          <w:sz w:val="28"/>
          <w:szCs w:val="28"/>
        </w:rPr>
        <w:t xml:space="preserve">第二十五条（驾驶证照办理）</w:t>
      </w:r>
    </w:p>
    <w:p>
      <w:pPr>
        <w:ind w:left="0" w:right="0" w:firstLine="560"/>
        <w:spacing w:before="450" w:after="450" w:line="312" w:lineRule="auto"/>
      </w:pPr>
      <w:r>
        <w:rPr>
          <w:rFonts w:ascii="宋体" w:hAnsi="宋体" w:eastAsia="宋体" w:cs="宋体"/>
          <w:color w:val="000"/>
          <w:sz w:val="28"/>
          <w:szCs w:val="28"/>
        </w:rPr>
        <w:t xml:space="preserve">持证人可以按照国家和本市有关规定，在本市申领或者换领机动车驾驶证、办理机动车注册登记手续。</w:t>
      </w:r>
    </w:p>
    <w:p>
      <w:pPr>
        <w:ind w:left="0" w:right="0" w:firstLine="560"/>
        <w:spacing w:before="450" w:after="450" w:line="312" w:lineRule="auto"/>
      </w:pPr>
      <w:r>
        <w:rPr>
          <w:rFonts w:ascii="宋体" w:hAnsi="宋体" w:eastAsia="宋体" w:cs="宋体"/>
          <w:color w:val="000"/>
          <w:sz w:val="28"/>
          <w:szCs w:val="28"/>
        </w:rPr>
        <w:t xml:space="preserve">第二十六条（参加评选表彰）</w:t>
      </w:r>
    </w:p>
    <w:p>
      <w:pPr>
        <w:ind w:left="0" w:right="0" w:firstLine="560"/>
        <w:spacing w:before="450" w:after="450" w:line="312" w:lineRule="auto"/>
      </w:pPr>
      <w:r>
        <w:rPr>
          <w:rFonts w:ascii="宋体" w:hAnsi="宋体" w:eastAsia="宋体" w:cs="宋体"/>
          <w:color w:val="000"/>
          <w:sz w:val="28"/>
          <w:szCs w:val="28"/>
        </w:rPr>
        <w:t xml:space="preserve">持证人可以按照规定参加本市有关评选表彰，并享受相应待遇。</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第二十七条（过渡条款）</w:t>
      </w:r>
    </w:p>
    <w:p>
      <w:pPr>
        <w:ind w:left="0" w:right="0" w:firstLine="560"/>
        <w:spacing w:before="450" w:after="450" w:line="312" w:lineRule="auto"/>
      </w:pPr>
      <w:r>
        <w:rPr>
          <w:rFonts w:ascii="宋体" w:hAnsi="宋体" w:eastAsia="宋体" w:cs="宋体"/>
          <w:color w:val="000"/>
          <w:sz w:val="28"/>
          <w:szCs w:val="28"/>
        </w:rPr>
        <w:t xml:space="preserve">本办法实施后，原《上海市居住证》B证在有效期内仍然有效，期满后可以按照本办法办理续签手续。</w:t>
      </w:r>
    </w:p>
    <w:p>
      <w:pPr>
        <w:ind w:left="0" w:right="0" w:firstLine="560"/>
        <w:spacing w:before="450" w:after="450" w:line="312" w:lineRule="auto"/>
      </w:pPr>
      <w:r>
        <w:rPr>
          <w:rFonts w:ascii="宋体" w:hAnsi="宋体" w:eastAsia="宋体" w:cs="宋体"/>
          <w:color w:val="000"/>
          <w:sz w:val="28"/>
          <w:szCs w:val="28"/>
        </w:rPr>
        <w:t xml:space="preserve">第二十八条（操作细则）</w:t>
      </w:r>
    </w:p>
    <w:p>
      <w:pPr>
        <w:ind w:left="0" w:right="0" w:firstLine="560"/>
        <w:spacing w:before="450" w:after="450" w:line="312" w:lineRule="auto"/>
      </w:pPr>
      <w:r>
        <w:rPr>
          <w:rFonts w:ascii="宋体" w:hAnsi="宋体" w:eastAsia="宋体" w:cs="宋体"/>
          <w:color w:val="000"/>
          <w:sz w:val="28"/>
          <w:szCs w:val="28"/>
        </w:rPr>
        <w:t xml:space="preserve">市人力资源社会保障局（市外国专家局）根据本办法，制定操作细则。</w:t>
      </w:r>
    </w:p>
    <w:p>
      <w:pPr>
        <w:ind w:left="0" w:right="0" w:firstLine="560"/>
        <w:spacing w:before="450" w:after="450" w:line="312" w:lineRule="auto"/>
      </w:pPr>
      <w:r>
        <w:rPr>
          <w:rFonts w:ascii="宋体" w:hAnsi="宋体" w:eastAsia="宋体" w:cs="宋体"/>
          <w:color w:val="000"/>
          <w:sz w:val="28"/>
          <w:szCs w:val="28"/>
        </w:rPr>
        <w:t xml:space="preserve">第二十九条（解释）</w:t>
      </w:r>
    </w:p>
    <w:p>
      <w:pPr>
        <w:ind w:left="0" w:right="0" w:firstLine="560"/>
        <w:spacing w:before="450" w:after="450" w:line="312" w:lineRule="auto"/>
      </w:pPr>
      <w:r>
        <w:rPr>
          <w:rFonts w:ascii="宋体" w:hAnsi="宋体" w:eastAsia="宋体" w:cs="宋体"/>
          <w:color w:val="000"/>
          <w:sz w:val="28"/>
          <w:szCs w:val="28"/>
        </w:rPr>
        <w:t xml:space="preserve">本办法由市人力资源社会保障局（市外国专家局）负责解释。</w:t>
      </w:r>
    </w:p>
    <w:p>
      <w:pPr>
        <w:ind w:left="0" w:right="0" w:firstLine="560"/>
        <w:spacing w:before="450" w:after="450" w:line="312" w:lineRule="auto"/>
      </w:pPr>
      <w:r>
        <w:rPr>
          <w:rFonts w:ascii="宋体" w:hAnsi="宋体" w:eastAsia="宋体" w:cs="宋体"/>
          <w:color w:val="000"/>
          <w:sz w:val="28"/>
          <w:szCs w:val="28"/>
        </w:rPr>
        <w:t xml:space="preserve">第三十条（施行日期）</w:t>
      </w:r>
    </w:p>
    <w:p>
      <w:pPr>
        <w:ind w:left="0" w:right="0" w:firstLine="560"/>
        <w:spacing w:before="450" w:after="450" w:line="312" w:lineRule="auto"/>
      </w:pPr>
      <w:r>
        <w:rPr>
          <w:rFonts w:ascii="宋体" w:hAnsi="宋体" w:eastAsia="宋体" w:cs="宋体"/>
          <w:color w:val="000"/>
          <w:sz w:val="28"/>
          <w:szCs w:val="28"/>
        </w:rPr>
        <w:t xml:space="preserve">本办法自2025年7月1日起施行，有效期至2025年6月30日。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2025-07-08T03:21:12+08:00</dcterms:created>
  <dcterms:modified xsi:type="dcterms:W3CDTF">2025-07-08T03:21:12+08:00</dcterms:modified>
</cp:coreProperties>
</file>

<file path=docProps/custom.xml><?xml version="1.0" encoding="utf-8"?>
<Properties xmlns="http://schemas.openxmlformats.org/officeDocument/2006/custom-properties" xmlns:vt="http://schemas.openxmlformats.org/officeDocument/2006/docPropsVTypes"/>
</file>