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中国冷水机产品项目可行性研究报告</w:t>
      </w:r>
      <w:bookmarkEnd w:id="1"/>
    </w:p>
    <w:p>
      <w:pPr>
        <w:jc w:val="center"/>
        <w:spacing w:before="0" w:after="450"/>
      </w:pPr>
      <w:r>
        <w:rPr>
          <w:rFonts w:ascii="Arial" w:hAnsi="Arial" w:eastAsia="Arial" w:cs="Arial"/>
          <w:color w:val="999999"/>
          <w:sz w:val="20"/>
          <w:szCs w:val="20"/>
        </w:rPr>
        <w:t xml:space="preserve">来源：网络  作者：烟雨蒙蒙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第一篇：中国冷水机产品项目可行性研究报告中国冷水机产品项目可行性研究报告报告目录：第1章 冷水机产品项目总论1.1 冷水机产品项目背景1.1.1 冷水机产品项目名称1.1.2 冷水机产品项目承办单位1.1.3 冷水机产品项目主管部门1.1...</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第一篇：中国冷水机产品项目可行性研究报告</w:t>
      </w:r>
    </w:p>
    <w:p>
      <w:pPr>
        <w:ind w:left="0" w:right="0" w:firstLine="560"/>
        <w:spacing w:before="450" w:after="450" w:line="312" w:lineRule="auto"/>
      </w:pPr>
      <w:r>
        <w:rPr>
          <w:rFonts w:ascii="宋体" w:hAnsi="宋体" w:eastAsia="宋体" w:cs="宋体"/>
          <w:color w:val="000"/>
          <w:sz w:val="28"/>
          <w:szCs w:val="28"/>
        </w:rPr>
        <w:t xml:space="preserve">中国冷水机产品项目可行性研究报告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冷水机产品项目总论</w:t>
      </w:r>
    </w:p>
    <w:p>
      <w:pPr>
        <w:ind w:left="0" w:right="0" w:firstLine="560"/>
        <w:spacing w:before="450" w:after="450" w:line="312" w:lineRule="auto"/>
      </w:pPr>
      <w:r>
        <w:rPr>
          <w:rFonts w:ascii="宋体" w:hAnsi="宋体" w:eastAsia="宋体" w:cs="宋体"/>
          <w:color w:val="000"/>
          <w:sz w:val="28"/>
          <w:szCs w:val="28"/>
        </w:rPr>
        <w:t xml:space="preserve">1.1 冷水机产品项目背景</w:t>
      </w:r>
    </w:p>
    <w:p>
      <w:pPr>
        <w:ind w:left="0" w:right="0" w:firstLine="560"/>
        <w:spacing w:before="450" w:after="450" w:line="312" w:lineRule="auto"/>
      </w:pPr>
      <w:r>
        <w:rPr>
          <w:rFonts w:ascii="宋体" w:hAnsi="宋体" w:eastAsia="宋体" w:cs="宋体"/>
          <w:color w:val="000"/>
          <w:sz w:val="28"/>
          <w:szCs w:val="28"/>
        </w:rPr>
        <w:t xml:space="preserve">1.1.1 冷水机产品项目名称</w:t>
      </w:r>
    </w:p>
    <w:p>
      <w:pPr>
        <w:ind w:left="0" w:right="0" w:firstLine="560"/>
        <w:spacing w:before="450" w:after="450" w:line="312" w:lineRule="auto"/>
      </w:pPr>
      <w:r>
        <w:rPr>
          <w:rFonts w:ascii="宋体" w:hAnsi="宋体" w:eastAsia="宋体" w:cs="宋体"/>
          <w:color w:val="000"/>
          <w:sz w:val="28"/>
          <w:szCs w:val="28"/>
        </w:rPr>
        <w:t xml:space="preserve">1.1.2 冷水机产品项目承办单位</w:t>
      </w:r>
    </w:p>
    <w:p>
      <w:pPr>
        <w:ind w:left="0" w:right="0" w:firstLine="560"/>
        <w:spacing w:before="450" w:after="450" w:line="312" w:lineRule="auto"/>
      </w:pPr>
      <w:r>
        <w:rPr>
          <w:rFonts w:ascii="宋体" w:hAnsi="宋体" w:eastAsia="宋体" w:cs="宋体"/>
          <w:color w:val="000"/>
          <w:sz w:val="28"/>
          <w:szCs w:val="28"/>
        </w:rPr>
        <w:t xml:space="preserve">1.1.3 冷水机产品项目主管部门</w:t>
      </w:r>
    </w:p>
    <w:p>
      <w:pPr>
        <w:ind w:left="0" w:right="0" w:firstLine="560"/>
        <w:spacing w:before="450" w:after="450" w:line="312" w:lineRule="auto"/>
      </w:pPr>
      <w:r>
        <w:rPr>
          <w:rFonts w:ascii="宋体" w:hAnsi="宋体" w:eastAsia="宋体" w:cs="宋体"/>
          <w:color w:val="000"/>
          <w:sz w:val="28"/>
          <w:szCs w:val="28"/>
        </w:rPr>
        <w:t xml:space="preserve">1.1.4 冷水机产品项目拟建地区、地点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市场预测和冷水机产品项目规模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冷水机产品项目工程技术方案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冷水机产品项目建设进度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冷水机产品项目财务和经济评论</w:t>
      </w:r>
    </w:p>
    <w:p>
      <w:pPr>
        <w:ind w:left="0" w:right="0" w:firstLine="560"/>
        <w:spacing w:before="450" w:after="450" w:line="312" w:lineRule="auto"/>
      </w:pPr>
      <w:r>
        <w:rPr>
          <w:rFonts w:ascii="宋体" w:hAnsi="宋体" w:eastAsia="宋体" w:cs="宋体"/>
          <w:color w:val="000"/>
          <w:sz w:val="28"/>
          <w:szCs w:val="28"/>
        </w:rPr>
        <w:t xml:space="preserve">1.2.10 冷水机产品项目综合评价结论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冷水机产品项目背景和发展概况</w:t>
      </w:r>
    </w:p>
    <w:p>
      <w:pPr>
        <w:ind w:left="0" w:right="0" w:firstLine="560"/>
        <w:spacing w:before="450" w:after="450" w:line="312" w:lineRule="auto"/>
      </w:pPr>
      <w:r>
        <w:rPr>
          <w:rFonts w:ascii="宋体" w:hAnsi="宋体" w:eastAsia="宋体" w:cs="宋体"/>
          <w:color w:val="000"/>
          <w:sz w:val="28"/>
          <w:szCs w:val="28"/>
        </w:rPr>
        <w:t xml:space="preserve">2.1 冷水机产品项目提出的背景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冷水机产品项目发起人和发起缘由</w:t>
      </w:r>
    </w:p>
    <w:p>
      <w:pPr>
        <w:ind w:left="0" w:right="0" w:firstLine="560"/>
        <w:spacing w:before="450" w:after="450" w:line="312" w:lineRule="auto"/>
      </w:pPr>
      <w:r>
        <w:rPr>
          <w:rFonts w:ascii="宋体" w:hAnsi="宋体" w:eastAsia="宋体" w:cs="宋体"/>
          <w:color w:val="000"/>
          <w:sz w:val="28"/>
          <w:szCs w:val="28"/>
        </w:rPr>
        <w:t xml:space="preserve">2.2 冷水机产品项目发展概况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已进行的调查研究冷水机产品项目及其成果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冷水机产品项目建议书的编制、提出及审批过程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拟建冷水机产品项目产出物用途调查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冷水机产品项目建设条件与厂址选择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冷水机产品项目组成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冷水机产品项目的地理位置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冷水机产品项目主要污染源和污染物 6.2.1 主要污染源 6.2.2 主要污染物 6.3 冷水机产品项目拟采用的环境保护标准 6.4 治理环境的方案 6.4.1 冷水机产品项目对周围地区的地质、水文、气象可能产生的影响 6.4.2 冷水机产品项目对周围地区自然资源可能产生的影响 6.4.3 冷水机产品项目对周围自然保护区、风景游览区等可能产生的影响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冷水机产品项目实施进度安排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建立冷水机产品项目实施管理机构 8.1.2 资金筹集安排 8.1.3 技术获得与转让 8.1.4 勘察设计和设备订货 8.1.5 施工准备 8.1.6 施工和生产准备 8.1.7 竣工验收 8.2 冷水机产品项目实施进度表 8.2.1 横道图 8.2.2 网络图 8.3 冷水机产品项目实施费用 8.3.1 建设单位管理费 8.3.2 生产筹备费 8.3.3 生产职工培训费 8.3.4 办公和生活家具购置费 8.3.5 勘察设计费 8.3.6 其它应支付的费用 第9章 投资估算与资金筹措 9.1 冷水机产品项目总投资估算 9.1.1 固定资产投资总额 9.1.2 流动资金估算 9.2 资金筹措 9.2.1 资金来源 9.2.2 冷水机产品项目筹资方案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冷水机产品项目对国家政治和社会稳定的影响。10.5.2 冷水机产品项目与当地科技、文化发展水平的相互适应性;10.5.3 冷水机产品项目与当地基础设施发展水平的相互适应性;10.5.4 冷水机产品项目与当地居民的宗教、民族习惯的相互适应性;10.5.5 冷水机产品项目对合理利用自然资源的影响;10.5.6 冷水机产品项目的国防效益或影响;10.5.7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对不可行的冷水机产品项目，提出不可行的主要问题及处理意见。11.1.6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11注册出资方式比例与年度出资计划表 12借款还本付息计划表(2)辅助报表 1生产销售既定目标 2进口设备‘原值’估算表 3购买国产设备‘原值’估算表 4作价出资设备‘原值’估算表 5房屋及建筑物‘原值’估算表 6无形资产与递延资产用汇‘原值’估算表 7生产冷水机产品日生产耗能(外购)指标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冷水机产品项目可行性研究范围，但在研究报告以外单独成册的文件，均需列为可行性研究报告的附件，所列附件应注明名称、日期、编号。(1)冷水机产品项目建议书(2)冷水机产品项目立项批文(3)厂址选择报告书(4)资源勘探报告(5)贷款意向书(6)环境影响报告(7)需单独进行可行性研究的单项或配套工程的可行性研究报告(8)重要的市场调查报告(9)引进技术冷水机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【联系人】：段小姐 ***</w:t>
      </w:r>
    </w:p>
    <w:p>
      <w:pPr>
        <w:ind w:left="0" w:right="0" w:firstLine="560"/>
        <w:spacing w:before="450" w:after="450" w:line="312" w:lineRule="auto"/>
      </w:pPr>
      <w:r>
        <w:rPr>
          <w:rFonts w:ascii="黑体" w:hAnsi="黑体" w:eastAsia="黑体" w:cs="黑体"/>
          <w:color w:val="000000"/>
          <w:sz w:val="36"/>
          <w:szCs w:val="36"/>
          <w:b w:val="1"/>
          <w:bCs w:val="1"/>
        </w:rPr>
        <w:t xml:space="preserve">第二篇：中国锡产品项目可行性研究报告</w:t>
      </w:r>
    </w:p>
    <w:p>
      <w:pPr>
        <w:ind w:left="0" w:right="0" w:firstLine="560"/>
        <w:spacing w:before="450" w:after="450" w:line="312" w:lineRule="auto"/>
      </w:pPr>
      <w:r>
        <w:rPr>
          <w:rFonts w:ascii="宋体" w:hAnsi="宋体" w:eastAsia="宋体" w:cs="宋体"/>
          <w:color w:val="000"/>
          <w:sz w:val="28"/>
          <w:szCs w:val="28"/>
        </w:rPr>
        <w:t xml:space="preserve">中国锡产品项目可行性研究报告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锡产品项目总论</w:t>
      </w:r>
    </w:p>
    <w:p>
      <w:pPr>
        <w:ind w:left="0" w:right="0" w:firstLine="560"/>
        <w:spacing w:before="450" w:after="450" w:line="312" w:lineRule="auto"/>
      </w:pPr>
      <w:r>
        <w:rPr>
          <w:rFonts w:ascii="宋体" w:hAnsi="宋体" w:eastAsia="宋体" w:cs="宋体"/>
          <w:color w:val="000"/>
          <w:sz w:val="28"/>
          <w:szCs w:val="28"/>
        </w:rPr>
        <w:t xml:space="preserve">1.1 锡产品项目背景</w:t>
      </w:r>
    </w:p>
    <w:p>
      <w:pPr>
        <w:ind w:left="0" w:right="0" w:firstLine="560"/>
        <w:spacing w:before="450" w:after="450" w:line="312" w:lineRule="auto"/>
      </w:pPr>
      <w:r>
        <w:rPr>
          <w:rFonts w:ascii="宋体" w:hAnsi="宋体" w:eastAsia="宋体" w:cs="宋体"/>
          <w:color w:val="000"/>
          <w:sz w:val="28"/>
          <w:szCs w:val="28"/>
        </w:rPr>
        <w:t xml:space="preserve">1.1.1 锡产品项目名称</w:t>
      </w:r>
    </w:p>
    <w:p>
      <w:pPr>
        <w:ind w:left="0" w:right="0" w:firstLine="560"/>
        <w:spacing w:before="450" w:after="450" w:line="312" w:lineRule="auto"/>
      </w:pPr>
      <w:r>
        <w:rPr>
          <w:rFonts w:ascii="宋体" w:hAnsi="宋体" w:eastAsia="宋体" w:cs="宋体"/>
          <w:color w:val="000"/>
          <w:sz w:val="28"/>
          <w:szCs w:val="28"/>
        </w:rPr>
        <w:t xml:space="preserve">1.1.2 锡产品项目承办单位</w:t>
      </w:r>
    </w:p>
    <w:p>
      <w:pPr>
        <w:ind w:left="0" w:right="0" w:firstLine="560"/>
        <w:spacing w:before="450" w:after="450" w:line="312" w:lineRule="auto"/>
      </w:pPr>
      <w:r>
        <w:rPr>
          <w:rFonts w:ascii="宋体" w:hAnsi="宋体" w:eastAsia="宋体" w:cs="宋体"/>
          <w:color w:val="000"/>
          <w:sz w:val="28"/>
          <w:szCs w:val="28"/>
        </w:rPr>
        <w:t xml:space="preserve">1.1.3 锡产品项目主管部门</w:t>
      </w:r>
    </w:p>
    <w:p>
      <w:pPr>
        <w:ind w:left="0" w:right="0" w:firstLine="560"/>
        <w:spacing w:before="450" w:after="450" w:line="312" w:lineRule="auto"/>
      </w:pPr>
      <w:r>
        <w:rPr>
          <w:rFonts w:ascii="宋体" w:hAnsi="宋体" w:eastAsia="宋体" w:cs="宋体"/>
          <w:color w:val="000"/>
          <w:sz w:val="28"/>
          <w:szCs w:val="28"/>
        </w:rPr>
        <w:t xml:space="preserve">1.1.4 锡产品项目拟建地区、地点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市场预测和锡产品项目规模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锡产品项目工程技术方案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锡产品项目建设进度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锡产品项目财务和经济评论</w:t>
      </w:r>
    </w:p>
    <w:p>
      <w:pPr>
        <w:ind w:left="0" w:right="0" w:firstLine="560"/>
        <w:spacing w:before="450" w:after="450" w:line="312" w:lineRule="auto"/>
      </w:pPr>
      <w:r>
        <w:rPr>
          <w:rFonts w:ascii="宋体" w:hAnsi="宋体" w:eastAsia="宋体" w:cs="宋体"/>
          <w:color w:val="000"/>
          <w:sz w:val="28"/>
          <w:szCs w:val="28"/>
        </w:rPr>
        <w:t xml:space="preserve">1.2.10 锡产品项目综合评价结论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锡产品项目背景和发展概况</w:t>
      </w:r>
    </w:p>
    <w:p>
      <w:pPr>
        <w:ind w:left="0" w:right="0" w:firstLine="560"/>
        <w:spacing w:before="450" w:after="450" w:line="312" w:lineRule="auto"/>
      </w:pPr>
      <w:r>
        <w:rPr>
          <w:rFonts w:ascii="宋体" w:hAnsi="宋体" w:eastAsia="宋体" w:cs="宋体"/>
          <w:color w:val="000"/>
          <w:sz w:val="28"/>
          <w:szCs w:val="28"/>
        </w:rPr>
        <w:t xml:space="preserve">2.1 锡产品项目提出的背景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锡产品项目发起人和发起缘由</w:t>
      </w:r>
    </w:p>
    <w:p>
      <w:pPr>
        <w:ind w:left="0" w:right="0" w:firstLine="560"/>
        <w:spacing w:before="450" w:after="450" w:line="312" w:lineRule="auto"/>
      </w:pPr>
      <w:r>
        <w:rPr>
          <w:rFonts w:ascii="宋体" w:hAnsi="宋体" w:eastAsia="宋体" w:cs="宋体"/>
          <w:color w:val="000"/>
          <w:sz w:val="28"/>
          <w:szCs w:val="28"/>
        </w:rPr>
        <w:t xml:space="preserve">2.2 锡产品项目发展概况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已进行的调查研究锡产品项目及其成果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锡产品项目建议书的编制、提出及审批过程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拟建锡产品项目产出物用途调查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锡产品项目建设条件与厂址选择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锡产品项目组成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锡产品项目的地理位置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锡产品项目主要污染源和污染物 6.2.1 主要污染源 6.2.2 主要污染物 6.3 锡产品项目拟采用的环境保护标准 6.4 治理环境的方案 6.4.1 锡产品项目对周围地区的地质、水文、气象可能产生的影响 6.4.2 锡产品项目对周围地区自然资源可能产生的影响 6.4.3 锡产品项目对周围自然保护区、风景游览区等可能产生的影响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锡产品项目实施进度安排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建立锡产品项目实施管理机构 8.1.2 资金筹集安排 8.1.3 技术获得与转让 8.1.4 勘察设计和设备订货 8.1.5 施工准备 8.1.6 施工和生产准备 8.1.7 竣工验收 8.2 锡产品项目实施进度表 8.2.1 横道图 8.2.2 网络图 8.3 锡产品项目实施费用 8.3.1 建设单位管理费 8.3.2 生产筹备费 8.3.3 生产职工培训费 8.3.4 办公和生活家具购置费 8.3.5 勘察设计费 8.3.6 其它应支付的费用 第9章 投资估算与资金筹措 9.1 锡产品项目总投资估算 9.1.1 固定资产投资总额 9.1.2 流动资金估算 9.2 资金筹措 9.2.1 资金来源 9.2.2 锡产品项目筹资方案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锡产品项目对国家政治和社会稳定的影响。10.5.2 锡产品项目与当地科技、文化发展水平的相互适应性;10.5.3 锡产品项目与当地基础设施发展水平的相互适应性;10.5.4 锡产品项目与当地居民的宗教、民族习惯的相互适应性;10.5.5 锡产品项目对合理利用自然资源的影响;10.5.6 锡产品项目的国防效益或影响;10.5.7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对不可行的锡产品项目，提出不可行的主要问题及处理意见。11.1.6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7生产锡产品日生产耗能(外购)指标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锡产品项目可行性研究范围，但在研究报告以外单独成册的文件，均需列为可行性研究报告的附件，所列附件应注明名称、日期、编号。(1)锡产品项目建议书(2)锡产品项目立项批文(3)厂址选择报告书(4)资源勘探报告(5)贷款意向书(6)环境影响报告(7)需单独进行可行性研究的单项或配套工程的可行性研究报告(8)重要的市场调查报告(9)引进技术锡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【订购电邮】：lizhenli66@163.com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【联系人】：李小姐1 5 51 0 5 94 5 6 2</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第三篇：中国聚苯乙烯产品项目可行性研究报告</w:t>
      </w:r>
    </w:p>
    <w:p>
      <w:pPr>
        <w:ind w:left="0" w:right="0" w:firstLine="560"/>
        <w:spacing w:before="450" w:after="450" w:line="312" w:lineRule="auto"/>
      </w:pPr>
      <w:r>
        <w:rPr>
          <w:rFonts w:ascii="宋体" w:hAnsi="宋体" w:eastAsia="宋体" w:cs="宋体"/>
          <w:color w:val="000"/>
          <w:sz w:val="28"/>
          <w:szCs w:val="28"/>
        </w:rPr>
        <w:t xml:space="preserve">中国聚苯乙烯产品项目可行性研究报告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聚苯乙烯产品项目总论</w:t>
      </w:r>
    </w:p>
    <w:p>
      <w:pPr>
        <w:ind w:left="0" w:right="0" w:firstLine="560"/>
        <w:spacing w:before="450" w:after="450" w:line="312" w:lineRule="auto"/>
      </w:pPr>
      <w:r>
        <w:rPr>
          <w:rFonts w:ascii="宋体" w:hAnsi="宋体" w:eastAsia="宋体" w:cs="宋体"/>
          <w:color w:val="000"/>
          <w:sz w:val="28"/>
          <w:szCs w:val="28"/>
        </w:rPr>
        <w:t xml:space="preserve">1.1 聚苯乙烯产品项目背景</w:t>
      </w:r>
    </w:p>
    <w:p>
      <w:pPr>
        <w:ind w:left="0" w:right="0" w:firstLine="560"/>
        <w:spacing w:before="450" w:after="450" w:line="312" w:lineRule="auto"/>
      </w:pPr>
      <w:r>
        <w:rPr>
          <w:rFonts w:ascii="宋体" w:hAnsi="宋体" w:eastAsia="宋体" w:cs="宋体"/>
          <w:color w:val="000"/>
          <w:sz w:val="28"/>
          <w:szCs w:val="28"/>
        </w:rPr>
        <w:t xml:space="preserve">1.1.1 聚苯乙烯产品项目名称</w:t>
      </w:r>
    </w:p>
    <w:p>
      <w:pPr>
        <w:ind w:left="0" w:right="0" w:firstLine="560"/>
        <w:spacing w:before="450" w:after="450" w:line="312" w:lineRule="auto"/>
      </w:pPr>
      <w:r>
        <w:rPr>
          <w:rFonts w:ascii="宋体" w:hAnsi="宋体" w:eastAsia="宋体" w:cs="宋体"/>
          <w:color w:val="000"/>
          <w:sz w:val="28"/>
          <w:szCs w:val="28"/>
        </w:rPr>
        <w:t xml:space="preserve">1.1.2 聚苯乙烯产品项目承办单位</w:t>
      </w:r>
    </w:p>
    <w:p>
      <w:pPr>
        <w:ind w:left="0" w:right="0" w:firstLine="560"/>
        <w:spacing w:before="450" w:after="450" w:line="312" w:lineRule="auto"/>
      </w:pPr>
      <w:r>
        <w:rPr>
          <w:rFonts w:ascii="宋体" w:hAnsi="宋体" w:eastAsia="宋体" w:cs="宋体"/>
          <w:color w:val="000"/>
          <w:sz w:val="28"/>
          <w:szCs w:val="28"/>
        </w:rPr>
        <w:t xml:space="preserve">1.1.3 聚苯乙烯产品项目主管部门</w:t>
      </w:r>
    </w:p>
    <w:p>
      <w:pPr>
        <w:ind w:left="0" w:right="0" w:firstLine="560"/>
        <w:spacing w:before="450" w:after="450" w:line="312" w:lineRule="auto"/>
      </w:pPr>
      <w:r>
        <w:rPr>
          <w:rFonts w:ascii="宋体" w:hAnsi="宋体" w:eastAsia="宋体" w:cs="宋体"/>
          <w:color w:val="000"/>
          <w:sz w:val="28"/>
          <w:szCs w:val="28"/>
        </w:rPr>
        <w:t xml:space="preserve">1.1.4 聚苯乙烯产品项目拟建地区、地点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市场预测和聚苯乙烯产品项目规模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聚苯乙烯产品项目工程技术方案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聚苯乙烯产品项目建设进度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聚苯乙烯产品项目财务和经济评论</w:t>
      </w:r>
    </w:p>
    <w:p>
      <w:pPr>
        <w:ind w:left="0" w:right="0" w:firstLine="560"/>
        <w:spacing w:before="450" w:after="450" w:line="312" w:lineRule="auto"/>
      </w:pPr>
      <w:r>
        <w:rPr>
          <w:rFonts w:ascii="宋体" w:hAnsi="宋体" w:eastAsia="宋体" w:cs="宋体"/>
          <w:color w:val="000"/>
          <w:sz w:val="28"/>
          <w:szCs w:val="28"/>
        </w:rPr>
        <w:t xml:space="preserve">1.2.10 聚苯乙烯产品项目综合评价结论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聚苯乙烯产品项目背景和发展概况</w:t>
      </w:r>
    </w:p>
    <w:p>
      <w:pPr>
        <w:ind w:left="0" w:right="0" w:firstLine="560"/>
        <w:spacing w:before="450" w:after="450" w:line="312" w:lineRule="auto"/>
      </w:pPr>
      <w:r>
        <w:rPr>
          <w:rFonts w:ascii="宋体" w:hAnsi="宋体" w:eastAsia="宋体" w:cs="宋体"/>
          <w:color w:val="000"/>
          <w:sz w:val="28"/>
          <w:szCs w:val="28"/>
        </w:rPr>
        <w:t xml:space="preserve">2.1 聚苯乙烯产品项目提出的背景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聚苯乙烯产品项目发起人和发起缘由</w:t>
      </w:r>
    </w:p>
    <w:p>
      <w:pPr>
        <w:ind w:left="0" w:right="0" w:firstLine="560"/>
        <w:spacing w:before="450" w:after="450" w:line="312" w:lineRule="auto"/>
      </w:pPr>
      <w:r>
        <w:rPr>
          <w:rFonts w:ascii="宋体" w:hAnsi="宋体" w:eastAsia="宋体" w:cs="宋体"/>
          <w:color w:val="000"/>
          <w:sz w:val="28"/>
          <w:szCs w:val="28"/>
        </w:rPr>
        <w:t xml:space="preserve">2.2 聚苯乙烯产品项目发展概况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已进行的调查研究聚苯乙烯产品项目及其成果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11</w:t>
      </w:r>
    </w:p>
    <w:p>
      <w:pPr>
        <w:ind w:left="0" w:right="0" w:firstLine="560"/>
        <w:spacing w:before="450" w:after="450" w:line="312" w:lineRule="auto"/>
      </w:pPr>
      <w:r>
        <w:rPr>
          <w:rFonts w:ascii="宋体" w:hAnsi="宋体" w:eastAsia="宋体" w:cs="宋体"/>
          <w:color w:val="000"/>
          <w:sz w:val="28"/>
          <w:szCs w:val="28"/>
        </w:rPr>
        <w:t xml:space="preserve">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聚苯乙烯产品项目建议书的编制、提出及审批过程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拟建聚苯乙烯产品项目产出物用途调查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聚苯乙烯产品项目建设条件与厂址选择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聚苯乙烯产品项目组成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聚苯乙烯产品项目的地理位置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聚苯乙烯产品项目主要污染源和污染物 6.2.1 主要污染源 6.2.2 主要污染物 6.3 聚苯乙烯产品项目拟采用的环境保护标准 6.4 治理环境的方案 6.4.1 聚苯乙烯产品项目对周围地区的地质、水文、气象可能产生的影响 6.4.2 聚苯乙烯产品项目对周围地区自然资源可能产生的影响 6.4.3 聚苯乙烯产品项目对周围自然保护区、风景游览区等可能产生的影响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聚苯乙烯产品项目实施进度安排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建立聚苯乙烯产品项目实施管理机构 8.1.2 资金筹集安排 8.1.3 技术获得与转让 8.1.4 勘察设计和设备订货 8.1.5 施工准备 8.1.6 施工和生产准备 8.1.7 竣工验收 8.2 聚苯乙烯产品项目实施进度表 8.2.1 横道图 8.2.2 网络图 8.3 聚苯乙烯产品项目实施费用 8.3.1 建设单位管理费 8.3.2 生产筹备费 8.3.3 生产职工培训费 8.3.4 办公和生活家具购置费 8.3.5 勘察设计费 8.3.6 其它应支付的费用 第9章 投资估算与资金筹措 9.1 聚苯乙烯产品项目总投资估算 9.1.1 固定资产投资总额 9.1.2 流动资金估算 9.2 资金筹措 9.2.1 资金来源 9.2.2 聚苯乙烯产品项目筹资方案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聚苯乙烯产品项目对国家政治和社会稳定的影响。10.5.2 聚苯乙烯产品项目与当地科技、文化发展水平的相互适应性;10.5.3 聚苯乙烯产品项目与当地基础设施发展水平的相互适应性;10.5.4 聚苯乙烯产品项目与当地居民的宗教、民族习惯的相互适应性;10.5.5 聚苯乙烯产品项目对合理利用自然资源的影响;10.5.6 聚苯乙烯产品项目的国防效益或影响;10.5.7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对不可行的聚苯乙烯产品项目，提出不可行的主要问题及处理意见。11.1.6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7生产聚苯乙烯产品日生产耗能(外购)指标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聚苯乙烯产品项目可行性研究范围，但在研究报告以外单独成册的文件，均需列为可行性研究报告的附件，所列附件应注明名称、日期、编号。(1)聚苯乙烯产品项目建议书(2)聚苯乙烯产品项目立项批文(3)厂址选择报告书(4)资源勘探报告(5)贷款意向书(6)环境影响报告(7)需单独进行可行性研究的单项或配套工程的可行性研究报告(8)重要的市场调查报告(9)引进技术聚苯乙烯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【订购电邮】：lizhenli66@163.com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【联系人】：李小姐1 5 51 0 5 94 5 6 2</w:t>
      </w:r>
    </w:p>
    <w:p>
      <w:pPr>
        <w:ind w:left="0" w:right="0" w:firstLine="560"/>
        <w:spacing w:before="450" w:after="450" w:line="312" w:lineRule="auto"/>
      </w:pPr>
      <w:r>
        <w:rPr>
          <w:rFonts w:ascii="黑体" w:hAnsi="黑体" w:eastAsia="黑体" w:cs="黑体"/>
          <w:color w:val="000000"/>
          <w:sz w:val="36"/>
          <w:szCs w:val="36"/>
          <w:b w:val="1"/>
          <w:bCs w:val="1"/>
        </w:rPr>
        <w:t xml:space="preserve">第四篇：中国屋顶风机产品项目可行性研究报告</w:t>
      </w:r>
    </w:p>
    <w:p>
      <w:pPr>
        <w:ind w:left="0" w:right="0" w:firstLine="560"/>
        <w:spacing w:before="450" w:after="450" w:line="312" w:lineRule="auto"/>
      </w:pPr>
      <w:r>
        <w:rPr>
          <w:rFonts w:ascii="宋体" w:hAnsi="宋体" w:eastAsia="宋体" w:cs="宋体"/>
          <w:color w:val="000"/>
          <w:sz w:val="28"/>
          <w:szCs w:val="28"/>
        </w:rPr>
        <w:t xml:space="preserve">中国屋顶风机产品项目可行性研究报告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屋顶风机产品项目总论</w:t>
      </w:r>
    </w:p>
    <w:p>
      <w:pPr>
        <w:ind w:left="0" w:right="0" w:firstLine="560"/>
        <w:spacing w:before="450" w:after="450" w:line="312" w:lineRule="auto"/>
      </w:pPr>
      <w:r>
        <w:rPr>
          <w:rFonts w:ascii="宋体" w:hAnsi="宋体" w:eastAsia="宋体" w:cs="宋体"/>
          <w:color w:val="000"/>
          <w:sz w:val="28"/>
          <w:szCs w:val="28"/>
        </w:rPr>
        <w:t xml:space="preserve">1.1 屋顶风机产品项目背景</w:t>
      </w:r>
    </w:p>
    <w:p>
      <w:pPr>
        <w:ind w:left="0" w:right="0" w:firstLine="560"/>
        <w:spacing w:before="450" w:after="450" w:line="312" w:lineRule="auto"/>
      </w:pPr>
      <w:r>
        <w:rPr>
          <w:rFonts w:ascii="宋体" w:hAnsi="宋体" w:eastAsia="宋体" w:cs="宋体"/>
          <w:color w:val="000"/>
          <w:sz w:val="28"/>
          <w:szCs w:val="28"/>
        </w:rPr>
        <w:t xml:space="preserve">1.1.1 屋顶风机产品项目名称</w:t>
      </w:r>
    </w:p>
    <w:p>
      <w:pPr>
        <w:ind w:left="0" w:right="0" w:firstLine="560"/>
        <w:spacing w:before="450" w:after="450" w:line="312" w:lineRule="auto"/>
      </w:pPr>
      <w:r>
        <w:rPr>
          <w:rFonts w:ascii="宋体" w:hAnsi="宋体" w:eastAsia="宋体" w:cs="宋体"/>
          <w:color w:val="000"/>
          <w:sz w:val="28"/>
          <w:szCs w:val="28"/>
        </w:rPr>
        <w:t xml:space="preserve">1.1.2 屋顶风机产品项目承办单位</w:t>
      </w:r>
    </w:p>
    <w:p>
      <w:pPr>
        <w:ind w:left="0" w:right="0" w:firstLine="560"/>
        <w:spacing w:before="450" w:after="450" w:line="312" w:lineRule="auto"/>
      </w:pPr>
      <w:r>
        <w:rPr>
          <w:rFonts w:ascii="宋体" w:hAnsi="宋体" w:eastAsia="宋体" w:cs="宋体"/>
          <w:color w:val="000"/>
          <w:sz w:val="28"/>
          <w:szCs w:val="28"/>
        </w:rPr>
        <w:t xml:space="preserve">1.1.3 屋顶风机产品项目主管部门</w:t>
      </w:r>
    </w:p>
    <w:p>
      <w:pPr>
        <w:ind w:left="0" w:right="0" w:firstLine="560"/>
        <w:spacing w:before="450" w:after="450" w:line="312" w:lineRule="auto"/>
      </w:pPr>
      <w:r>
        <w:rPr>
          <w:rFonts w:ascii="宋体" w:hAnsi="宋体" w:eastAsia="宋体" w:cs="宋体"/>
          <w:color w:val="000"/>
          <w:sz w:val="28"/>
          <w:szCs w:val="28"/>
        </w:rPr>
        <w:t xml:space="preserve">1.1.4 屋顶风机产品项目拟建地区、地点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市场预测和屋顶风机产品项目规模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屋顶风机产品项目工程技术方案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屋顶风机产品项目建设进度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屋顶风机产品项目财务和经济评论</w:t>
      </w:r>
    </w:p>
    <w:p>
      <w:pPr>
        <w:ind w:left="0" w:right="0" w:firstLine="560"/>
        <w:spacing w:before="450" w:after="450" w:line="312" w:lineRule="auto"/>
      </w:pPr>
      <w:r>
        <w:rPr>
          <w:rFonts w:ascii="宋体" w:hAnsi="宋体" w:eastAsia="宋体" w:cs="宋体"/>
          <w:color w:val="000"/>
          <w:sz w:val="28"/>
          <w:szCs w:val="28"/>
        </w:rPr>
        <w:t xml:space="preserve">1.2.10 屋顶风机产品项目综合评价结论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屋顶风机产品项目背景和发展概况</w:t>
      </w:r>
    </w:p>
    <w:p>
      <w:pPr>
        <w:ind w:left="0" w:right="0" w:firstLine="560"/>
        <w:spacing w:before="450" w:after="450" w:line="312" w:lineRule="auto"/>
      </w:pPr>
      <w:r>
        <w:rPr>
          <w:rFonts w:ascii="宋体" w:hAnsi="宋体" w:eastAsia="宋体" w:cs="宋体"/>
          <w:color w:val="000"/>
          <w:sz w:val="28"/>
          <w:szCs w:val="28"/>
        </w:rPr>
        <w:t xml:space="preserve">2.1 屋顶风机产品项目提出的背景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屋顶风机产品项目发起人和发起缘由</w:t>
      </w:r>
    </w:p>
    <w:p>
      <w:pPr>
        <w:ind w:left="0" w:right="0" w:firstLine="560"/>
        <w:spacing w:before="450" w:after="450" w:line="312" w:lineRule="auto"/>
      </w:pPr>
      <w:r>
        <w:rPr>
          <w:rFonts w:ascii="宋体" w:hAnsi="宋体" w:eastAsia="宋体" w:cs="宋体"/>
          <w:color w:val="000"/>
          <w:sz w:val="28"/>
          <w:szCs w:val="28"/>
        </w:rPr>
        <w:t xml:space="preserve">2.2 屋顶风机产品项目发展概况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已进行的调查研究屋顶风机产品项目及其成果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屋顶风机产品项目建议书的编制、提出及审批过程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拟建屋顶风机产品项目产出物用途调查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屋顶风机产品项目建设条件与厂址选择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屋顶风机产品项目组成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屋顶风机产品项目的地理位置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屋顶风机产品项目主要污染源和污染物 6.2.1 主要污染源 6.2.2 主要污染物 6.3 屋顶风机产品项目拟采用的环境保护标准 6.4 治理环境的方案 6.4.1 屋顶风机产品项目对周围地区的地质、水文、气象可能产生的影响 6.4.2 屋顶风机产品项目对周围地区自然资源可能产生的影响 6.4.3 屋顶风机产品项目对周围自然保护区、风景游览区等可能产生的影响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屋顶风机产品项目实施进度安排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建立屋顶风机产品项目实施管理机构 8.1.2 资金筹集安排 8.1.3 技术获得与转让 8.1.4 勘察设计和设备订货 8.1.5 施工准备 8.1.6 施工和生产准备 8.1.7 竣工验收 8.2 屋顶风机产品项目实施进度表 8.2.1 横道图 8.2.2 网络图 8.3 屋顶风机产品项目实施费用 8.3.1 建设单位管理费 8.3.2 生产筹备费 8.3.3 生产职工培训费 8.3.4 办公和生活家具购置费 8.3.5 勘察设计费 8.3.6 其它应支付的费用 第9章 投资估算与资金筹措 9.1 屋顶风机产品项目总投资估算 9.1.1 固定资产投资总额 9.1.2 流动资金估算 9.2 资金筹措 9.2.1 资金来源 9.2.2 屋顶风机产品项目筹资方案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屋顶风机产品项目对国家政治和社会稳定的影响。10.5.2 屋顶风机产品项目与当地科技、文化发展水平的相互适应性;10.5.3 屋顶风机产品项目与当地基础设施发展水平的相互适应性;10.5.4 屋顶风机产品项目与当地居民的宗教、民族习惯的相互适应性;10.5.5 屋顶风机产品项目对合理利用自然资源的影响;10.5.6 屋顶风机产品项目的国防效益或影响;10.5.7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对不可行的屋顶风机产品项目，提出不可行的主要问题及处理意见。11.1.6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7生产屋顶风机产品日生产耗能(外购)指标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屋顶风机产品项目可行性研究范围，但在研究报告以外单独成册的文件，均需列为可行性研究报告的附件，所列附件应注明名称、日期、编号。(1)屋顶风机产品项目建议书(2)屋顶风机产品项目立项批文(3)厂址选择报告书(4)资源勘探报告(5)贷款意向书(6)环境影响报告(7)需单独进行可行性研究的单项或配套工程的可行性研究报告(8)重要的市场调查报告(9)引进技术屋顶风机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【联系人】：段小姐 ***</w:t>
      </w:r>
    </w:p>
    <w:p>
      <w:pPr>
        <w:ind w:left="0" w:right="0" w:firstLine="560"/>
        <w:spacing w:before="450" w:after="450" w:line="312" w:lineRule="auto"/>
      </w:pPr>
      <w:r>
        <w:rPr>
          <w:rFonts w:ascii="黑体" w:hAnsi="黑体" w:eastAsia="黑体" w:cs="黑体"/>
          <w:color w:val="000000"/>
          <w:sz w:val="36"/>
          <w:szCs w:val="36"/>
          <w:b w:val="1"/>
          <w:bCs w:val="1"/>
        </w:rPr>
        <w:t xml:space="preserve">第五篇：中国烘箱产品项目可行性研究报告doc</w:t>
      </w:r>
    </w:p>
    <w:p>
      <w:pPr>
        <w:ind w:left="0" w:right="0" w:firstLine="560"/>
        <w:spacing w:before="450" w:after="450" w:line="312" w:lineRule="auto"/>
      </w:pPr>
      <w:r>
        <w:rPr>
          <w:rFonts w:ascii="宋体" w:hAnsi="宋体" w:eastAsia="宋体" w:cs="宋体"/>
          <w:color w:val="000"/>
          <w:sz w:val="28"/>
          <w:szCs w:val="28"/>
        </w:rPr>
        <w:t xml:space="preserve">中国烘箱产品项目可行性研究报告</w:t>
      </w:r>
    </w:p>
    <w:p>
      <w:pPr>
        <w:ind w:left="0" w:right="0" w:firstLine="560"/>
        <w:spacing w:before="450" w:after="450" w:line="312" w:lineRule="auto"/>
      </w:pPr>
      <w:r>
        <w:rPr>
          <w:rFonts w:ascii="宋体" w:hAnsi="宋体" w:eastAsia="宋体" w:cs="宋体"/>
          <w:color w:val="000"/>
          <w:sz w:val="28"/>
          <w:szCs w:val="28"/>
        </w:rPr>
        <w:t xml:space="preserve">第一章 总论 1</w:t>
      </w:r>
    </w:p>
    <w:p>
      <w:pPr>
        <w:ind w:left="0" w:right="0" w:firstLine="560"/>
        <w:spacing w:before="450" w:after="450" w:line="312" w:lineRule="auto"/>
      </w:pPr>
      <w:r>
        <w:rPr>
          <w:rFonts w:ascii="宋体" w:hAnsi="宋体" w:eastAsia="宋体" w:cs="宋体"/>
          <w:color w:val="000"/>
          <w:sz w:val="28"/>
          <w:szCs w:val="28"/>
        </w:rPr>
        <w:t xml:space="preserve">一、项目名称 1</w:t>
      </w:r>
    </w:p>
    <w:p>
      <w:pPr>
        <w:ind w:left="0" w:right="0" w:firstLine="560"/>
        <w:spacing w:before="450" w:after="450" w:line="312" w:lineRule="auto"/>
      </w:pPr>
      <w:r>
        <w:rPr>
          <w:rFonts w:ascii="宋体" w:hAnsi="宋体" w:eastAsia="宋体" w:cs="宋体"/>
          <w:color w:val="000"/>
          <w:sz w:val="28"/>
          <w:szCs w:val="28"/>
        </w:rPr>
        <w:t xml:space="preserve">二、项目背景 1</w:t>
      </w:r>
    </w:p>
    <w:p>
      <w:pPr>
        <w:ind w:left="0" w:right="0" w:firstLine="560"/>
        <w:spacing w:before="450" w:after="450" w:line="312" w:lineRule="auto"/>
      </w:pPr>
      <w:r>
        <w:rPr>
          <w:rFonts w:ascii="宋体" w:hAnsi="宋体" w:eastAsia="宋体" w:cs="宋体"/>
          <w:color w:val="000"/>
          <w:sz w:val="28"/>
          <w:szCs w:val="28"/>
        </w:rPr>
        <w:t xml:space="preserve">三、项目投资概况 21、拟建地点 22、项目承建单位 23、建设规模与目标 34、项目投资资金及效益情况 3</w:t>
      </w:r>
    </w:p>
    <w:p>
      <w:pPr>
        <w:ind w:left="0" w:right="0" w:firstLine="560"/>
        <w:spacing w:before="450" w:after="450" w:line="312" w:lineRule="auto"/>
      </w:pPr>
      <w:r>
        <w:rPr>
          <w:rFonts w:ascii="宋体" w:hAnsi="宋体" w:eastAsia="宋体" w:cs="宋体"/>
          <w:color w:val="000"/>
          <w:sz w:val="28"/>
          <w:szCs w:val="28"/>
        </w:rPr>
        <w:t xml:space="preserve">四、可行性研究报告的编制依据 3</w:t>
      </w:r>
    </w:p>
    <w:p>
      <w:pPr>
        <w:ind w:left="0" w:right="0" w:firstLine="560"/>
        <w:spacing w:before="450" w:after="450" w:line="312" w:lineRule="auto"/>
      </w:pPr>
      <w:r>
        <w:rPr>
          <w:rFonts w:ascii="宋体" w:hAnsi="宋体" w:eastAsia="宋体" w:cs="宋体"/>
          <w:color w:val="000"/>
          <w:sz w:val="28"/>
          <w:szCs w:val="28"/>
        </w:rPr>
        <w:t xml:space="preserve">第二章 市场分析 5</w:t>
      </w:r>
    </w:p>
    <w:p>
      <w:pPr>
        <w:ind w:left="0" w:right="0" w:firstLine="560"/>
        <w:spacing w:before="450" w:after="450" w:line="312" w:lineRule="auto"/>
      </w:pPr>
      <w:r>
        <w:rPr>
          <w:rFonts w:ascii="宋体" w:hAnsi="宋体" w:eastAsia="宋体" w:cs="宋体"/>
          <w:color w:val="000"/>
          <w:sz w:val="28"/>
          <w:szCs w:val="28"/>
        </w:rPr>
        <w:t xml:space="preserve">一、烘箱行业发展情况 51、烘箱行业运行发展情况 52、烘箱行业生产技术情况 6</w:t>
      </w:r>
    </w:p>
    <w:p>
      <w:pPr>
        <w:ind w:left="0" w:right="0" w:firstLine="560"/>
        <w:spacing w:before="450" w:after="450" w:line="312" w:lineRule="auto"/>
      </w:pPr>
      <w:r>
        <w:rPr>
          <w:rFonts w:ascii="宋体" w:hAnsi="宋体" w:eastAsia="宋体" w:cs="宋体"/>
          <w:color w:val="000"/>
          <w:sz w:val="28"/>
          <w:szCs w:val="28"/>
        </w:rPr>
        <w:t xml:space="preserve">二、市场竞争情况 71、项目优劣势分析 7</w:t>
      </w:r>
    </w:p>
    <w:p>
      <w:pPr>
        <w:ind w:left="0" w:right="0" w:firstLine="560"/>
        <w:spacing w:before="450" w:after="450" w:line="312" w:lineRule="auto"/>
      </w:pPr>
      <w:r>
        <w:rPr>
          <w:rFonts w:ascii="宋体" w:hAnsi="宋体" w:eastAsia="宋体" w:cs="宋体"/>
          <w:color w:val="000"/>
          <w:sz w:val="28"/>
          <w:szCs w:val="28"/>
        </w:rPr>
        <w:t xml:space="preserve">1.1项目优势（strengths）7</w:t>
      </w:r>
    </w:p>
    <w:p>
      <w:pPr>
        <w:ind w:left="0" w:right="0" w:firstLine="560"/>
        <w:spacing w:before="450" w:after="450" w:line="312" w:lineRule="auto"/>
      </w:pPr>
      <w:r>
        <w:rPr>
          <w:rFonts w:ascii="宋体" w:hAnsi="宋体" w:eastAsia="宋体" w:cs="宋体"/>
          <w:color w:val="000"/>
          <w:sz w:val="28"/>
          <w:szCs w:val="28"/>
        </w:rPr>
        <w:t xml:space="preserve">1.2项目劣势（weaknesses）82、烘箱行业竞争发展趋势 83、项目企业在同行业中的竞争优势分析 9</w:t>
      </w:r>
    </w:p>
    <w:p>
      <w:pPr>
        <w:ind w:left="0" w:right="0" w:firstLine="560"/>
        <w:spacing w:before="450" w:after="450" w:line="312" w:lineRule="auto"/>
      </w:pPr>
      <w:r>
        <w:rPr>
          <w:rFonts w:ascii="宋体" w:hAnsi="宋体" w:eastAsia="宋体" w:cs="宋体"/>
          <w:color w:val="000"/>
          <w:sz w:val="28"/>
          <w:szCs w:val="28"/>
        </w:rPr>
        <w:t xml:space="preserve">三、烘箱产品市场分析 91、产品市场供需情况 9</w:t>
      </w:r>
    </w:p>
    <w:p>
      <w:pPr>
        <w:ind w:left="0" w:right="0" w:firstLine="560"/>
        <w:spacing w:before="450" w:after="450" w:line="312" w:lineRule="auto"/>
      </w:pPr>
      <w:r>
        <w:rPr>
          <w:rFonts w:ascii="宋体" w:hAnsi="宋体" w:eastAsia="宋体" w:cs="宋体"/>
          <w:color w:val="000"/>
          <w:sz w:val="28"/>
          <w:szCs w:val="28"/>
        </w:rPr>
        <w:t xml:space="preserve">1.1项目产品市场供需情况 9</w:t>
      </w:r>
    </w:p>
    <w:p>
      <w:pPr>
        <w:ind w:left="0" w:right="0" w:firstLine="560"/>
        <w:spacing w:before="450" w:after="450" w:line="312" w:lineRule="auto"/>
      </w:pPr>
      <w:r>
        <w:rPr>
          <w:rFonts w:ascii="宋体" w:hAnsi="宋体" w:eastAsia="宋体" w:cs="宋体"/>
          <w:color w:val="000"/>
          <w:sz w:val="28"/>
          <w:szCs w:val="28"/>
        </w:rPr>
        <w:t xml:space="preserve">1.2产品各省市市场情况 122、产品进出口情况 14</w:t>
      </w:r>
    </w:p>
    <w:p>
      <w:pPr>
        <w:ind w:left="0" w:right="0" w:firstLine="560"/>
        <w:spacing w:before="450" w:after="450" w:line="312" w:lineRule="auto"/>
      </w:pPr>
      <w:r>
        <w:rPr>
          <w:rFonts w:ascii="宋体" w:hAnsi="宋体" w:eastAsia="宋体" w:cs="宋体"/>
          <w:color w:val="000"/>
          <w:sz w:val="28"/>
          <w:szCs w:val="28"/>
        </w:rPr>
        <w:t xml:space="preserve">四、项目建设的必要性 15</w:t>
      </w:r>
    </w:p>
    <w:p>
      <w:pPr>
        <w:ind w:left="0" w:right="0" w:firstLine="560"/>
        <w:spacing w:before="450" w:after="450" w:line="312" w:lineRule="auto"/>
      </w:pPr>
      <w:r>
        <w:rPr>
          <w:rFonts w:ascii="宋体" w:hAnsi="宋体" w:eastAsia="宋体" w:cs="宋体"/>
          <w:color w:val="000"/>
          <w:sz w:val="28"/>
          <w:szCs w:val="28"/>
        </w:rPr>
        <w:t xml:space="preserve">五、项目企业综合优势分析 161、技术领先优势 162、销售渠道优势 173、有完善的营销和服务体系 17</w:t>
      </w:r>
    </w:p>
    <w:p>
      <w:pPr>
        <w:ind w:left="0" w:right="0" w:firstLine="560"/>
        <w:spacing w:before="450" w:after="450" w:line="312" w:lineRule="auto"/>
      </w:pPr>
      <w:r>
        <w:rPr>
          <w:rFonts w:ascii="宋体" w:hAnsi="宋体" w:eastAsia="宋体" w:cs="宋体"/>
          <w:color w:val="000"/>
          <w:sz w:val="28"/>
          <w:szCs w:val="28"/>
        </w:rPr>
        <w:t xml:space="preserve">六、项目产品市场推广策略 17</w:t>
      </w:r>
    </w:p>
    <w:p>
      <w:pPr>
        <w:ind w:left="0" w:right="0" w:firstLine="560"/>
        <w:spacing w:before="450" w:after="450" w:line="312" w:lineRule="auto"/>
      </w:pPr>
      <w:r>
        <w:rPr>
          <w:rFonts w:ascii="宋体" w:hAnsi="宋体" w:eastAsia="宋体" w:cs="宋体"/>
          <w:color w:val="000"/>
          <w:sz w:val="28"/>
          <w:szCs w:val="28"/>
        </w:rPr>
        <w:t xml:space="preserve">第三章 产品简介和建设规模 18</w:t>
      </w:r>
    </w:p>
    <w:p>
      <w:pPr>
        <w:ind w:left="0" w:right="0" w:firstLine="560"/>
        <w:spacing w:before="450" w:after="450" w:line="312" w:lineRule="auto"/>
      </w:pPr>
      <w:r>
        <w:rPr>
          <w:rFonts w:ascii="宋体" w:hAnsi="宋体" w:eastAsia="宋体" w:cs="宋体"/>
          <w:color w:val="000"/>
          <w:sz w:val="28"/>
          <w:szCs w:val="28"/>
        </w:rPr>
        <w:t xml:space="preserve">一、产品简介 18</w:t>
      </w:r>
    </w:p>
    <w:p>
      <w:pPr>
        <w:ind w:left="0" w:right="0" w:firstLine="560"/>
        <w:spacing w:before="450" w:after="450" w:line="312" w:lineRule="auto"/>
      </w:pPr>
      <w:r>
        <w:rPr>
          <w:rFonts w:ascii="宋体" w:hAnsi="宋体" w:eastAsia="宋体" w:cs="宋体"/>
          <w:color w:val="000"/>
          <w:sz w:val="28"/>
          <w:szCs w:val="28"/>
        </w:rPr>
        <w:t xml:space="preserve">二、建设规模 20</w:t>
      </w:r>
    </w:p>
    <w:p>
      <w:pPr>
        <w:ind w:left="0" w:right="0" w:firstLine="560"/>
        <w:spacing w:before="450" w:after="450" w:line="312" w:lineRule="auto"/>
      </w:pPr>
      <w:r>
        <w:rPr>
          <w:rFonts w:ascii="宋体" w:hAnsi="宋体" w:eastAsia="宋体" w:cs="宋体"/>
          <w:color w:val="000"/>
          <w:sz w:val="28"/>
          <w:szCs w:val="28"/>
        </w:rPr>
        <w:t xml:space="preserve">第四章 项目地区建设条件 21</w:t>
      </w:r>
    </w:p>
    <w:p>
      <w:pPr>
        <w:ind w:left="0" w:right="0" w:firstLine="560"/>
        <w:spacing w:before="450" w:after="450" w:line="312" w:lineRule="auto"/>
      </w:pPr>
      <w:r>
        <w:rPr>
          <w:rFonts w:ascii="宋体" w:hAnsi="宋体" w:eastAsia="宋体" w:cs="宋体"/>
          <w:color w:val="000"/>
          <w:sz w:val="28"/>
          <w:szCs w:val="28"/>
        </w:rPr>
        <w:t xml:space="preserve">一、区位优势 21</w:t>
      </w:r>
    </w:p>
    <w:p>
      <w:pPr>
        <w:ind w:left="0" w:right="0" w:firstLine="560"/>
        <w:spacing w:before="450" w:after="450" w:line="312" w:lineRule="auto"/>
      </w:pPr>
      <w:r>
        <w:rPr>
          <w:rFonts w:ascii="宋体" w:hAnsi="宋体" w:eastAsia="宋体" w:cs="宋体"/>
          <w:color w:val="000"/>
          <w:sz w:val="28"/>
          <w:szCs w:val="28"/>
        </w:rPr>
        <w:t xml:space="preserve">二、自然资源 22</w:t>
      </w:r>
    </w:p>
    <w:p>
      <w:pPr>
        <w:ind w:left="0" w:right="0" w:firstLine="560"/>
        <w:spacing w:before="450" w:after="450" w:line="312" w:lineRule="auto"/>
      </w:pPr>
      <w:r>
        <w:rPr>
          <w:rFonts w:ascii="宋体" w:hAnsi="宋体" w:eastAsia="宋体" w:cs="宋体"/>
          <w:color w:val="000"/>
          <w:sz w:val="28"/>
          <w:szCs w:val="28"/>
        </w:rPr>
        <w:t xml:space="preserve">三、交通状况 24</w:t>
      </w:r>
    </w:p>
    <w:p>
      <w:pPr>
        <w:ind w:left="0" w:right="0" w:firstLine="560"/>
        <w:spacing w:before="450" w:after="450" w:line="312" w:lineRule="auto"/>
      </w:pPr>
      <w:r>
        <w:rPr>
          <w:rFonts w:ascii="宋体" w:hAnsi="宋体" w:eastAsia="宋体" w:cs="宋体"/>
          <w:color w:val="000"/>
          <w:sz w:val="28"/>
          <w:szCs w:val="28"/>
        </w:rPr>
        <w:t xml:space="preserve">四、社会经济环境 25</w:t>
      </w:r>
    </w:p>
    <w:p>
      <w:pPr>
        <w:ind w:left="0" w:right="0" w:firstLine="560"/>
        <w:spacing w:before="450" w:after="450" w:line="312" w:lineRule="auto"/>
      </w:pPr>
      <w:r>
        <w:rPr>
          <w:rFonts w:ascii="宋体" w:hAnsi="宋体" w:eastAsia="宋体" w:cs="宋体"/>
          <w:color w:val="000"/>
          <w:sz w:val="28"/>
          <w:szCs w:val="28"/>
        </w:rPr>
        <w:t xml:space="preserve">五、优惠政策 26</w:t>
      </w:r>
    </w:p>
    <w:p>
      <w:pPr>
        <w:ind w:left="0" w:right="0" w:firstLine="560"/>
        <w:spacing w:before="450" w:after="450" w:line="312" w:lineRule="auto"/>
      </w:pPr>
      <w:r>
        <w:rPr>
          <w:rFonts w:ascii="宋体" w:hAnsi="宋体" w:eastAsia="宋体" w:cs="宋体"/>
          <w:color w:val="000"/>
          <w:sz w:val="28"/>
          <w:szCs w:val="28"/>
        </w:rPr>
        <w:t xml:space="preserve">第五章 技术方案设计 28</w:t>
      </w:r>
    </w:p>
    <w:p>
      <w:pPr>
        <w:ind w:left="0" w:right="0" w:firstLine="560"/>
        <w:spacing w:before="450" w:after="450" w:line="312" w:lineRule="auto"/>
      </w:pPr>
      <w:r>
        <w:rPr>
          <w:rFonts w:ascii="宋体" w:hAnsi="宋体" w:eastAsia="宋体" w:cs="宋体"/>
          <w:color w:val="000"/>
          <w:sz w:val="28"/>
          <w:szCs w:val="28"/>
        </w:rPr>
        <w:t xml:space="preserve">一、总平面布置 281、总平面布置原则 282、生产车间 283、办公及生活用房 294、仓储及运输 295、绿化 29</w:t>
      </w:r>
    </w:p>
    <w:p>
      <w:pPr>
        <w:ind w:left="0" w:right="0" w:firstLine="560"/>
        <w:spacing w:before="450" w:after="450" w:line="312" w:lineRule="auto"/>
      </w:pPr>
      <w:r>
        <w:rPr>
          <w:rFonts w:ascii="宋体" w:hAnsi="宋体" w:eastAsia="宋体" w:cs="宋体"/>
          <w:color w:val="000"/>
          <w:sz w:val="28"/>
          <w:szCs w:val="28"/>
        </w:rPr>
        <w:t xml:space="preserve">二、产品生产技术方案 301、项目技术来源 302、产品生产方案 30</w:t>
      </w:r>
    </w:p>
    <w:p>
      <w:pPr>
        <w:ind w:left="0" w:right="0" w:firstLine="560"/>
        <w:spacing w:before="450" w:after="450" w:line="312" w:lineRule="auto"/>
      </w:pPr>
      <w:r>
        <w:rPr>
          <w:rFonts w:ascii="宋体" w:hAnsi="宋体" w:eastAsia="宋体" w:cs="宋体"/>
          <w:color w:val="000"/>
          <w:sz w:val="28"/>
          <w:szCs w:val="28"/>
        </w:rPr>
        <w:t xml:space="preserve">2.1 工艺技术方案 30</w:t>
      </w:r>
    </w:p>
    <w:p>
      <w:pPr>
        <w:ind w:left="0" w:right="0" w:firstLine="560"/>
        <w:spacing w:before="450" w:after="450" w:line="312" w:lineRule="auto"/>
      </w:pPr>
      <w:r>
        <w:rPr>
          <w:rFonts w:ascii="宋体" w:hAnsi="宋体" w:eastAsia="宋体" w:cs="宋体"/>
          <w:color w:val="000"/>
          <w:sz w:val="28"/>
          <w:szCs w:val="28"/>
        </w:rPr>
        <w:t xml:space="preserve">2.2 项目主要生产设备 33</w:t>
      </w:r>
    </w:p>
    <w:p>
      <w:pPr>
        <w:ind w:left="0" w:right="0" w:firstLine="560"/>
        <w:spacing w:before="450" w:after="450" w:line="312" w:lineRule="auto"/>
      </w:pPr>
      <w:r>
        <w:rPr>
          <w:rFonts w:ascii="宋体" w:hAnsi="宋体" w:eastAsia="宋体" w:cs="宋体"/>
          <w:color w:val="000"/>
          <w:sz w:val="28"/>
          <w:szCs w:val="28"/>
        </w:rPr>
        <w:t xml:space="preserve">2.3 辅助公用工程及设施 3</w:t>
      </w:r>
    </w:p>
    <w:p>
      <w:pPr>
        <w:ind w:left="0" w:right="0" w:firstLine="560"/>
        <w:spacing w:before="450" w:after="450" w:line="312" w:lineRule="auto"/>
      </w:pPr>
      <w:r>
        <w:rPr>
          <w:rFonts w:ascii="宋体" w:hAnsi="宋体" w:eastAsia="宋体" w:cs="宋体"/>
          <w:color w:val="000"/>
          <w:sz w:val="28"/>
          <w:szCs w:val="28"/>
        </w:rPr>
        <w:t xml:space="preserve">3第六章 环境保护和节约能源 37</w:t>
      </w:r>
    </w:p>
    <w:p>
      <w:pPr>
        <w:ind w:left="0" w:right="0" w:firstLine="560"/>
        <w:spacing w:before="450" w:after="450" w:line="312" w:lineRule="auto"/>
      </w:pPr>
      <w:r>
        <w:rPr>
          <w:rFonts w:ascii="宋体" w:hAnsi="宋体" w:eastAsia="宋体" w:cs="宋体"/>
          <w:color w:val="000"/>
          <w:sz w:val="28"/>
          <w:szCs w:val="28"/>
        </w:rPr>
        <w:t xml:space="preserve">一、设计依据 37</w:t>
      </w:r>
    </w:p>
    <w:p>
      <w:pPr>
        <w:ind w:left="0" w:right="0" w:firstLine="560"/>
        <w:spacing w:before="450" w:after="450" w:line="312" w:lineRule="auto"/>
      </w:pPr>
      <w:r>
        <w:rPr>
          <w:rFonts w:ascii="宋体" w:hAnsi="宋体" w:eastAsia="宋体" w:cs="宋体"/>
          <w:color w:val="000"/>
          <w:sz w:val="28"/>
          <w:szCs w:val="28"/>
        </w:rPr>
        <w:t xml:space="preserve">二、主要污染源、污染物及防治措施 371、项目建设期环境保护 372、项目生产期环境保护 40</w:t>
      </w:r>
    </w:p>
    <w:p>
      <w:pPr>
        <w:ind w:left="0" w:right="0" w:firstLine="560"/>
        <w:spacing w:before="450" w:after="450" w:line="312" w:lineRule="auto"/>
      </w:pPr>
      <w:r>
        <w:rPr>
          <w:rFonts w:ascii="宋体" w:hAnsi="宋体" w:eastAsia="宋体" w:cs="宋体"/>
          <w:color w:val="000"/>
          <w:sz w:val="28"/>
          <w:szCs w:val="28"/>
        </w:rPr>
        <w:t xml:space="preserve">三、绿化设计 41</w:t>
      </w:r>
    </w:p>
    <w:p>
      <w:pPr>
        <w:ind w:left="0" w:right="0" w:firstLine="560"/>
        <w:spacing w:before="450" w:after="450" w:line="312" w:lineRule="auto"/>
      </w:pPr>
      <w:r>
        <w:rPr>
          <w:rFonts w:ascii="宋体" w:hAnsi="宋体" w:eastAsia="宋体" w:cs="宋体"/>
          <w:color w:val="000"/>
          <w:sz w:val="28"/>
          <w:szCs w:val="28"/>
        </w:rPr>
        <w:t xml:space="preserve">四、环境影响综合评价 41</w:t>
      </w:r>
    </w:p>
    <w:p>
      <w:pPr>
        <w:ind w:left="0" w:right="0" w:firstLine="560"/>
        <w:spacing w:before="450" w:after="450" w:line="312" w:lineRule="auto"/>
      </w:pPr>
      <w:r>
        <w:rPr>
          <w:rFonts w:ascii="宋体" w:hAnsi="宋体" w:eastAsia="宋体" w:cs="宋体"/>
          <w:color w:val="000"/>
          <w:sz w:val="28"/>
          <w:szCs w:val="28"/>
        </w:rPr>
        <w:t xml:space="preserve">五、节约能源 411、节能原则 422、节能措施</w:t>
      </w:r>
    </w:p>
    <w:p>
      <w:pPr>
        <w:ind w:left="0" w:right="0" w:firstLine="560"/>
        <w:spacing w:before="450" w:after="450" w:line="312" w:lineRule="auto"/>
      </w:pPr>
      <w:r>
        <w:rPr>
          <w:rFonts w:ascii="宋体" w:hAnsi="宋体" w:eastAsia="宋体" w:cs="宋体"/>
          <w:color w:val="000"/>
          <w:sz w:val="28"/>
          <w:szCs w:val="28"/>
        </w:rPr>
        <w:t xml:space="preserve">42第七章 职业安全与卫生及消防设施方案 44</w:t>
      </w:r>
    </w:p>
    <w:p>
      <w:pPr>
        <w:ind w:left="0" w:right="0" w:firstLine="560"/>
        <w:spacing w:before="450" w:after="450" w:line="312" w:lineRule="auto"/>
      </w:pPr>
      <w:r>
        <w:rPr>
          <w:rFonts w:ascii="宋体" w:hAnsi="宋体" w:eastAsia="宋体" w:cs="宋体"/>
          <w:color w:val="000"/>
          <w:sz w:val="28"/>
          <w:szCs w:val="28"/>
        </w:rPr>
        <w:t xml:space="preserve">一、设计依据 44</w:t>
      </w:r>
    </w:p>
    <w:p>
      <w:pPr>
        <w:ind w:left="0" w:right="0" w:firstLine="560"/>
        <w:spacing w:before="450" w:after="450" w:line="312" w:lineRule="auto"/>
      </w:pPr>
      <w:r>
        <w:rPr>
          <w:rFonts w:ascii="宋体" w:hAnsi="宋体" w:eastAsia="宋体" w:cs="宋体"/>
          <w:color w:val="000"/>
          <w:sz w:val="28"/>
          <w:szCs w:val="28"/>
        </w:rPr>
        <w:t xml:space="preserve">二、安全教育 44</w:t>
      </w:r>
    </w:p>
    <w:p>
      <w:pPr>
        <w:ind w:left="0" w:right="0" w:firstLine="560"/>
        <w:spacing w:before="450" w:after="450" w:line="312" w:lineRule="auto"/>
      </w:pPr>
      <w:r>
        <w:rPr>
          <w:rFonts w:ascii="宋体" w:hAnsi="宋体" w:eastAsia="宋体" w:cs="宋体"/>
          <w:color w:val="000"/>
          <w:sz w:val="28"/>
          <w:szCs w:val="28"/>
        </w:rPr>
        <w:t xml:space="preserve">三、劳动安全制度 44</w:t>
      </w:r>
    </w:p>
    <w:p>
      <w:pPr>
        <w:ind w:left="0" w:right="0" w:firstLine="560"/>
        <w:spacing w:before="450" w:after="450" w:line="312" w:lineRule="auto"/>
      </w:pPr>
      <w:r>
        <w:rPr>
          <w:rFonts w:ascii="宋体" w:hAnsi="宋体" w:eastAsia="宋体" w:cs="宋体"/>
          <w:color w:val="000"/>
          <w:sz w:val="28"/>
          <w:szCs w:val="28"/>
        </w:rPr>
        <w:t xml:space="preserve">四、劳动保护 45</w:t>
      </w:r>
    </w:p>
    <w:p>
      <w:pPr>
        <w:ind w:left="0" w:right="0" w:firstLine="560"/>
        <w:spacing w:before="450" w:after="450" w:line="312" w:lineRule="auto"/>
      </w:pPr>
      <w:r>
        <w:rPr>
          <w:rFonts w:ascii="宋体" w:hAnsi="宋体" w:eastAsia="宋体" w:cs="宋体"/>
          <w:color w:val="000"/>
          <w:sz w:val="28"/>
          <w:szCs w:val="28"/>
        </w:rPr>
        <w:t xml:space="preserve">五、劳动安全与工业卫生 45</w:t>
      </w:r>
    </w:p>
    <w:p>
      <w:pPr>
        <w:ind w:left="0" w:right="0" w:firstLine="560"/>
        <w:spacing w:before="450" w:after="450" w:line="312" w:lineRule="auto"/>
      </w:pPr>
      <w:r>
        <w:rPr>
          <w:rFonts w:ascii="宋体" w:hAnsi="宋体" w:eastAsia="宋体" w:cs="宋体"/>
          <w:color w:val="000"/>
          <w:sz w:val="28"/>
          <w:szCs w:val="28"/>
        </w:rPr>
        <w:t xml:space="preserve">六、消防设施及方案 47</w:t>
      </w:r>
    </w:p>
    <w:p>
      <w:pPr>
        <w:ind w:left="0" w:right="0" w:firstLine="560"/>
        <w:spacing w:before="450" w:after="450" w:line="312" w:lineRule="auto"/>
      </w:pPr>
      <w:r>
        <w:rPr>
          <w:rFonts w:ascii="宋体" w:hAnsi="宋体" w:eastAsia="宋体" w:cs="宋体"/>
          <w:color w:val="000"/>
          <w:sz w:val="28"/>
          <w:szCs w:val="28"/>
        </w:rPr>
        <w:t xml:space="preserve">第八章 企业组织机构和劳动定员 48</w:t>
      </w:r>
    </w:p>
    <w:p>
      <w:pPr>
        <w:ind w:left="0" w:right="0" w:firstLine="560"/>
        <w:spacing w:before="450" w:after="450" w:line="312" w:lineRule="auto"/>
      </w:pPr>
      <w:r>
        <w:rPr>
          <w:rFonts w:ascii="宋体" w:hAnsi="宋体" w:eastAsia="宋体" w:cs="宋体"/>
          <w:color w:val="000"/>
          <w:sz w:val="28"/>
          <w:szCs w:val="28"/>
        </w:rPr>
        <w:t xml:space="preserve">一、管理机构设置原则 48</w:t>
      </w:r>
    </w:p>
    <w:p>
      <w:pPr>
        <w:ind w:left="0" w:right="0" w:firstLine="560"/>
        <w:spacing w:before="450" w:after="450" w:line="312" w:lineRule="auto"/>
      </w:pPr>
      <w:r>
        <w:rPr>
          <w:rFonts w:ascii="宋体" w:hAnsi="宋体" w:eastAsia="宋体" w:cs="宋体"/>
          <w:color w:val="000"/>
          <w:sz w:val="28"/>
          <w:szCs w:val="28"/>
        </w:rPr>
        <w:t xml:space="preserve">二、管理机构组织机构图 48</w:t>
      </w:r>
    </w:p>
    <w:p>
      <w:pPr>
        <w:ind w:left="0" w:right="0" w:firstLine="560"/>
        <w:spacing w:before="450" w:after="450" w:line="312" w:lineRule="auto"/>
      </w:pPr>
      <w:r>
        <w:rPr>
          <w:rFonts w:ascii="宋体" w:hAnsi="宋体" w:eastAsia="宋体" w:cs="宋体"/>
          <w:color w:val="000"/>
          <w:sz w:val="28"/>
          <w:szCs w:val="28"/>
        </w:rPr>
        <w:t xml:space="preserve">三、劳动定员和人员培训 491、公司用人原则 492、劳动定员 493、人员培训计划</w:t>
      </w:r>
    </w:p>
    <w:p>
      <w:pPr>
        <w:ind w:left="0" w:right="0" w:firstLine="560"/>
        <w:spacing w:before="450" w:after="450" w:line="312" w:lineRule="auto"/>
      </w:pPr>
      <w:r>
        <w:rPr>
          <w:rFonts w:ascii="宋体" w:hAnsi="宋体" w:eastAsia="宋体" w:cs="宋体"/>
          <w:color w:val="000"/>
          <w:sz w:val="28"/>
          <w:szCs w:val="28"/>
        </w:rPr>
        <w:t xml:space="preserve">51第九章 项目实施进度与招投标 52</w:t>
      </w:r>
    </w:p>
    <w:p>
      <w:pPr>
        <w:ind w:left="0" w:right="0" w:firstLine="560"/>
        <w:spacing w:before="450" w:after="450" w:line="312" w:lineRule="auto"/>
      </w:pPr>
      <w:r>
        <w:rPr>
          <w:rFonts w:ascii="宋体" w:hAnsi="宋体" w:eastAsia="宋体" w:cs="宋体"/>
          <w:color w:val="000"/>
          <w:sz w:val="28"/>
          <w:szCs w:val="28"/>
        </w:rPr>
        <w:t xml:space="preserve">一、项目实施进度安排</w:t>
      </w:r>
    </w:p>
    <w:p>
      <w:pPr>
        <w:ind w:left="0" w:right="0" w:firstLine="560"/>
        <w:spacing w:before="450" w:after="450" w:line="312" w:lineRule="auto"/>
      </w:pPr>
      <w:r>
        <w:rPr>
          <w:rFonts w:ascii="宋体" w:hAnsi="宋体" w:eastAsia="宋体" w:cs="宋体"/>
          <w:color w:val="000"/>
          <w:sz w:val="28"/>
          <w:szCs w:val="28"/>
        </w:rPr>
        <w:t xml:space="preserve">521、土建工程 522、设备安装 52</w:t>
      </w:r>
    </w:p>
    <w:p>
      <w:pPr>
        <w:ind w:left="0" w:right="0" w:firstLine="560"/>
        <w:spacing w:before="450" w:after="450" w:line="312" w:lineRule="auto"/>
      </w:pPr>
      <w:r>
        <w:rPr>
          <w:rFonts w:ascii="宋体" w:hAnsi="宋体" w:eastAsia="宋体" w:cs="宋体"/>
          <w:color w:val="000"/>
          <w:sz w:val="28"/>
          <w:szCs w:val="28"/>
        </w:rPr>
        <w:t xml:space="preserve">二、项目实施进度表 52</w:t>
      </w:r>
    </w:p>
    <w:p>
      <w:pPr>
        <w:ind w:left="0" w:right="0" w:firstLine="560"/>
        <w:spacing w:before="450" w:after="450" w:line="312" w:lineRule="auto"/>
      </w:pPr>
      <w:r>
        <w:rPr>
          <w:rFonts w:ascii="宋体" w:hAnsi="宋体" w:eastAsia="宋体" w:cs="宋体"/>
          <w:color w:val="000"/>
          <w:sz w:val="28"/>
          <w:szCs w:val="28"/>
        </w:rPr>
        <w:t xml:space="preserve">三、项目招投标</w:t>
      </w:r>
    </w:p>
    <w:p>
      <w:pPr>
        <w:ind w:left="0" w:right="0" w:firstLine="560"/>
        <w:spacing w:before="450" w:after="450" w:line="312" w:lineRule="auto"/>
      </w:pPr>
      <w:r>
        <w:rPr>
          <w:rFonts w:ascii="宋体" w:hAnsi="宋体" w:eastAsia="宋体" w:cs="宋体"/>
          <w:color w:val="000"/>
          <w:sz w:val="28"/>
          <w:szCs w:val="28"/>
        </w:rPr>
        <w:t xml:space="preserve">53第十章 投资估算与资金筹措 57</w:t>
      </w:r>
    </w:p>
    <w:p>
      <w:pPr>
        <w:ind w:left="0" w:right="0" w:firstLine="560"/>
        <w:spacing w:before="450" w:after="450" w:line="312" w:lineRule="auto"/>
      </w:pPr>
      <w:r>
        <w:rPr>
          <w:rFonts w:ascii="宋体" w:hAnsi="宋体" w:eastAsia="宋体" w:cs="宋体"/>
          <w:color w:val="000"/>
          <w:sz w:val="28"/>
          <w:szCs w:val="28"/>
        </w:rPr>
        <w:t xml:space="preserve">一、估算范围 57</w:t>
      </w:r>
    </w:p>
    <w:p>
      <w:pPr>
        <w:ind w:left="0" w:right="0" w:firstLine="560"/>
        <w:spacing w:before="450" w:after="450" w:line="312" w:lineRule="auto"/>
      </w:pPr>
      <w:r>
        <w:rPr>
          <w:rFonts w:ascii="宋体" w:hAnsi="宋体" w:eastAsia="宋体" w:cs="宋体"/>
          <w:color w:val="000"/>
          <w:sz w:val="28"/>
          <w:szCs w:val="28"/>
        </w:rPr>
        <w:t xml:space="preserve">二、估算依据 57</w:t>
      </w:r>
    </w:p>
    <w:p>
      <w:pPr>
        <w:ind w:left="0" w:right="0" w:firstLine="560"/>
        <w:spacing w:before="450" w:after="450" w:line="312" w:lineRule="auto"/>
      </w:pPr>
      <w:r>
        <w:rPr>
          <w:rFonts w:ascii="宋体" w:hAnsi="宋体" w:eastAsia="宋体" w:cs="宋体"/>
          <w:color w:val="000"/>
          <w:sz w:val="28"/>
          <w:szCs w:val="28"/>
        </w:rPr>
        <w:t xml:space="preserve">三、编制说明 57</w:t>
      </w:r>
    </w:p>
    <w:p>
      <w:pPr>
        <w:ind w:left="0" w:right="0" w:firstLine="560"/>
        <w:spacing w:before="450" w:after="450" w:line="312" w:lineRule="auto"/>
      </w:pPr>
      <w:r>
        <w:rPr>
          <w:rFonts w:ascii="宋体" w:hAnsi="宋体" w:eastAsia="宋体" w:cs="宋体"/>
          <w:color w:val="000"/>
          <w:sz w:val="28"/>
          <w:szCs w:val="28"/>
        </w:rPr>
        <w:t xml:space="preserve">四、投资估算 581、建设投资估算 582、流动资金估算 58</w:t>
      </w:r>
    </w:p>
    <w:p>
      <w:pPr>
        <w:ind w:left="0" w:right="0" w:firstLine="560"/>
        <w:spacing w:before="450" w:after="450" w:line="312" w:lineRule="auto"/>
      </w:pPr>
      <w:r>
        <w:rPr>
          <w:rFonts w:ascii="宋体" w:hAnsi="宋体" w:eastAsia="宋体" w:cs="宋体"/>
          <w:color w:val="000"/>
          <w:sz w:val="28"/>
          <w:szCs w:val="28"/>
        </w:rPr>
        <w:t xml:space="preserve">五、资金筹措及使用计划 59</w:t>
      </w:r>
    </w:p>
    <w:p>
      <w:pPr>
        <w:ind w:left="0" w:right="0" w:firstLine="560"/>
        <w:spacing w:before="450" w:after="450" w:line="312" w:lineRule="auto"/>
      </w:pPr>
      <w:r>
        <w:rPr>
          <w:rFonts w:ascii="宋体" w:hAnsi="宋体" w:eastAsia="宋体" w:cs="宋体"/>
          <w:color w:val="000"/>
          <w:sz w:val="28"/>
          <w:szCs w:val="28"/>
        </w:rPr>
        <w:t xml:space="preserve">第十一章 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一、财务评价 601、评价依据 602、营业收入及税金测算 603、成本费用测算 614、利润测算 675、财务分析 676、项目盈亏平衡及敏感性分析 697、财务评价结论 70</w:t>
      </w:r>
    </w:p>
    <w:p>
      <w:pPr>
        <w:ind w:left="0" w:right="0" w:firstLine="560"/>
        <w:spacing w:before="450" w:after="450" w:line="312" w:lineRule="auto"/>
      </w:pPr>
      <w:r>
        <w:rPr>
          <w:rFonts w:ascii="宋体" w:hAnsi="宋体" w:eastAsia="宋体" w:cs="宋体"/>
          <w:color w:val="000"/>
          <w:sz w:val="28"/>
          <w:szCs w:val="28"/>
        </w:rPr>
        <w:t xml:space="preserve">二、社会效益和社会影响分析 701、项目对当地政府税收收益的影响 702、项目对当地就业及居民收入的影响 71</w:t>
      </w:r>
    </w:p>
    <w:p>
      <w:pPr>
        <w:ind w:left="0" w:right="0" w:firstLine="560"/>
        <w:spacing w:before="450" w:after="450" w:line="312" w:lineRule="auto"/>
      </w:pPr>
      <w:r>
        <w:rPr>
          <w:rFonts w:ascii="宋体" w:hAnsi="宋体" w:eastAsia="宋体" w:cs="宋体"/>
          <w:color w:val="000"/>
          <w:sz w:val="28"/>
          <w:szCs w:val="28"/>
        </w:rPr>
        <w:t xml:space="preserve">第十二章 项目风险因素识别 72</w:t>
      </w:r>
    </w:p>
    <w:p>
      <w:pPr>
        <w:ind w:left="0" w:right="0" w:firstLine="560"/>
        <w:spacing w:before="450" w:after="450" w:line="312" w:lineRule="auto"/>
      </w:pPr>
      <w:r>
        <w:rPr>
          <w:rFonts w:ascii="宋体" w:hAnsi="宋体" w:eastAsia="宋体" w:cs="宋体"/>
          <w:color w:val="000"/>
          <w:sz w:val="28"/>
          <w:szCs w:val="28"/>
        </w:rPr>
        <w:t xml:space="preserve">一、政策法规风险 72</w:t>
      </w:r>
    </w:p>
    <w:p>
      <w:pPr>
        <w:ind w:left="0" w:right="0" w:firstLine="560"/>
        <w:spacing w:before="450" w:after="450" w:line="312" w:lineRule="auto"/>
      </w:pPr>
      <w:r>
        <w:rPr>
          <w:rFonts w:ascii="宋体" w:hAnsi="宋体" w:eastAsia="宋体" w:cs="宋体"/>
          <w:color w:val="000"/>
          <w:sz w:val="28"/>
          <w:szCs w:val="28"/>
        </w:rPr>
        <w:t xml:space="preserve">二、市场风险 72</w:t>
      </w:r>
    </w:p>
    <w:p>
      <w:pPr>
        <w:ind w:left="0" w:right="0" w:firstLine="560"/>
        <w:spacing w:before="450" w:after="450" w:line="312" w:lineRule="auto"/>
      </w:pPr>
      <w:r>
        <w:rPr>
          <w:rFonts w:ascii="宋体" w:hAnsi="宋体" w:eastAsia="宋体" w:cs="宋体"/>
          <w:color w:val="000"/>
          <w:sz w:val="28"/>
          <w:szCs w:val="28"/>
        </w:rPr>
        <w:t xml:space="preserve">三、技术风险 72</w:t>
      </w:r>
    </w:p>
    <w:p>
      <w:pPr>
        <w:ind w:left="0" w:right="0" w:firstLine="560"/>
        <w:spacing w:before="450" w:after="450" w:line="312" w:lineRule="auto"/>
      </w:pPr>
      <w:r>
        <w:rPr>
          <w:rFonts w:ascii="宋体" w:hAnsi="宋体" w:eastAsia="宋体" w:cs="宋体"/>
          <w:color w:val="000"/>
          <w:sz w:val="28"/>
          <w:szCs w:val="28"/>
        </w:rPr>
        <w:t xml:space="preserve">四、财务风险 73</w:t>
      </w:r>
    </w:p>
    <w:p>
      <w:pPr>
        <w:ind w:left="0" w:right="0" w:firstLine="560"/>
        <w:spacing w:before="450" w:after="450" w:line="312" w:lineRule="auto"/>
      </w:pPr>
      <w:r>
        <w:rPr>
          <w:rFonts w:ascii="宋体" w:hAnsi="宋体" w:eastAsia="宋体" w:cs="宋体"/>
          <w:color w:val="000"/>
          <w:sz w:val="28"/>
          <w:szCs w:val="28"/>
        </w:rPr>
        <w:t xml:space="preserve">五、成本控制风险 7</w:t>
      </w:r>
    </w:p>
    <w:p>
      <w:pPr>
        <w:ind w:left="0" w:right="0" w:firstLine="560"/>
        <w:spacing w:before="450" w:after="450" w:line="312" w:lineRule="auto"/>
      </w:pPr>
      <w:r>
        <w:rPr>
          <w:rFonts w:ascii="宋体" w:hAnsi="宋体" w:eastAsia="宋体" w:cs="宋体"/>
          <w:color w:val="000"/>
          <w:sz w:val="28"/>
          <w:szCs w:val="28"/>
        </w:rPr>
        <w:t xml:space="preserve">3第十三章 可行性研究结论建议 74</w:t>
      </w:r>
    </w:p>
    <w:p>
      <w:pPr>
        <w:ind w:left="0" w:right="0" w:firstLine="560"/>
        <w:spacing w:before="450" w:after="450" w:line="312" w:lineRule="auto"/>
      </w:pPr>
      <w:r>
        <w:rPr>
          <w:rFonts w:ascii="宋体" w:hAnsi="宋体" w:eastAsia="宋体" w:cs="宋体"/>
          <w:color w:val="000"/>
          <w:sz w:val="28"/>
          <w:szCs w:val="28"/>
        </w:rPr>
        <w:t xml:space="preserve">一、结论 74</w:t>
      </w:r>
    </w:p>
    <w:p>
      <w:pPr>
        <w:ind w:left="0" w:right="0" w:firstLine="560"/>
        <w:spacing w:before="450" w:after="450" w:line="312" w:lineRule="auto"/>
      </w:pPr>
      <w:r>
        <w:rPr>
          <w:rFonts w:ascii="宋体" w:hAnsi="宋体" w:eastAsia="宋体" w:cs="宋体"/>
          <w:color w:val="000"/>
          <w:sz w:val="28"/>
          <w:szCs w:val="28"/>
        </w:rPr>
        <w:t xml:space="preserve">二、建议 75</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项目建设投资估算表 76</w:t>
      </w:r>
    </w:p>
    <w:p>
      <w:pPr>
        <w:ind w:left="0" w:right="0" w:firstLine="560"/>
        <w:spacing w:before="450" w:after="450" w:line="312" w:lineRule="auto"/>
      </w:pPr>
      <w:r>
        <w:rPr>
          <w:rFonts w:ascii="宋体" w:hAnsi="宋体" w:eastAsia="宋体" w:cs="宋体"/>
          <w:color w:val="000"/>
          <w:sz w:val="28"/>
          <w:szCs w:val="28"/>
        </w:rPr>
        <w:t xml:space="preserve">项目流动资金估算表 79</w:t>
      </w:r>
    </w:p>
    <w:p>
      <w:pPr>
        <w:ind w:left="0" w:right="0" w:firstLine="560"/>
        <w:spacing w:before="450" w:after="450" w:line="312" w:lineRule="auto"/>
      </w:pPr>
      <w:r>
        <w:rPr>
          <w:rFonts w:ascii="宋体" w:hAnsi="宋体" w:eastAsia="宋体" w:cs="宋体"/>
          <w:color w:val="000"/>
          <w:sz w:val="28"/>
          <w:szCs w:val="28"/>
        </w:rPr>
        <w:t xml:space="preserve">项目固定资产折旧表 80</w:t>
      </w:r>
    </w:p>
    <w:p>
      <w:pPr>
        <w:ind w:left="0" w:right="0" w:firstLine="560"/>
        <w:spacing w:before="450" w:after="450" w:line="312" w:lineRule="auto"/>
      </w:pPr>
      <w:r>
        <w:rPr>
          <w:rFonts w:ascii="宋体" w:hAnsi="宋体" w:eastAsia="宋体" w:cs="宋体"/>
          <w:color w:val="000"/>
          <w:sz w:val="28"/>
          <w:szCs w:val="28"/>
        </w:rPr>
        <w:t xml:space="preserve">无形及递延资产摊销表 81</w:t>
      </w:r>
    </w:p>
    <w:p>
      <w:pPr>
        <w:ind w:left="0" w:right="0" w:firstLine="560"/>
        <w:spacing w:before="450" w:after="450" w:line="312" w:lineRule="auto"/>
      </w:pPr>
      <w:r>
        <w:rPr>
          <w:rFonts w:ascii="宋体" w:hAnsi="宋体" w:eastAsia="宋体" w:cs="宋体"/>
          <w:color w:val="000"/>
          <w:sz w:val="28"/>
          <w:szCs w:val="28"/>
        </w:rPr>
        <w:t xml:space="preserve">利润与利润分配表 82 60</w:t>
      </w:r>
    </w:p>
    <w:p>
      <w:pPr>
        <w:ind w:left="0" w:right="0" w:firstLine="560"/>
        <w:spacing w:before="450" w:after="450" w:line="312" w:lineRule="auto"/>
      </w:pPr>
      <w:r>
        <w:rPr>
          <w:rFonts w:ascii="宋体" w:hAnsi="宋体" w:eastAsia="宋体" w:cs="宋体"/>
          <w:color w:val="000"/>
          <w:sz w:val="28"/>
          <w:szCs w:val="28"/>
        </w:rPr>
        <w:t xml:space="preserve">项目投资现金流量表 84</w:t>
      </w:r>
    </w:p>
    <w:p>
      <w:pPr>
        <w:ind w:left="0" w:right="0" w:firstLine="560"/>
        <w:spacing w:before="450" w:after="450" w:line="312" w:lineRule="auto"/>
      </w:pPr>
      <w:r>
        <w:rPr>
          <w:rFonts w:ascii="宋体" w:hAnsi="宋体" w:eastAsia="宋体" w:cs="宋体"/>
          <w:color w:val="000"/>
          <w:sz w:val="28"/>
          <w:szCs w:val="28"/>
        </w:rPr>
        <w:t xml:space="preserve">项目资产负债表 86</w:t>
      </w:r>
    </w:p>
    <w:p>
      <w:pPr>
        <w:ind w:left="0" w:right="0" w:firstLine="560"/>
        <w:spacing w:before="450" w:after="450" w:line="312" w:lineRule="auto"/>
      </w:pPr>
      <w:r>
        <w:rPr>
          <w:rFonts w:ascii="宋体" w:hAnsi="宋体" w:eastAsia="宋体" w:cs="宋体"/>
          <w:color w:val="000"/>
          <w:sz w:val="28"/>
          <w:szCs w:val="28"/>
        </w:rPr>
        <w:t xml:space="preserve">【联系人】：段小姐（来电优惠）</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2025-05-02T09:27:33+08:00</dcterms:created>
  <dcterms:modified xsi:type="dcterms:W3CDTF">2025-05-02T09:27:33+08:00</dcterms:modified>
</cp:coreProperties>
</file>

<file path=docProps/custom.xml><?xml version="1.0" encoding="utf-8"?>
<Properties xmlns="http://schemas.openxmlformats.org/officeDocument/2006/custom-properties" xmlns:vt="http://schemas.openxmlformats.org/officeDocument/2006/docPropsVTypes"/>
</file>