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预算编制说明</w:t>
      </w:r>
      <w:bookmarkEnd w:id="1"/>
    </w:p>
    <w:p>
      <w:pPr>
        <w:jc w:val="center"/>
        <w:spacing w:before="0" w:after="450"/>
      </w:pPr>
      <w:r>
        <w:rPr>
          <w:rFonts w:ascii="Arial" w:hAnsi="Arial" w:eastAsia="Arial" w:cs="Arial"/>
          <w:color w:val="999999"/>
          <w:sz w:val="20"/>
          <w:szCs w:val="20"/>
        </w:rPr>
        <w:t xml:space="preserve">来源：网络  作者：落梅无痕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第一篇：预算编制说明预算编制说明1:编制范围：本预算根据武都区城关镇上黄家坝－深岩沟坪农村公路施工图设计工程数量编制。2： 编制依据：(1)交通部交工发【1992】65号《公路工程预算定额.》；(2)交通部交公发【1996】612号《公路...</w:t>
      </w:r>
    </w:p>
    <w:p>
      <w:pPr>
        <w:ind w:left="0" w:right="0" w:firstLine="560"/>
        <w:spacing w:before="450" w:after="450" w:line="312" w:lineRule="auto"/>
      </w:pPr>
      <w:r>
        <w:rPr>
          <w:rFonts w:ascii="黑体" w:hAnsi="黑体" w:eastAsia="黑体" w:cs="黑体"/>
          <w:color w:val="000000"/>
          <w:sz w:val="36"/>
          <w:szCs w:val="36"/>
          <w:b w:val="1"/>
          <w:bCs w:val="1"/>
        </w:rPr>
        <w:t xml:space="preserve">第一篇：预算编制说明</w:t>
      </w:r>
    </w:p>
    <w:p>
      <w:pPr>
        <w:ind w:left="0" w:right="0" w:firstLine="560"/>
        <w:spacing w:before="450" w:after="450" w:line="312" w:lineRule="auto"/>
      </w:pPr>
      <w:r>
        <w:rPr>
          <w:rFonts w:ascii="宋体" w:hAnsi="宋体" w:eastAsia="宋体" w:cs="宋体"/>
          <w:color w:val="000"/>
          <w:sz w:val="28"/>
          <w:szCs w:val="28"/>
        </w:rPr>
        <w:t xml:space="preserve">预算编制说明</w:t>
      </w:r>
    </w:p>
    <w:p>
      <w:pPr>
        <w:ind w:left="0" w:right="0" w:firstLine="560"/>
        <w:spacing w:before="450" w:after="450" w:line="312" w:lineRule="auto"/>
      </w:pPr>
      <w:r>
        <w:rPr>
          <w:rFonts w:ascii="宋体" w:hAnsi="宋体" w:eastAsia="宋体" w:cs="宋体"/>
          <w:color w:val="000"/>
          <w:sz w:val="28"/>
          <w:szCs w:val="28"/>
        </w:rPr>
        <w:t xml:space="preserve">1:编制范围：</w:t>
      </w:r>
    </w:p>
    <w:p>
      <w:pPr>
        <w:ind w:left="0" w:right="0" w:firstLine="560"/>
        <w:spacing w:before="450" w:after="450" w:line="312" w:lineRule="auto"/>
      </w:pPr>
      <w:r>
        <w:rPr>
          <w:rFonts w:ascii="宋体" w:hAnsi="宋体" w:eastAsia="宋体" w:cs="宋体"/>
          <w:color w:val="000"/>
          <w:sz w:val="28"/>
          <w:szCs w:val="28"/>
        </w:rPr>
        <w:t xml:space="preserve">本预算根据武都区城关镇上黄家坝－深岩沟坪农村公路施工图设计工程数量编制。</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(1)交通部交工发【1992】65号《公路工程预算定额.》；</w:t>
      </w:r>
    </w:p>
    <w:p>
      <w:pPr>
        <w:ind w:left="0" w:right="0" w:firstLine="560"/>
        <w:spacing w:before="450" w:after="450" w:line="312" w:lineRule="auto"/>
      </w:pPr>
      <w:r>
        <w:rPr>
          <w:rFonts w:ascii="宋体" w:hAnsi="宋体" w:eastAsia="宋体" w:cs="宋体"/>
          <w:color w:val="000"/>
          <w:sz w:val="28"/>
          <w:szCs w:val="28"/>
        </w:rPr>
        <w:t xml:space="preserve">(2)交通部交公发【1996】612号《公路基本建设工程楷算、预算编制办法》，以下简称《编制办法》；</w:t>
      </w:r>
    </w:p>
    <w:p>
      <w:pPr>
        <w:ind w:left="0" w:right="0" w:firstLine="560"/>
        <w:spacing w:before="450" w:after="450" w:line="312" w:lineRule="auto"/>
      </w:pPr>
      <w:r>
        <w:rPr>
          <w:rFonts w:ascii="宋体" w:hAnsi="宋体" w:eastAsia="宋体" w:cs="宋体"/>
          <w:color w:val="000"/>
          <w:sz w:val="28"/>
          <w:szCs w:val="28"/>
        </w:rPr>
        <w:t xml:space="preserve">(3)交通部交工发【1996】610号《公路工程机械台班费用定额》﹔</w:t>
      </w:r>
    </w:p>
    <w:p>
      <w:pPr>
        <w:ind w:left="0" w:right="0" w:firstLine="560"/>
        <w:spacing w:before="450" w:after="450" w:line="312" w:lineRule="auto"/>
      </w:pPr>
      <w:r>
        <w:rPr>
          <w:rFonts w:ascii="宋体" w:hAnsi="宋体" w:eastAsia="宋体" w:cs="宋体"/>
          <w:color w:val="000"/>
          <w:sz w:val="28"/>
          <w:szCs w:val="28"/>
        </w:rPr>
        <w:t xml:space="preserve">(4)甘交规划[2025]228号文件附件《甘肃农村公路工程投资估算及概预算编制办法》，以下简称《农村编办》。</w:t>
      </w:r>
    </w:p>
    <w:p>
      <w:pPr>
        <w:ind w:left="0" w:right="0" w:firstLine="560"/>
        <w:spacing w:before="450" w:after="450" w:line="312" w:lineRule="auto"/>
      </w:pPr>
      <w:r>
        <w:rPr>
          <w:rFonts w:ascii="宋体" w:hAnsi="宋体" w:eastAsia="宋体" w:cs="宋体"/>
          <w:color w:val="000"/>
          <w:sz w:val="28"/>
          <w:szCs w:val="28"/>
        </w:rPr>
        <w:t xml:space="preserve">3:人工、材料及有关费用取定：</w:t>
      </w:r>
    </w:p>
    <w:p>
      <w:pPr>
        <w:ind w:left="0" w:right="0" w:firstLine="560"/>
        <w:spacing w:before="450" w:after="450" w:line="312" w:lineRule="auto"/>
      </w:pPr>
      <w:r>
        <w:rPr>
          <w:rFonts w:ascii="宋体" w:hAnsi="宋体" w:eastAsia="宋体" w:cs="宋体"/>
          <w:color w:val="000"/>
          <w:sz w:val="28"/>
          <w:szCs w:val="28"/>
        </w:rPr>
        <w:t xml:space="preserve">(1)人工工日单价：8.89元∕工日。</w:t>
      </w:r>
    </w:p>
    <w:p>
      <w:pPr>
        <w:ind w:left="0" w:right="0" w:firstLine="560"/>
        <w:spacing w:before="450" w:after="450" w:line="312" w:lineRule="auto"/>
      </w:pPr>
      <w:r>
        <w:rPr>
          <w:rFonts w:ascii="宋体" w:hAnsi="宋体" w:eastAsia="宋体" w:cs="宋体"/>
          <w:color w:val="000"/>
          <w:sz w:val="28"/>
          <w:szCs w:val="28"/>
        </w:rPr>
        <w:t xml:space="preserve">(2)依据《农村编办》的规定，有关材料供应价格按甘肃省公路工程定额站发布的《二OO四年第一期甘肃省公路工程一类外购材料调查价格》、《二OO四年第一期甘肃省公路工程二类外购材料及装卸费、运费综合价格》取定。自采加工材料场价格采用预算定额分析计算。材料运距10公里及以上时，汽车运费按《价格》取定0.5元∕公路，装卸费按4元∕吨计算，材料运距10公路以下时，运费和装卸费采用预算定额分析计算。依照《农村编办》中的规定，计取施工辅助费、临时设计费、现场管理费中的基本费用和主副食运费补贴、企业管理费、建设单位管理费中的所有费用、勘测设计费。其余费用不计。税金综合税率为4.74﹪。</w:t>
      </w:r>
    </w:p>
    <w:p>
      <w:pPr>
        <w:ind w:left="0" w:right="0" w:firstLine="560"/>
        <w:spacing w:before="450" w:after="450" w:line="312" w:lineRule="auto"/>
      </w:pPr>
      <w:r>
        <w:rPr>
          <w:rFonts w:ascii="宋体" w:hAnsi="宋体" w:eastAsia="宋体" w:cs="宋体"/>
          <w:color w:val="000"/>
          <w:sz w:val="28"/>
          <w:szCs w:val="28"/>
        </w:rPr>
        <w:t xml:space="preserve">4:预算结果：</w:t>
      </w:r>
    </w:p>
    <w:p>
      <w:pPr>
        <w:ind w:left="0" w:right="0" w:firstLine="560"/>
        <w:spacing w:before="450" w:after="450" w:line="312" w:lineRule="auto"/>
      </w:pPr>
      <w:r>
        <w:rPr>
          <w:rFonts w:ascii="宋体" w:hAnsi="宋体" w:eastAsia="宋体" w:cs="宋体"/>
          <w:color w:val="000"/>
          <w:sz w:val="28"/>
          <w:szCs w:val="28"/>
        </w:rPr>
        <w:t xml:space="preserve">人工（工日）26091</w:t>
      </w:r>
    </w:p>
    <w:p>
      <w:pPr>
        <w:ind w:left="0" w:right="0" w:firstLine="560"/>
        <w:spacing w:before="450" w:after="450" w:line="312" w:lineRule="auto"/>
      </w:pPr>
      <w:r>
        <w:rPr>
          <w:rFonts w:ascii="宋体" w:hAnsi="宋体" w:eastAsia="宋体" w:cs="宋体"/>
          <w:color w:val="000"/>
          <w:sz w:val="28"/>
          <w:szCs w:val="28"/>
        </w:rPr>
        <w:t xml:space="preserve">炸药（t）5.858</w:t>
      </w:r>
    </w:p>
    <w:p>
      <w:pPr>
        <w:ind w:left="0" w:right="0" w:firstLine="560"/>
        <w:spacing w:before="450" w:after="450" w:line="312" w:lineRule="auto"/>
      </w:pPr>
      <w:r>
        <w:rPr>
          <w:rFonts w:ascii="宋体" w:hAnsi="宋体" w:eastAsia="宋体" w:cs="宋体"/>
          <w:color w:val="000"/>
          <w:sz w:val="28"/>
          <w:szCs w:val="28"/>
        </w:rPr>
        <w:t xml:space="preserve">钢钎（t）0.97</w:t>
      </w:r>
    </w:p>
    <w:p>
      <w:pPr>
        <w:ind w:left="0" w:right="0" w:firstLine="560"/>
        <w:spacing w:before="450" w:after="450" w:line="312" w:lineRule="auto"/>
      </w:pPr>
      <w:r>
        <w:rPr>
          <w:rFonts w:ascii="宋体" w:hAnsi="宋体" w:eastAsia="宋体" w:cs="宋体"/>
          <w:color w:val="000"/>
          <w:sz w:val="28"/>
          <w:szCs w:val="28"/>
        </w:rPr>
        <w:t xml:space="preserve">预算金额（元）313690.00</w:t>
      </w:r>
    </w:p>
    <w:p>
      <w:pPr>
        <w:ind w:left="0" w:right="0" w:firstLine="560"/>
        <w:spacing w:before="450" w:after="450" w:line="312" w:lineRule="auto"/>
      </w:pPr>
      <w:r>
        <w:rPr>
          <w:rFonts w:ascii="宋体" w:hAnsi="宋体" w:eastAsia="宋体" w:cs="宋体"/>
          <w:color w:val="000"/>
          <w:sz w:val="28"/>
          <w:szCs w:val="28"/>
        </w:rPr>
        <w:t xml:space="preserve">平均每公里造价（元）130704.16</w:t>
      </w:r>
    </w:p>
    <w:p>
      <w:pPr>
        <w:ind w:left="0" w:right="0" w:firstLine="560"/>
        <w:spacing w:before="450" w:after="450" w:line="312" w:lineRule="auto"/>
      </w:pPr>
      <w:r>
        <w:rPr>
          <w:rFonts w:ascii="黑体" w:hAnsi="黑体" w:eastAsia="黑体" w:cs="黑体"/>
          <w:color w:val="000000"/>
          <w:sz w:val="36"/>
          <w:szCs w:val="36"/>
          <w:b w:val="1"/>
          <w:bCs w:val="1"/>
        </w:rPr>
        <w:t xml:space="preserve">第二篇：预算编制说明</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1.工程名称：安江镇金穗新城二期安置房，2.建设规模：建筑面积12973.62平方米</w:t>
      </w:r>
    </w:p>
    <w:p>
      <w:pPr>
        <w:ind w:left="0" w:right="0" w:firstLine="560"/>
        <w:spacing w:before="450" w:after="450" w:line="312" w:lineRule="auto"/>
      </w:pPr>
      <w:r>
        <w:rPr>
          <w:rFonts w:ascii="宋体" w:hAnsi="宋体" w:eastAsia="宋体" w:cs="宋体"/>
          <w:color w:val="000"/>
          <w:sz w:val="28"/>
          <w:szCs w:val="28"/>
        </w:rPr>
        <w:t xml:space="preserve">3.建设单位：安江镇城市投资建设有限公司</w:t>
      </w:r>
    </w:p>
    <w:p>
      <w:pPr>
        <w:ind w:left="0" w:right="0" w:firstLine="560"/>
        <w:spacing w:before="450" w:after="450" w:line="312" w:lineRule="auto"/>
      </w:pPr>
      <w:r>
        <w:rPr>
          <w:rFonts w:ascii="宋体" w:hAnsi="宋体" w:eastAsia="宋体" w:cs="宋体"/>
          <w:color w:val="000"/>
          <w:sz w:val="28"/>
          <w:szCs w:val="28"/>
        </w:rPr>
        <w:t xml:space="preserve">4.设计单位：湖南视点建筑设计有限公司</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1.采用清单计价：执行《建设工程工程量清单计价规范》GB50500-2025，套用《湖南省建筑工程定额》、《湖南省安装工程定额》（2025）及对应的计价办法；</w:t>
      </w:r>
    </w:p>
    <w:p>
      <w:pPr>
        <w:ind w:left="0" w:right="0" w:firstLine="560"/>
        <w:spacing w:before="450" w:after="450" w:line="312" w:lineRule="auto"/>
      </w:pPr>
      <w:r>
        <w:rPr>
          <w:rFonts w:ascii="宋体" w:hAnsi="宋体" w:eastAsia="宋体" w:cs="宋体"/>
          <w:color w:val="000"/>
          <w:sz w:val="28"/>
          <w:szCs w:val="28"/>
        </w:rPr>
        <w:t xml:space="preserve">2.人工单价：综合人工工日为70元、装饰人工工日为86元。</w:t>
      </w:r>
    </w:p>
    <w:p>
      <w:pPr>
        <w:ind w:left="0" w:right="0" w:firstLine="560"/>
        <w:spacing w:before="450" w:after="450" w:line="312" w:lineRule="auto"/>
      </w:pPr>
      <w:r>
        <w:rPr>
          <w:rFonts w:ascii="宋体" w:hAnsi="宋体" w:eastAsia="宋体" w:cs="宋体"/>
          <w:color w:val="000"/>
          <w:sz w:val="28"/>
          <w:szCs w:val="28"/>
        </w:rPr>
        <w:t xml:space="preserve">3.各项费用计取标准按“省建价【2025】406号文”的相关规定进行计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4.安装工程中不计取养老保险费用。</w:t>
      </w:r>
    </w:p>
    <w:p>
      <w:pPr>
        <w:ind w:left="0" w:right="0" w:firstLine="560"/>
        <w:spacing w:before="450" w:after="450" w:line="312" w:lineRule="auto"/>
      </w:pPr>
      <w:r>
        <w:rPr>
          <w:rFonts w:ascii="黑体" w:hAnsi="黑体" w:eastAsia="黑体" w:cs="黑体"/>
          <w:color w:val="000000"/>
          <w:sz w:val="36"/>
          <w:szCs w:val="36"/>
          <w:b w:val="1"/>
          <w:bCs w:val="1"/>
        </w:rPr>
        <w:t xml:space="preserve">第三篇：预算编制说明</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1.工程名称：中国农业科学院作物科学研究所实验基地基础设施改造项目</w:t>
      </w:r>
    </w:p>
    <w:p>
      <w:pPr>
        <w:ind w:left="0" w:right="0" w:firstLine="560"/>
        <w:spacing w:before="450" w:after="450" w:line="312" w:lineRule="auto"/>
      </w:pPr>
      <w:r>
        <w:rPr>
          <w:rFonts w:ascii="宋体" w:hAnsi="宋体" w:eastAsia="宋体" w:cs="宋体"/>
          <w:color w:val="000"/>
          <w:sz w:val="28"/>
          <w:szCs w:val="28"/>
        </w:rPr>
        <w:t xml:space="preserve">2.建设单位：中国农业科学院农业资源与农业区划研究所</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4.工程地点：广东省江门市中国农业科学院农业资源与农业区划研究所江门试验站</w:t>
      </w:r>
    </w:p>
    <w:p>
      <w:pPr>
        <w:ind w:left="0" w:right="0" w:firstLine="560"/>
        <w:spacing w:before="450" w:after="450" w:line="312" w:lineRule="auto"/>
      </w:pPr>
      <w:r>
        <w:rPr>
          <w:rFonts w:ascii="宋体" w:hAnsi="宋体" w:eastAsia="宋体" w:cs="宋体"/>
          <w:color w:val="000"/>
          <w:sz w:val="28"/>
          <w:szCs w:val="28"/>
        </w:rPr>
        <w:t xml:space="preserve">二、编制范围</w:t>
      </w:r>
    </w:p>
    <w:p>
      <w:pPr>
        <w:ind w:left="0" w:right="0" w:firstLine="560"/>
        <w:spacing w:before="450" w:after="450" w:line="312" w:lineRule="auto"/>
      </w:pPr>
      <w:r>
        <w:rPr>
          <w:rFonts w:ascii="宋体" w:hAnsi="宋体" w:eastAsia="宋体" w:cs="宋体"/>
          <w:color w:val="000"/>
          <w:sz w:val="28"/>
          <w:szCs w:val="28"/>
        </w:rPr>
        <w:t xml:space="preserve">实验基地基础设施改造项目，包括道路改造、排灌渠修筑、试验场地平整、围栏更新、大门维修、供水供电设施改造等，具体见施工图。</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（一）建设行政主管部门的有关文件。</w:t>
      </w:r>
    </w:p>
    <w:p>
      <w:pPr>
        <w:ind w:left="0" w:right="0" w:firstLine="560"/>
        <w:spacing w:before="450" w:after="450" w:line="312" w:lineRule="auto"/>
      </w:pPr>
      <w:r>
        <w:rPr>
          <w:rFonts w:ascii="宋体" w:hAnsi="宋体" w:eastAsia="宋体" w:cs="宋体"/>
          <w:color w:val="000"/>
          <w:sz w:val="28"/>
          <w:szCs w:val="28"/>
        </w:rPr>
        <w:t xml:space="preserve">1．国家工程量清单规范（GB50500-2025）。</w:t>
      </w:r>
    </w:p>
    <w:p>
      <w:pPr>
        <w:ind w:left="0" w:right="0" w:firstLine="560"/>
        <w:spacing w:before="450" w:after="450" w:line="312" w:lineRule="auto"/>
      </w:pPr>
      <w:r>
        <w:rPr>
          <w:rFonts w:ascii="宋体" w:hAnsi="宋体" w:eastAsia="宋体" w:cs="宋体"/>
          <w:color w:val="000"/>
          <w:sz w:val="28"/>
          <w:szCs w:val="28"/>
        </w:rPr>
        <w:t xml:space="preserve">2．广东省建设工程计价通则（2025）、《广东省建筑与装饰工程综合定额（2025年）》、《广东省市政工程综合定额（2025年）》、《广东省安装工程综合定额（2025年）》及相应的计价程序，采用清单计价办法。</w:t>
      </w:r>
    </w:p>
    <w:p>
      <w:pPr>
        <w:ind w:left="0" w:right="0" w:firstLine="560"/>
        <w:spacing w:before="450" w:after="450" w:line="312" w:lineRule="auto"/>
      </w:pPr>
      <w:r>
        <w:rPr>
          <w:rFonts w:ascii="宋体" w:hAnsi="宋体" w:eastAsia="宋体" w:cs="宋体"/>
          <w:color w:val="000"/>
          <w:sz w:val="28"/>
          <w:szCs w:val="28"/>
        </w:rPr>
        <w:t xml:space="preserve">3．人工工资、材料价格、机械台班执行江门市2025年4月份信息价并结合市场情况进行取定。</w:t>
      </w:r>
    </w:p>
    <w:p>
      <w:pPr>
        <w:ind w:left="0" w:right="0" w:firstLine="560"/>
        <w:spacing w:before="450" w:after="450" w:line="312" w:lineRule="auto"/>
      </w:pPr>
      <w:r>
        <w:rPr>
          <w:rFonts w:ascii="宋体" w:hAnsi="宋体" w:eastAsia="宋体" w:cs="宋体"/>
          <w:color w:val="000"/>
          <w:sz w:val="28"/>
          <w:szCs w:val="28"/>
        </w:rPr>
        <w:t xml:space="preserve">（二）建设综合勘察研究设计院有限公司设计的施工图。</w:t>
      </w:r>
    </w:p>
    <w:p>
      <w:pPr>
        <w:ind w:left="0" w:right="0" w:firstLine="560"/>
        <w:spacing w:before="450" w:after="450" w:line="312" w:lineRule="auto"/>
      </w:pPr>
      <w:r>
        <w:rPr>
          <w:rFonts w:ascii="宋体" w:hAnsi="宋体" w:eastAsia="宋体" w:cs="宋体"/>
          <w:color w:val="000"/>
          <w:sz w:val="28"/>
          <w:szCs w:val="28"/>
        </w:rPr>
        <w:t xml:space="preserve">四、编制情况</w:t>
      </w:r>
    </w:p>
    <w:p>
      <w:pPr>
        <w:ind w:left="0" w:right="0" w:firstLine="560"/>
        <w:spacing w:before="450" w:after="450" w:line="312" w:lineRule="auto"/>
      </w:pPr>
      <w:r>
        <w:rPr>
          <w:rFonts w:ascii="宋体" w:hAnsi="宋体" w:eastAsia="宋体" w:cs="宋体"/>
          <w:color w:val="000"/>
          <w:sz w:val="28"/>
          <w:szCs w:val="28"/>
        </w:rPr>
        <w:t xml:space="preserve">1．计费程序执行“关于发布江门市建筑与装饰工程、市政工程、安装工程、园林绿化工程计价程序(2025综合定额)的通知”；税金按3.477%计取。</w:t>
      </w:r>
    </w:p>
    <w:p>
      <w:pPr>
        <w:ind w:left="0" w:right="0" w:firstLine="560"/>
        <w:spacing w:before="450" w:after="450" w:line="312" w:lineRule="auto"/>
      </w:pPr>
      <w:r>
        <w:rPr>
          <w:rFonts w:ascii="宋体" w:hAnsi="宋体" w:eastAsia="宋体" w:cs="宋体"/>
          <w:color w:val="000"/>
          <w:sz w:val="28"/>
          <w:szCs w:val="28"/>
        </w:rPr>
        <w:t xml:space="preserve">2.其他项目费中的预算包干费费率取上限计算即2％计算。</w:t>
      </w:r>
    </w:p>
    <w:p>
      <w:pPr>
        <w:ind w:left="0" w:right="0" w:firstLine="560"/>
        <w:spacing w:before="450" w:after="450" w:line="312" w:lineRule="auto"/>
      </w:pPr>
      <w:r>
        <w:rPr>
          <w:rFonts w:ascii="宋体" w:hAnsi="宋体" w:eastAsia="宋体" w:cs="宋体"/>
          <w:color w:val="000"/>
          <w:sz w:val="28"/>
          <w:szCs w:val="28"/>
        </w:rPr>
        <w:t xml:space="preserve">五、编制结果</w:t>
      </w:r>
    </w:p>
    <w:p>
      <w:pPr>
        <w:ind w:left="0" w:right="0" w:firstLine="560"/>
        <w:spacing w:before="450" w:after="450" w:line="312" w:lineRule="auto"/>
      </w:pPr>
      <w:r>
        <w:rPr>
          <w:rFonts w:ascii="宋体" w:hAnsi="宋体" w:eastAsia="宋体" w:cs="宋体"/>
          <w:color w:val="000"/>
          <w:sz w:val="28"/>
          <w:szCs w:val="28"/>
        </w:rPr>
        <w:t xml:space="preserve">编制造价(建安工程费，不含工程建设其他费用)：￥4,902,388.85元 详见工程预算书。</w:t>
      </w:r>
    </w:p>
    <w:p>
      <w:pPr>
        <w:ind w:left="0" w:right="0" w:firstLine="560"/>
        <w:spacing w:before="450" w:after="450" w:line="312" w:lineRule="auto"/>
      </w:pPr>
      <w:r>
        <w:rPr>
          <w:rFonts w:ascii="黑体" w:hAnsi="黑体" w:eastAsia="黑体" w:cs="黑体"/>
          <w:color w:val="000000"/>
          <w:sz w:val="36"/>
          <w:szCs w:val="36"/>
          <w:b w:val="1"/>
          <w:bCs w:val="1"/>
        </w:rPr>
        <w:t xml:space="preserve">第四篇：部门预算编制说明</w:t>
      </w:r>
    </w:p>
    <w:p>
      <w:pPr>
        <w:ind w:left="0" w:right="0" w:firstLine="560"/>
        <w:spacing w:before="450" w:after="450" w:line="312" w:lineRule="auto"/>
      </w:pPr>
      <w:r>
        <w:rPr>
          <w:rFonts w:ascii="宋体" w:hAnsi="宋体" w:eastAsia="宋体" w:cs="宋体"/>
          <w:color w:val="000"/>
          <w:sz w:val="28"/>
          <w:szCs w:val="28"/>
        </w:rPr>
        <w:t xml:space="preserve">东安县2025年部门预算编制有关情况说明</w:t>
      </w:r>
    </w:p>
    <w:p>
      <w:pPr>
        <w:ind w:left="0" w:right="0" w:firstLine="560"/>
        <w:spacing w:before="450" w:after="450" w:line="312" w:lineRule="auto"/>
      </w:pPr>
      <w:r>
        <w:rPr>
          <w:rFonts w:ascii="宋体" w:hAnsi="宋体" w:eastAsia="宋体" w:cs="宋体"/>
          <w:color w:val="000"/>
          <w:sz w:val="28"/>
          <w:szCs w:val="28"/>
        </w:rPr>
        <w:t xml:space="preserve">一、预算总原则</w:t>
      </w:r>
    </w:p>
    <w:p>
      <w:pPr>
        <w:ind w:left="0" w:right="0" w:firstLine="560"/>
        <w:spacing w:before="450" w:after="450" w:line="312" w:lineRule="auto"/>
      </w:pPr>
      <w:r>
        <w:rPr>
          <w:rFonts w:ascii="宋体" w:hAnsi="宋体" w:eastAsia="宋体" w:cs="宋体"/>
          <w:color w:val="000"/>
          <w:sz w:val="28"/>
          <w:szCs w:val="28"/>
        </w:rPr>
        <w:t xml:space="preserve">2025年财政预算总的原则是：依法预算、不出赤字的原则，增收节支、量入为出的原则，确保稳定、促进发展的原则，以人为本、共享成果的原则，科学分配、突出重点的原则，结合实际、参照其他县区的原则。</w:t>
      </w:r>
    </w:p>
    <w:p>
      <w:pPr>
        <w:ind w:left="0" w:right="0" w:firstLine="560"/>
        <w:spacing w:before="450" w:after="450" w:line="312" w:lineRule="auto"/>
      </w:pPr>
      <w:r>
        <w:rPr>
          <w:rFonts w:ascii="宋体" w:hAnsi="宋体" w:eastAsia="宋体" w:cs="宋体"/>
          <w:color w:val="000"/>
          <w:sz w:val="28"/>
          <w:szCs w:val="28"/>
        </w:rPr>
        <w:t xml:space="preserve">二、收入预算</w:t>
      </w:r>
    </w:p>
    <w:p>
      <w:pPr>
        <w:ind w:left="0" w:right="0" w:firstLine="560"/>
        <w:spacing w:before="450" w:after="450" w:line="312" w:lineRule="auto"/>
      </w:pPr>
      <w:r>
        <w:rPr>
          <w:rFonts w:ascii="宋体" w:hAnsi="宋体" w:eastAsia="宋体" w:cs="宋体"/>
          <w:color w:val="000"/>
          <w:sz w:val="28"/>
          <w:szCs w:val="28"/>
        </w:rPr>
        <w:t xml:space="preserve">收入预算以国库股为主，非税收入管理局、产权股配合。</w:t>
      </w:r>
    </w:p>
    <w:p>
      <w:pPr>
        <w:ind w:left="0" w:right="0" w:firstLine="560"/>
        <w:spacing w:before="450" w:after="450" w:line="312" w:lineRule="auto"/>
      </w:pPr>
      <w:r>
        <w:rPr>
          <w:rFonts w:ascii="宋体" w:hAnsi="宋体" w:eastAsia="宋体" w:cs="宋体"/>
          <w:color w:val="000"/>
          <w:sz w:val="28"/>
          <w:szCs w:val="28"/>
        </w:rPr>
        <w:t xml:space="preserve">三、支出预算</w:t>
      </w:r>
    </w:p>
    <w:p>
      <w:pPr>
        <w:ind w:left="0" w:right="0" w:firstLine="560"/>
        <w:spacing w:before="450" w:after="450" w:line="312" w:lineRule="auto"/>
      </w:pPr>
      <w:r>
        <w:rPr>
          <w:rFonts w:ascii="宋体" w:hAnsi="宋体" w:eastAsia="宋体" w:cs="宋体"/>
          <w:color w:val="000"/>
          <w:sz w:val="28"/>
          <w:szCs w:val="28"/>
        </w:rPr>
        <w:t xml:space="preserve">（一）人员经费</w:t>
      </w:r>
    </w:p>
    <w:p>
      <w:pPr>
        <w:ind w:left="0" w:right="0" w:firstLine="560"/>
        <w:spacing w:before="450" w:after="450" w:line="312" w:lineRule="auto"/>
      </w:pPr>
      <w:r>
        <w:rPr>
          <w:rFonts w:ascii="宋体" w:hAnsi="宋体" w:eastAsia="宋体" w:cs="宋体"/>
          <w:color w:val="000"/>
          <w:sz w:val="28"/>
          <w:szCs w:val="28"/>
        </w:rPr>
        <w:t xml:space="preserve">1、基本工资：按人事部门审批的工资和实有人数计算（以2025年9月底人数为准）；</w:t>
      </w:r>
    </w:p>
    <w:p>
      <w:pPr>
        <w:ind w:left="0" w:right="0" w:firstLine="560"/>
        <w:spacing w:before="450" w:after="450" w:line="312" w:lineRule="auto"/>
      </w:pPr>
      <w:r>
        <w:rPr>
          <w:rFonts w:ascii="宋体" w:hAnsi="宋体" w:eastAsia="宋体" w:cs="宋体"/>
          <w:color w:val="000"/>
          <w:sz w:val="28"/>
          <w:szCs w:val="28"/>
        </w:rPr>
        <w:t xml:space="preserve">2、津补贴及工资性福利补助：公务员和参照公务员管理人员津补贴按人事局审批的标准安排；教育部门义务教育绩效工资按人事部门审批的标准进行安排，非义务教育及事业单位工资性福利补助按每人每年10500元标准安排。</w:t>
      </w:r>
    </w:p>
    <w:p>
      <w:pPr>
        <w:ind w:left="0" w:right="0" w:firstLine="560"/>
        <w:spacing w:before="450" w:after="450" w:line="312" w:lineRule="auto"/>
      </w:pPr>
      <w:r>
        <w:rPr>
          <w:rFonts w:ascii="宋体" w:hAnsi="宋体" w:eastAsia="宋体" w:cs="宋体"/>
          <w:color w:val="000"/>
          <w:sz w:val="28"/>
          <w:szCs w:val="28"/>
        </w:rPr>
        <w:t xml:space="preserve">3、津贴：特殊岗位津贴按人事部门批准的标准计算；</w:t>
      </w:r>
    </w:p>
    <w:p>
      <w:pPr>
        <w:ind w:left="0" w:right="0" w:firstLine="560"/>
        <w:spacing w:before="450" w:after="450" w:line="312" w:lineRule="auto"/>
      </w:pPr>
      <w:r>
        <w:rPr>
          <w:rFonts w:ascii="宋体" w:hAnsi="宋体" w:eastAsia="宋体" w:cs="宋体"/>
          <w:color w:val="000"/>
          <w:sz w:val="28"/>
          <w:szCs w:val="28"/>
        </w:rPr>
        <w:t xml:space="preserve">4、职工福利费：按在职人数计算，每人每年30元；</w:t>
      </w:r>
    </w:p>
    <w:p>
      <w:pPr>
        <w:ind w:left="0" w:right="0" w:firstLine="560"/>
        <w:spacing w:before="450" w:after="450" w:line="312" w:lineRule="auto"/>
      </w:pPr>
      <w:r>
        <w:rPr>
          <w:rFonts w:ascii="宋体" w:hAnsi="宋体" w:eastAsia="宋体" w:cs="宋体"/>
          <w:color w:val="000"/>
          <w:sz w:val="28"/>
          <w:szCs w:val="28"/>
        </w:rPr>
        <w:t xml:space="preserve">5、工会经费：按在职人数计算，每人每年40元；</w:t>
      </w:r>
    </w:p>
    <w:p>
      <w:pPr>
        <w:ind w:left="0" w:right="0" w:firstLine="560"/>
        <w:spacing w:before="450" w:after="450" w:line="312" w:lineRule="auto"/>
      </w:pPr>
      <w:r>
        <w:rPr>
          <w:rFonts w:ascii="宋体" w:hAnsi="宋体" w:eastAsia="宋体" w:cs="宋体"/>
          <w:color w:val="000"/>
          <w:sz w:val="28"/>
          <w:szCs w:val="28"/>
        </w:rPr>
        <w:t xml:space="preserve">6、抚养经费按实际数计算。</w:t>
      </w:r>
    </w:p>
    <w:p>
      <w:pPr>
        <w:ind w:left="0" w:right="0" w:firstLine="560"/>
        <w:spacing w:before="450" w:after="450" w:line="312" w:lineRule="auto"/>
      </w:pPr>
      <w:r>
        <w:rPr>
          <w:rFonts w:ascii="宋体" w:hAnsi="宋体" w:eastAsia="宋体" w:cs="宋体"/>
          <w:color w:val="000"/>
          <w:sz w:val="28"/>
          <w:szCs w:val="28"/>
        </w:rPr>
        <w:t xml:space="preserve">7、住房公积金按工资总额的5％计算。</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1、公务费：县直单位每人每年按1200元计算（处级领导按每人每年5000元计算），公检法公用经费按上级要求人平2.5万元安排，司法局机关人平按1.8万元安排，司法所人员按人平1万元；城管执法局公用经费参照县司法局进行安排；乡镇场公用经费按2025年的标准安排。</w:t>
      </w:r>
    </w:p>
    <w:p>
      <w:pPr>
        <w:ind w:left="0" w:right="0" w:firstLine="560"/>
        <w:spacing w:before="450" w:after="450" w:line="312" w:lineRule="auto"/>
      </w:pPr>
      <w:r>
        <w:rPr>
          <w:rFonts w:ascii="宋体" w:hAnsi="宋体" w:eastAsia="宋体" w:cs="宋体"/>
          <w:color w:val="000"/>
          <w:sz w:val="28"/>
          <w:szCs w:val="28"/>
        </w:rPr>
        <w:t xml:space="preserve">2、四大家县级领导小车及接待经费按2025年标准进行安排，实行包干使用。</w:t>
      </w:r>
    </w:p>
    <w:p>
      <w:pPr>
        <w:ind w:left="0" w:right="0" w:firstLine="560"/>
        <w:spacing w:before="450" w:after="450" w:line="312" w:lineRule="auto"/>
      </w:pPr>
      <w:r>
        <w:rPr>
          <w:rFonts w:ascii="宋体" w:hAnsi="宋体" w:eastAsia="宋体" w:cs="宋体"/>
          <w:color w:val="000"/>
          <w:sz w:val="28"/>
          <w:szCs w:val="28"/>
        </w:rPr>
        <w:t xml:space="preserve">3、白牙市镇六个社区按每个每年7万元计算，芦洪市应阳社区按每年7万元计算。</w:t>
      </w:r>
    </w:p>
    <w:p>
      <w:pPr>
        <w:ind w:left="0" w:right="0" w:firstLine="560"/>
        <w:spacing w:before="450" w:after="450" w:line="312" w:lineRule="auto"/>
      </w:pPr>
      <w:r>
        <w:rPr>
          <w:rFonts w:ascii="宋体" w:hAnsi="宋体" w:eastAsia="宋体" w:cs="宋体"/>
          <w:color w:val="000"/>
          <w:sz w:val="28"/>
          <w:szCs w:val="28"/>
        </w:rPr>
        <w:t xml:space="preserve">4、村级运转经费按村平4万元安排（含离任村干补助）。</w:t>
      </w:r>
    </w:p>
    <w:p>
      <w:pPr>
        <w:ind w:left="0" w:right="0" w:firstLine="560"/>
        <w:spacing w:before="450" w:after="450" w:line="312" w:lineRule="auto"/>
      </w:pPr>
      <w:r>
        <w:rPr>
          <w:rFonts w:ascii="宋体" w:hAnsi="宋体" w:eastAsia="宋体" w:cs="宋体"/>
          <w:color w:val="000"/>
          <w:sz w:val="28"/>
          <w:szCs w:val="28"/>
        </w:rPr>
        <w:t xml:space="preserve">5、医疗保险、生育保险经费按县里文件规定进行计算。</w:t>
      </w:r>
    </w:p>
    <w:p>
      <w:pPr>
        <w:ind w:left="0" w:right="0" w:firstLine="560"/>
        <w:spacing w:before="450" w:after="450" w:line="312" w:lineRule="auto"/>
      </w:pPr>
      <w:r>
        <w:rPr>
          <w:rFonts w:ascii="宋体" w:hAnsi="宋体" w:eastAsia="宋体" w:cs="宋体"/>
          <w:color w:val="000"/>
          <w:sz w:val="28"/>
          <w:szCs w:val="28"/>
        </w:rPr>
        <w:t xml:space="preserve">（三）业务经费</w:t>
      </w:r>
    </w:p>
    <w:p>
      <w:pPr>
        <w:ind w:left="0" w:right="0" w:firstLine="560"/>
        <w:spacing w:before="450" w:after="450" w:line="312" w:lineRule="auto"/>
      </w:pPr>
      <w:r>
        <w:rPr>
          <w:rFonts w:ascii="宋体" w:hAnsi="宋体" w:eastAsia="宋体" w:cs="宋体"/>
          <w:color w:val="000"/>
          <w:sz w:val="28"/>
          <w:szCs w:val="28"/>
        </w:rPr>
        <w:t xml:space="preserve">继续按照2025年标准进行安排。</w:t>
      </w:r>
    </w:p>
    <w:p>
      <w:pPr>
        <w:ind w:left="0" w:right="0" w:firstLine="560"/>
        <w:spacing w:before="450" w:after="450" w:line="312" w:lineRule="auto"/>
      </w:pPr>
      <w:r>
        <w:rPr>
          <w:rFonts w:ascii="宋体" w:hAnsi="宋体" w:eastAsia="宋体" w:cs="宋体"/>
          <w:color w:val="000"/>
          <w:sz w:val="28"/>
          <w:szCs w:val="28"/>
        </w:rPr>
        <w:t xml:space="preserve">(四)专项经费</w:t>
      </w:r>
    </w:p>
    <w:p>
      <w:pPr>
        <w:ind w:left="0" w:right="0" w:firstLine="560"/>
        <w:spacing w:before="450" w:after="450" w:line="312" w:lineRule="auto"/>
      </w:pPr>
      <w:r>
        <w:rPr>
          <w:rFonts w:ascii="宋体" w:hAnsi="宋体" w:eastAsia="宋体" w:cs="宋体"/>
          <w:color w:val="000"/>
          <w:sz w:val="28"/>
          <w:szCs w:val="28"/>
        </w:rPr>
        <w:t xml:space="preserve">按照上级、县委、县政府有关要求及2025年标准进行安排，其中县委、县政府已经做出决定的按决定执行；上级政府及财政部门有文件规定的，结合我县实际财力情况予以综合考虑；一次性的或已完工的项目，按照零基预算的原则，今年不再安排专项经费。</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1、各预算单位必须在2025年11月10日前将本单位2025年部门预算草案报行政政法、教科文股室审核。</w:t>
      </w:r>
    </w:p>
    <w:p>
      <w:pPr>
        <w:ind w:left="0" w:right="0" w:firstLine="560"/>
        <w:spacing w:before="450" w:after="450" w:line="312" w:lineRule="auto"/>
      </w:pPr>
      <w:r>
        <w:rPr>
          <w:rFonts w:ascii="宋体" w:hAnsi="宋体" w:eastAsia="宋体" w:cs="宋体"/>
          <w:color w:val="000"/>
          <w:sz w:val="28"/>
          <w:szCs w:val="28"/>
        </w:rPr>
        <w:t xml:space="preserve">2、2025年部门预算表格、填报说明及2025年部门预算编制有关情况说明请到财政局行政政法、教科文股邮箱下载，邮箱地址：，密码4212394。</w:t>
      </w:r>
    </w:p>
    <w:p>
      <w:pPr>
        <w:ind w:left="0" w:right="0" w:firstLine="560"/>
        <w:spacing w:before="450" w:after="450" w:line="312" w:lineRule="auto"/>
      </w:pPr>
      <w:r>
        <w:rPr>
          <w:rFonts w:ascii="宋体" w:hAnsi="宋体" w:eastAsia="宋体" w:cs="宋体"/>
          <w:color w:val="000"/>
          <w:sz w:val="28"/>
          <w:szCs w:val="28"/>
        </w:rPr>
        <w:t xml:space="preserve">二〇一一年十月八日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第五篇：2025部门预算编制说明</w:t>
      </w:r>
    </w:p>
    <w:p>
      <w:pPr>
        <w:ind w:left="0" w:right="0" w:firstLine="560"/>
        <w:spacing w:before="450" w:after="450" w:line="312" w:lineRule="auto"/>
      </w:pPr>
      <w:r>
        <w:rPr>
          <w:rFonts w:ascii="宋体" w:hAnsi="宋体" w:eastAsia="宋体" w:cs="宋体"/>
          <w:color w:val="000"/>
          <w:sz w:val="28"/>
          <w:szCs w:val="28"/>
        </w:rPr>
        <w:t xml:space="preserve">2025部门预算编制说明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根据区委、区政府“三定方案”文件规定，全区区农林局是主管全区农业、林业工作和农村经济发展的的区政府工作部门。负责农产品质量安全监督管理；生态循环农业建设和农业生态环境治理；农业信息化建设工作；农村实用人才资源开发；农业“两区”（粮食生产功能区、现代农业园区）建设；指导林业改革和农村林业发展，依法维护农民经营林业的合法权益。</w:t>
      </w:r>
    </w:p>
    <w:p>
      <w:pPr>
        <w:ind w:left="0" w:right="0" w:firstLine="560"/>
        <w:spacing w:before="450" w:after="450" w:line="312" w:lineRule="auto"/>
      </w:pPr>
      <w:r>
        <w:rPr>
          <w:rFonts w:ascii="宋体" w:hAnsi="宋体" w:eastAsia="宋体" w:cs="宋体"/>
          <w:color w:val="000"/>
          <w:sz w:val="28"/>
          <w:szCs w:val="28"/>
        </w:rPr>
        <w:t xml:space="preserve">（二）部门预算编制单位的构成 包括以下18家预算单位：</w:t>
      </w:r>
    </w:p>
    <w:p>
      <w:pPr>
        <w:ind w:left="0" w:right="0" w:firstLine="560"/>
        <w:spacing w:before="450" w:after="450" w:line="312" w:lineRule="auto"/>
      </w:pPr>
      <w:r>
        <w:rPr>
          <w:rFonts w:ascii="宋体" w:hAnsi="宋体" w:eastAsia="宋体" w:cs="宋体"/>
          <w:color w:val="000"/>
          <w:sz w:val="28"/>
          <w:szCs w:val="28"/>
        </w:rPr>
        <w:t xml:space="preserve">1、行政单位2家。为区农林局本级（含差额拨款事业单位2 家：金东区农科所、奶牛良种繁育场）、自收自支事业单位1家（金东区农技中心招待所），区森林公安局。</w:t>
      </w:r>
    </w:p>
    <w:p>
      <w:pPr>
        <w:ind w:left="0" w:right="0" w:firstLine="560"/>
        <w:spacing w:before="450" w:after="450" w:line="312" w:lineRule="auto"/>
      </w:pPr>
      <w:r>
        <w:rPr>
          <w:rFonts w:ascii="宋体" w:hAnsi="宋体" w:eastAsia="宋体" w:cs="宋体"/>
          <w:color w:val="000"/>
          <w:sz w:val="28"/>
          <w:szCs w:val="28"/>
        </w:rPr>
        <w:t xml:space="preserve">2、事业单位16家。区农林局下属全额拨款事业单位10家（其 中农林执法大队、野生动植物保护站是参公单位），乡镇动检站4家。参照公务员法管理单位2家，为区畜牧局（含差额补助事业单位1家：金东区畜牧兽医联站）；区农机总站。</w:t>
      </w:r>
    </w:p>
    <w:p>
      <w:pPr>
        <w:ind w:left="0" w:right="0" w:firstLine="560"/>
        <w:spacing w:before="450" w:after="450" w:line="312" w:lineRule="auto"/>
      </w:pPr>
      <w:r>
        <w:rPr>
          <w:rFonts w:ascii="宋体" w:hAnsi="宋体" w:eastAsia="宋体" w:cs="宋体"/>
          <w:color w:val="000"/>
          <w:sz w:val="28"/>
          <w:szCs w:val="28"/>
        </w:rPr>
        <w:t xml:space="preserve">（三）编制人数</w:t>
      </w:r>
    </w:p>
    <w:p>
      <w:pPr>
        <w:ind w:left="0" w:right="0" w:firstLine="560"/>
        <w:spacing w:before="450" w:after="450" w:line="312" w:lineRule="auto"/>
      </w:pPr>
      <w:r>
        <w:rPr>
          <w:rFonts w:ascii="宋体" w:hAnsi="宋体" w:eastAsia="宋体" w:cs="宋体"/>
          <w:color w:val="000"/>
          <w:sz w:val="28"/>
          <w:szCs w:val="28"/>
        </w:rPr>
        <w:t xml:space="preserve">1、编制情况。2025年区农林局部门预算的单位编制人数为96名，其中：行政编制13名、参照公务员管理编制29名、事业编制54名。</w:t>
      </w:r>
    </w:p>
    <w:p>
      <w:pPr>
        <w:ind w:left="0" w:right="0" w:firstLine="560"/>
        <w:spacing w:before="450" w:after="450" w:line="312" w:lineRule="auto"/>
      </w:pPr>
      <w:r>
        <w:rPr>
          <w:rFonts w:ascii="宋体" w:hAnsi="宋体" w:eastAsia="宋体" w:cs="宋体"/>
          <w:color w:val="000"/>
          <w:sz w:val="28"/>
          <w:szCs w:val="28"/>
        </w:rPr>
        <w:t xml:space="preserve">2、实有人数情况。在职人数83名，其中：行政在职人数12名，参照公务员法管理在职人数21名、事业在职人数50名；退休人员44名。</w:t>
      </w:r>
    </w:p>
    <w:p>
      <w:pPr>
        <w:ind w:left="0" w:right="0" w:firstLine="560"/>
        <w:spacing w:before="450" w:after="450" w:line="312" w:lineRule="auto"/>
      </w:pPr>
      <w:r>
        <w:rPr>
          <w:rFonts w:ascii="宋体" w:hAnsi="宋体" w:eastAsia="宋体" w:cs="宋体"/>
          <w:color w:val="000"/>
          <w:sz w:val="28"/>
          <w:szCs w:val="28"/>
        </w:rPr>
        <w:t xml:space="preserve">二、2025年主要工作</w:t>
      </w:r>
    </w:p>
    <w:p>
      <w:pPr>
        <w:ind w:left="0" w:right="0" w:firstLine="560"/>
        <w:spacing w:before="450" w:after="450" w:line="312" w:lineRule="auto"/>
      </w:pPr>
      <w:r>
        <w:rPr>
          <w:rFonts w:ascii="宋体" w:hAnsi="宋体" w:eastAsia="宋体" w:cs="宋体"/>
          <w:color w:val="000"/>
          <w:sz w:val="28"/>
          <w:szCs w:val="28"/>
        </w:rPr>
        <w:t xml:space="preserve">（一）集聚“一区一镇”优势，加速一二三产融合。进一步集聚源东蜜桃省级特色农业强镇和金东区城郊蔬果产业集聚区优势，推进土地适度规模经营，促进资源集约利用和产业相互融合，提高农业竞争力和可持续发展能力。2025年建设2个休闲观光农业园区，创建4个规模适度、设施装备齐全、品牌影响力大、产业融合紧密的精品农业示范基地，重点推进江东婺州蜜梨架式栽培和江东果蔬集散中心项目，有力推进一二三产融合。</w:t>
      </w:r>
    </w:p>
    <w:p>
      <w:pPr>
        <w:ind w:left="0" w:right="0" w:firstLine="560"/>
        <w:spacing w:before="450" w:after="450" w:line="312" w:lineRule="auto"/>
      </w:pPr>
      <w:r>
        <w:rPr>
          <w:rFonts w:ascii="宋体" w:hAnsi="宋体" w:eastAsia="宋体" w:cs="宋体"/>
          <w:color w:val="000"/>
          <w:sz w:val="28"/>
          <w:szCs w:val="28"/>
        </w:rPr>
        <w:t xml:space="preserve">（二）加强新品种引种示范，适应市场经济发展。为了尽快解决当前生产成本高，增产不增收等问题，适应当前市场对农产品的需求，调节供需矛盾。2025年将在果蔬品种改良、引种试种、适度示范推广等方面下功夫；强化植物疫病防控防治，加大推广网式繁育防控柑橘黄龙病等绿色防控设施建设；通过设施提升和肥水管理提升，产出优质农产品；培育一批农业科技示范户，形成基层农业带头人示范带动效应。</w:t>
      </w:r>
    </w:p>
    <w:p>
      <w:pPr>
        <w:ind w:left="0" w:right="0" w:firstLine="560"/>
        <w:spacing w:before="450" w:after="450" w:line="312" w:lineRule="auto"/>
      </w:pPr>
      <w:r>
        <w:rPr>
          <w:rFonts w:ascii="宋体" w:hAnsi="宋体" w:eastAsia="宋体" w:cs="宋体"/>
          <w:color w:val="000"/>
          <w:sz w:val="28"/>
          <w:szCs w:val="28"/>
        </w:rPr>
        <w:t xml:space="preserve">（三）推进平原绿化彩化工作，构筑生态廊道生态屏障。2025年做好平原绿化彩化工作，力争全年完成平原绿化彩化面积1400亩以上。同时在浙中生态廊道金东段主廊道（东阳江、武义江）沿线完成7公里彩色林带建设，绿化彩化面积达500亩以上，有效构筑浙中生态廊道生态屏障。</w:t>
      </w:r>
    </w:p>
    <w:p>
      <w:pPr>
        <w:ind w:left="0" w:right="0" w:firstLine="560"/>
        <w:spacing w:before="450" w:after="450" w:line="312" w:lineRule="auto"/>
      </w:pPr>
      <w:r>
        <w:rPr>
          <w:rFonts w:ascii="宋体" w:hAnsi="宋体" w:eastAsia="宋体" w:cs="宋体"/>
          <w:color w:val="000"/>
          <w:sz w:val="28"/>
          <w:szCs w:val="28"/>
        </w:rPr>
        <w:t xml:space="preserve">（四）培育扶持区域农产品品牌，建设农产品质量安全体系。打造区域品牌。培育源东蜜桃、婺州蜜梨、江东草莓、东孝无花果、曹宅葡萄、澧浦金年火腿等有一定基础的传统优势农产品品牌，逐步实现统一生产标准、统一商标、统一包装等区域性品牌农产品。出台相应的农业创牌扶持奖励政策，鼓励农业经营主体创建特色农业品牌。进一步加强农产品质量安全检测，有效推进农产品质量安全追溯体系建设，夯实农业品牌建设基础。</w:t>
      </w:r>
    </w:p>
    <w:p>
      <w:pPr>
        <w:ind w:left="0" w:right="0" w:firstLine="560"/>
        <w:spacing w:before="450" w:after="450" w:line="312" w:lineRule="auto"/>
      </w:pPr>
      <w:r>
        <w:rPr>
          <w:rFonts w:ascii="宋体" w:hAnsi="宋体" w:eastAsia="宋体" w:cs="宋体"/>
          <w:color w:val="000"/>
          <w:sz w:val="28"/>
          <w:szCs w:val="28"/>
        </w:rPr>
        <w:t xml:space="preserve">（五）深化美丽牧场建设，实施“清洁田园”行动。按照“场局布局合理、外观立面统一、设施制度完善、存栏总量控制、生产全程清洁、产出安全高效、资源循环利用、整体绿化美化”“”等“八统一”标准创建美丽牧场，做到全面完成美丽牧场异位发酵床建设，引导推广畜牧养殖防臭技术应用，全年力争技术应用覆盖1000头以上规模养殖场。全面实施““清洁田园”行动，创建“美丽田园”。持续推进全区农业设施用房标化、美化建设，坚持“拆除一批、改建一批、规范一批”的工作原则，规范建设“统一立面、统一标识、统一标准”的架空仿木环保小木屋。加大农药包装废弃物回收处置力度，确保年回收率75%以上。探索农林业秸秆废弃物回收模式，推进秸秆资源化综合利用。</w:t>
      </w:r>
    </w:p>
    <w:p>
      <w:pPr>
        <w:ind w:left="0" w:right="0" w:firstLine="560"/>
        <w:spacing w:before="450" w:after="450" w:line="312" w:lineRule="auto"/>
      </w:pPr>
      <w:r>
        <w:rPr>
          <w:rFonts w:ascii="宋体" w:hAnsi="宋体" w:eastAsia="宋体" w:cs="宋体"/>
          <w:color w:val="000"/>
          <w:sz w:val="28"/>
          <w:szCs w:val="28"/>
        </w:rPr>
        <w:t xml:space="preserve">（六）实施乡村振兴战略，全面消除经济薄弱村。以增强村级集体经济造血功能为主攻方向，以体制改革、机制创新为动力，加强政策引导，创新发展模式、运行机制和管理机制，多层次、多渠道、多形式促进农村集体经济持续较快增长，保障村级组织正常运转，夯实党在农村的执政基础。通过发展薄弱村集体经济项目建设，确保项目涉及村每年通过物业获得资金收入，到2025年底全面消除薄弱村。</w:t>
      </w:r>
    </w:p>
    <w:p>
      <w:pPr>
        <w:ind w:left="0" w:right="0" w:firstLine="560"/>
        <w:spacing w:before="450" w:after="450" w:line="312" w:lineRule="auto"/>
      </w:pPr>
      <w:r>
        <w:rPr>
          <w:rFonts w:ascii="宋体" w:hAnsi="宋体" w:eastAsia="宋体" w:cs="宋体"/>
          <w:color w:val="000"/>
          <w:sz w:val="28"/>
          <w:szCs w:val="28"/>
        </w:rPr>
        <w:t xml:space="preserve">（七）加大招商引资力度，加快田园综合体建设。按照市委、市政府提出的“一年打基础、三年见成效、五年成廊道”总体要求，依托金东“两江八溪”得天独厚的区位优势，围绕“生态秀美、产业绿美、生活和美”目标，大力推进“两江休闲绿带”，着力优化金东浙中生态廊道建设政策环境，以工业化理念谋划生态廊道项目，在主廊道两侧1公里范围内提前谋划可用土地空间，让政策引项目，让土地等项目。认真谋划项目，以东阳江北岸塘雅万亩田园综合体项目为重点，以农业为基础、科技为支撑、文化为纽带、旅游为特色、产业兴旺为目标，规划建设“三园三区”，即：现代农业产业园、科技园、创业园，粮食生产功能区、重要农产品生产保护区、特色农产品优势区，融合生态、人文、产业立体式发展，与对岸的金华花卉生态示范园遥相呼应，串点成线、连线成片，成为金东践行“都市大花园”战略的先行示范。</w:t>
      </w:r>
    </w:p>
    <w:p>
      <w:pPr>
        <w:ind w:left="0" w:right="0" w:firstLine="560"/>
        <w:spacing w:before="450" w:after="450" w:line="312" w:lineRule="auto"/>
      </w:pPr>
      <w:r>
        <w:rPr>
          <w:rFonts w:ascii="宋体" w:hAnsi="宋体" w:eastAsia="宋体" w:cs="宋体"/>
          <w:color w:val="000"/>
          <w:sz w:val="28"/>
          <w:szCs w:val="28"/>
        </w:rPr>
        <w:t xml:space="preserve">（八）结合农林各线工作，完成各项工作任务。深化农村确权赋权改革，全面完成农村土地承包经营权确权登记颁证工作；加强农村集体“三资”管理、村级财务审计；组织参加各类农林展会，搭建农产品贸易平台；加强生态公益林保护、森林消防装备和设施建设、林业有害生物防控、松材线虫病普查及防治、森林与野生动物类生物多样性保护、珍稀物种保护、森林生态状况调查监测、植树造林、森林多功能开发利用等工作。全面完成2025年农林工作任务。</w:t>
      </w:r>
    </w:p>
    <w:p>
      <w:pPr>
        <w:ind w:left="0" w:right="0" w:firstLine="560"/>
        <w:spacing w:before="450" w:after="450" w:line="312" w:lineRule="auto"/>
      </w:pPr>
      <w:r>
        <w:rPr>
          <w:rFonts w:ascii="宋体" w:hAnsi="宋体" w:eastAsia="宋体" w:cs="宋体"/>
          <w:color w:val="000"/>
          <w:sz w:val="28"/>
          <w:szCs w:val="28"/>
        </w:rPr>
        <w:t xml:space="preserve">二、2025年部门预算安排情况</w:t>
      </w:r>
    </w:p>
    <w:p>
      <w:pPr>
        <w:ind w:left="0" w:right="0" w:firstLine="560"/>
        <w:spacing w:before="450" w:after="450" w:line="312" w:lineRule="auto"/>
      </w:pPr>
      <w:r>
        <w:rPr>
          <w:rFonts w:ascii="宋体" w:hAnsi="宋体" w:eastAsia="宋体" w:cs="宋体"/>
          <w:color w:val="000"/>
          <w:sz w:val="28"/>
          <w:szCs w:val="28"/>
        </w:rPr>
        <w:t xml:space="preserve">根据上述工作安排，区农林局2025年部门预算是依据《预算法》和区级预算编制政策，在区财政局的指导下，为全面履行区农林局职责，保障2025农林工作目标的全面完成，由纳入区农林局部门预算的18家预算单位组成的综合财政收支预算。</w:t>
      </w:r>
    </w:p>
    <w:p>
      <w:pPr>
        <w:ind w:left="0" w:right="0" w:firstLine="560"/>
        <w:spacing w:before="450" w:after="450" w:line="312" w:lineRule="auto"/>
      </w:pPr>
      <w:r>
        <w:rPr>
          <w:rFonts w:ascii="宋体" w:hAnsi="宋体" w:eastAsia="宋体" w:cs="宋体"/>
          <w:color w:val="000"/>
          <w:sz w:val="28"/>
          <w:szCs w:val="28"/>
        </w:rPr>
        <w:t xml:space="preserve">（一）编制原则 一是整合项目，保障重点。根据2025年区农林局工作目标，区分轻重缓急，整合项目支出，切实保障区委区政府确定的中心工作和重点任务支出需要。</w:t>
      </w:r>
    </w:p>
    <w:p>
      <w:pPr>
        <w:ind w:left="0" w:right="0" w:firstLine="560"/>
        <w:spacing w:before="450" w:after="450" w:line="312" w:lineRule="auto"/>
      </w:pPr>
      <w:r>
        <w:rPr>
          <w:rFonts w:ascii="宋体" w:hAnsi="宋体" w:eastAsia="宋体" w:cs="宋体"/>
          <w:color w:val="000"/>
          <w:sz w:val="28"/>
          <w:szCs w:val="28"/>
        </w:rPr>
        <w:t xml:space="preserve">二是科学合理，完整有效。预算编制以本区农林业发展和履行部门职责的需要为依据，力求各项收支数据真实准确和完整。</w:t>
      </w:r>
    </w:p>
    <w:p>
      <w:pPr>
        <w:ind w:left="0" w:right="0" w:firstLine="560"/>
        <w:spacing w:before="450" w:after="450" w:line="312" w:lineRule="auto"/>
      </w:pPr>
      <w:r>
        <w:rPr>
          <w:rFonts w:ascii="宋体" w:hAnsi="宋体" w:eastAsia="宋体" w:cs="宋体"/>
          <w:color w:val="000"/>
          <w:sz w:val="28"/>
          <w:szCs w:val="28"/>
        </w:rPr>
        <w:t xml:space="preserve">三是注重绩效，厉行节约。明确项目支出的预期绩效目标，努力降低行政运行成本，充分发挥财政资金使用绩效。</w:t>
      </w:r>
    </w:p>
    <w:p>
      <w:pPr>
        <w:ind w:left="0" w:right="0" w:firstLine="560"/>
        <w:spacing w:before="450" w:after="450" w:line="312" w:lineRule="auto"/>
      </w:pPr>
      <w:r>
        <w:rPr>
          <w:rFonts w:ascii="宋体" w:hAnsi="宋体" w:eastAsia="宋体" w:cs="宋体"/>
          <w:color w:val="000"/>
          <w:sz w:val="28"/>
          <w:szCs w:val="28"/>
        </w:rPr>
        <w:t xml:space="preserve">（二）部门预算安排情况</w:t>
      </w:r>
    </w:p>
    <w:p>
      <w:pPr>
        <w:ind w:left="0" w:right="0" w:firstLine="560"/>
        <w:spacing w:before="450" w:after="450" w:line="312" w:lineRule="auto"/>
      </w:pPr>
      <w:r>
        <w:rPr>
          <w:rFonts w:ascii="宋体" w:hAnsi="宋体" w:eastAsia="宋体" w:cs="宋体"/>
          <w:color w:val="000"/>
          <w:sz w:val="28"/>
          <w:szCs w:val="28"/>
        </w:rPr>
        <w:t xml:space="preserve">1、收入安排情况：预算收入13774.57万元，比上年预算增1033.09万元，增加8.11%，主要是新增薄弱村补助5000万元，林业有害生物普查防治714万元等。</w:t>
      </w:r>
    </w:p>
    <w:p>
      <w:pPr>
        <w:ind w:left="0" w:right="0" w:firstLine="560"/>
        <w:spacing w:before="450" w:after="450" w:line="312" w:lineRule="auto"/>
      </w:pPr>
      <w:r>
        <w:rPr>
          <w:rFonts w:ascii="宋体" w:hAnsi="宋体" w:eastAsia="宋体" w:cs="宋体"/>
          <w:color w:val="000"/>
          <w:sz w:val="28"/>
          <w:szCs w:val="28"/>
        </w:rPr>
        <w:t xml:space="preserve">2、支出安排情况：根据收入预算，安排支出预算13774.57万元，比上年预算支出增加8.11%，增长原因与收入增长原因相同。</w:t>
      </w:r>
    </w:p>
    <w:p>
      <w:pPr>
        <w:ind w:left="0" w:right="0" w:firstLine="560"/>
        <w:spacing w:before="450" w:after="450" w:line="312" w:lineRule="auto"/>
      </w:pPr>
      <w:r>
        <w:rPr>
          <w:rFonts w:ascii="宋体" w:hAnsi="宋体" w:eastAsia="宋体" w:cs="宋体"/>
          <w:color w:val="000"/>
          <w:sz w:val="28"/>
          <w:szCs w:val="28"/>
        </w:rPr>
        <w:t xml:space="preserve">（1）按预算单位支出分类，其中：区农林局本级（含下属10个事业单位，农科所、农技中心招待所、奶牛繁育场）支出11333.73万元，占总支出的82.28%；区畜牧局1973.97万元（含下属4动检站、畜牧兽医联站），占总支出的14.33%；区农机总站支256.56万元，占总支出的1.86%，区森林公安局支出210.3万元，占总支出的1.53%。</w:t>
      </w:r>
    </w:p>
    <w:p>
      <w:pPr>
        <w:ind w:left="0" w:right="0" w:firstLine="560"/>
        <w:spacing w:before="450" w:after="450" w:line="312" w:lineRule="auto"/>
      </w:pPr>
      <w:r>
        <w:rPr>
          <w:rFonts w:ascii="宋体" w:hAnsi="宋体" w:eastAsia="宋体" w:cs="宋体"/>
          <w:color w:val="000"/>
          <w:sz w:val="28"/>
          <w:szCs w:val="28"/>
        </w:rPr>
        <w:t xml:space="preserve">（2）按支出用途分类，其中基本支出1932.43万元，占总支出的14.03%；项目支出11842.14万元，占总支出的85.97%。</w:t>
      </w:r>
    </w:p>
    <w:p>
      <w:pPr>
        <w:ind w:left="0" w:right="0" w:firstLine="560"/>
        <w:spacing w:before="450" w:after="450" w:line="312" w:lineRule="auto"/>
      </w:pPr>
      <w:r>
        <w:rPr>
          <w:rFonts w:ascii="宋体" w:hAnsi="宋体" w:eastAsia="宋体" w:cs="宋体"/>
          <w:color w:val="000"/>
          <w:sz w:val="28"/>
          <w:szCs w:val="28"/>
        </w:rPr>
        <w:t xml:space="preserve">（三）财政拨款“三公”经费和会议费情况</w:t>
      </w:r>
    </w:p>
    <w:p>
      <w:pPr>
        <w:ind w:left="0" w:right="0" w:firstLine="560"/>
        <w:spacing w:before="450" w:after="450" w:line="312" w:lineRule="auto"/>
      </w:pPr>
      <w:r>
        <w:rPr>
          <w:rFonts w:ascii="宋体" w:hAnsi="宋体" w:eastAsia="宋体" w:cs="宋体"/>
          <w:color w:val="000"/>
          <w:sz w:val="28"/>
          <w:szCs w:val="28"/>
        </w:rPr>
        <w:t xml:space="preserve">根据中央八项规定精神和省委28条办法、六条禁令关于厉行节约、反对铺张浪费的要求，严控“三公”经费支出规模，规范支出标准。2025年，“三公”经费财政拨款安排31.7万元，比2025年下降17.87%主要是：</w:t>
      </w:r>
    </w:p>
    <w:p>
      <w:pPr>
        <w:ind w:left="0" w:right="0" w:firstLine="560"/>
        <w:spacing w:before="450" w:after="450" w:line="312" w:lineRule="auto"/>
      </w:pPr>
      <w:r>
        <w:rPr>
          <w:rFonts w:ascii="宋体" w:hAnsi="宋体" w:eastAsia="宋体" w:cs="宋体"/>
          <w:color w:val="000"/>
          <w:sz w:val="28"/>
          <w:szCs w:val="28"/>
        </w:rPr>
        <w:t xml:space="preserve">1、出国费用安排0万元。</w:t>
      </w:r>
    </w:p>
    <w:p>
      <w:pPr>
        <w:ind w:left="0" w:right="0" w:firstLine="560"/>
        <w:spacing w:before="450" w:after="450" w:line="312" w:lineRule="auto"/>
      </w:pPr>
      <w:r>
        <w:rPr>
          <w:rFonts w:ascii="宋体" w:hAnsi="宋体" w:eastAsia="宋体" w:cs="宋体"/>
          <w:color w:val="000"/>
          <w:sz w:val="28"/>
          <w:szCs w:val="28"/>
        </w:rPr>
        <w:t xml:space="preserve">2、接待费安排6.1万元，比上年增加2.1万元，增加25.6%。</w:t>
      </w:r>
    </w:p>
    <w:p>
      <w:pPr>
        <w:ind w:left="0" w:right="0" w:firstLine="560"/>
        <w:spacing w:before="450" w:after="450" w:line="312" w:lineRule="auto"/>
      </w:pPr>
      <w:r>
        <w:rPr>
          <w:rFonts w:ascii="宋体" w:hAnsi="宋体" w:eastAsia="宋体" w:cs="宋体"/>
          <w:color w:val="000"/>
          <w:sz w:val="28"/>
          <w:szCs w:val="28"/>
        </w:rPr>
        <w:t xml:space="preserve">3、公务用车运行费安排25.6万元，比上年减少4.8万元，下降 23.03%。</w:t>
      </w:r>
    </w:p>
    <w:p>
      <w:pPr>
        <w:ind w:left="0" w:right="0" w:firstLine="560"/>
        <w:spacing w:before="450" w:after="450" w:line="312" w:lineRule="auto"/>
      </w:pPr>
      <w:r>
        <w:rPr>
          <w:rFonts w:ascii="宋体" w:hAnsi="宋体" w:eastAsia="宋体" w:cs="宋体"/>
          <w:color w:val="000"/>
          <w:sz w:val="28"/>
          <w:szCs w:val="28"/>
        </w:rPr>
        <w:t xml:space="preserve">4、会议费安排21.7万元，培训费用安排43.4万元</w:t>
      </w:r>
    </w:p>
    <w:p>
      <w:pPr>
        <w:ind w:left="0" w:right="0" w:firstLine="560"/>
        <w:spacing w:before="450" w:after="450" w:line="312" w:lineRule="auto"/>
      </w:pPr>
      <w:r>
        <w:rPr>
          <w:rFonts w:ascii="宋体" w:hAnsi="宋体" w:eastAsia="宋体" w:cs="宋体"/>
          <w:color w:val="000"/>
          <w:sz w:val="28"/>
          <w:szCs w:val="28"/>
        </w:rPr>
        <w:t xml:space="preserve">三、2025年项目支出预算安排情况</w:t>
      </w:r>
    </w:p>
    <w:p>
      <w:pPr>
        <w:ind w:left="0" w:right="0" w:firstLine="560"/>
        <w:spacing w:before="450" w:after="450" w:line="312" w:lineRule="auto"/>
      </w:pPr>
      <w:r>
        <w:rPr>
          <w:rFonts w:ascii="宋体" w:hAnsi="宋体" w:eastAsia="宋体" w:cs="宋体"/>
          <w:color w:val="000"/>
          <w:sz w:val="28"/>
          <w:szCs w:val="28"/>
        </w:rPr>
        <w:t xml:space="preserve">2025年项目支出预算安排11842.13万元，一是用于农林局下属差额拨款事业单位金东区农科所、金东区奶牛良种繁育场、金东区畜牧兽医联站，自收自支事业单位金东区农技中心招待所事业运行经费。二是用于区农林局本级及17家二级预算单位开展各类农林政策性补贴、农产品质量安全监管、生态循环农业、农林有害生物防控、畜禽专项整治、薄弱村转化、现代农林业发展、植树造林、森林抚育、森林消防等项目支出。</w:t>
      </w:r>
    </w:p>
    <w:p>
      <w:pPr>
        <w:ind w:left="0" w:right="0" w:firstLine="560"/>
        <w:spacing w:before="450" w:after="450" w:line="312" w:lineRule="auto"/>
      </w:pPr>
      <w:r>
        <w:rPr>
          <w:rFonts w:ascii="宋体" w:hAnsi="宋体" w:eastAsia="宋体" w:cs="宋体"/>
          <w:color w:val="000"/>
          <w:sz w:val="28"/>
          <w:szCs w:val="28"/>
        </w:rPr>
        <w:t xml:space="preserve">项目支出主要用于：</w:t>
      </w:r>
    </w:p>
    <w:p>
      <w:pPr>
        <w:ind w:left="0" w:right="0" w:firstLine="560"/>
        <w:spacing w:before="450" w:after="450" w:line="312" w:lineRule="auto"/>
      </w:pPr>
      <w:r>
        <w:rPr>
          <w:rFonts w:ascii="宋体" w:hAnsi="宋体" w:eastAsia="宋体" w:cs="宋体"/>
          <w:color w:val="000"/>
          <w:sz w:val="28"/>
          <w:szCs w:val="28"/>
        </w:rPr>
        <w:t xml:space="preserve">（一）专项公用类621.72万元。</w:t>
      </w:r>
    </w:p>
    <w:p>
      <w:pPr>
        <w:ind w:left="0" w:right="0" w:firstLine="560"/>
        <w:spacing w:before="450" w:after="450" w:line="312" w:lineRule="auto"/>
      </w:pPr>
      <w:r>
        <w:rPr>
          <w:rFonts w:ascii="宋体" w:hAnsi="宋体" w:eastAsia="宋体" w:cs="宋体"/>
          <w:color w:val="000"/>
          <w:sz w:val="28"/>
          <w:szCs w:val="28"/>
        </w:rPr>
        <w:t xml:space="preserve">1、下属事业单位经费补助专项210.90万元。主要用于下属4家事业单位人员，其中金东区农科所事业运行经费126.81万元、金东区奶牛良种繁育场事业运行经费26.72万元、金东区畜牧兽医联站43.33万元，农技中心招待所差额事业经费14.04万元。</w:t>
      </w:r>
    </w:p>
    <w:p>
      <w:pPr>
        <w:ind w:left="0" w:right="0" w:firstLine="560"/>
        <w:spacing w:before="450" w:after="450" w:line="312" w:lineRule="auto"/>
      </w:pPr>
      <w:r>
        <w:rPr>
          <w:rFonts w:ascii="宋体" w:hAnsi="宋体" w:eastAsia="宋体" w:cs="宋体"/>
          <w:color w:val="000"/>
          <w:sz w:val="28"/>
          <w:szCs w:val="28"/>
        </w:rPr>
        <w:t xml:space="preserve">绩效目标：解决下属事业单位历史遗留问题，维护社会稳定，彻底解决退休人员的后顾之忧。</w:t>
      </w:r>
    </w:p>
    <w:p>
      <w:pPr>
        <w:ind w:left="0" w:right="0" w:firstLine="560"/>
        <w:spacing w:before="450" w:after="450" w:line="312" w:lineRule="auto"/>
      </w:pPr>
      <w:r>
        <w:rPr>
          <w:rFonts w:ascii="宋体" w:hAnsi="宋体" w:eastAsia="宋体" w:cs="宋体"/>
          <w:color w:val="000"/>
          <w:sz w:val="28"/>
          <w:szCs w:val="28"/>
        </w:rPr>
        <w:t xml:space="preserve">2、专项业务费282.82万元。主要用于农产品质量安全检测经费94万元了；信息网络维护费42.32万元，一事一议、支农政策培训工作经费25万元，农业专项管理经费33万元（含项目审计费、绩效评价费、培训费、编外人员工资等）；农机总站房屋修缮23.5万元，其他65万元（能源办工作经费3万元、耕地地力保护工作经费15万元、退伍士官工资福利7万元、生态廊道办工作经费40万元）。绩效目标：保证农产品质量安全检测中心、农产品监测日常管理工作、农林项目专项管理工作等正常运行；保证农林信息网、农民信箱等农林信息宣传、交流、营销平台正常运行。使之逐步向规范化、安全化、专业化、信息化方向发展。通过财政支农政策培训，加强农村干部对财政政策法规和业务知识的学习，进一步贯彻落实中央和地方各级政府财政支农政策。</w:t>
      </w:r>
    </w:p>
    <w:p>
      <w:pPr>
        <w:ind w:left="0" w:right="0" w:firstLine="560"/>
        <w:spacing w:before="450" w:after="450" w:line="312" w:lineRule="auto"/>
      </w:pPr>
      <w:r>
        <w:rPr>
          <w:rFonts w:ascii="宋体" w:hAnsi="宋体" w:eastAsia="宋体" w:cs="宋体"/>
          <w:color w:val="000"/>
          <w:sz w:val="28"/>
          <w:szCs w:val="28"/>
        </w:rPr>
        <w:t xml:space="preserve">3、农村集体三资管理、财务审计经费预算30万元。农村财务三年一轮审170个村，每村500元共85000元，会议培训等经费15000元；区农村集体“三资”办聘用人员工资及工作经费5万元，乡镇代理中心聘用人员15人，考核奖金每人1万元，共15万元，两项合计30万元。</w:t>
      </w:r>
    </w:p>
    <w:p>
      <w:pPr>
        <w:ind w:left="0" w:right="0" w:firstLine="560"/>
        <w:spacing w:before="450" w:after="450" w:line="312" w:lineRule="auto"/>
      </w:pPr>
      <w:r>
        <w:rPr>
          <w:rFonts w:ascii="宋体" w:hAnsi="宋体" w:eastAsia="宋体" w:cs="宋体"/>
          <w:color w:val="000"/>
          <w:sz w:val="28"/>
          <w:szCs w:val="28"/>
        </w:rPr>
        <w:t xml:space="preserve">绩效目标：确保农村财务三年一轮审工作和农村集体“三资”监管工作正常规范运转，稳定农村集体“三资”代理中心聘用人员队伍。</w:t>
      </w:r>
    </w:p>
    <w:p>
      <w:pPr>
        <w:ind w:left="0" w:right="0" w:firstLine="560"/>
        <w:spacing w:before="450" w:after="450" w:line="312" w:lineRule="auto"/>
      </w:pPr>
      <w:r>
        <w:rPr>
          <w:rFonts w:ascii="宋体" w:hAnsi="宋体" w:eastAsia="宋体" w:cs="宋体"/>
          <w:color w:val="000"/>
          <w:sz w:val="28"/>
          <w:szCs w:val="28"/>
        </w:rPr>
        <w:t xml:space="preserve">4、农产品营销补助专项98万元。主要用农林展会经费。绩效目标：通过组织参加各类农林展会，搭建农产品贸易平台，提升农产品的市场竞争力，拓宽农产品的销售渠道，进行品牌宣传，从而促进金东现代农业发展。</w:t>
      </w:r>
    </w:p>
    <w:p>
      <w:pPr>
        <w:ind w:left="0" w:right="0" w:firstLine="560"/>
        <w:spacing w:before="450" w:after="450" w:line="312" w:lineRule="auto"/>
      </w:pPr>
      <w:r>
        <w:rPr>
          <w:rFonts w:ascii="宋体" w:hAnsi="宋体" w:eastAsia="宋体" w:cs="宋体"/>
          <w:color w:val="000"/>
          <w:sz w:val="28"/>
          <w:szCs w:val="28"/>
        </w:rPr>
        <w:t xml:space="preserve">（二）发展建设类11220.42万元</w:t>
      </w:r>
    </w:p>
    <w:p>
      <w:pPr>
        <w:ind w:left="0" w:right="0" w:firstLine="560"/>
        <w:spacing w:before="450" w:after="450" w:line="312" w:lineRule="auto"/>
      </w:pPr>
      <w:r>
        <w:rPr>
          <w:rFonts w:ascii="宋体" w:hAnsi="宋体" w:eastAsia="宋体" w:cs="宋体"/>
          <w:color w:val="000"/>
          <w:sz w:val="28"/>
          <w:szCs w:val="28"/>
        </w:rPr>
        <w:t xml:space="preserve">1、民生事业类专项5360万元</w:t>
      </w:r>
    </w:p>
    <w:p>
      <w:pPr>
        <w:ind w:left="0" w:right="0" w:firstLine="560"/>
        <w:spacing w:before="450" w:after="450" w:line="312" w:lineRule="auto"/>
      </w:pPr>
      <w:r>
        <w:rPr>
          <w:rFonts w:ascii="宋体" w:hAnsi="宋体" w:eastAsia="宋体" w:cs="宋体"/>
          <w:color w:val="000"/>
          <w:sz w:val="28"/>
          <w:szCs w:val="28"/>
        </w:rPr>
        <w:t xml:space="preserve">1.1村级物业经济（经济薄弱村补助）预算5000万元。①乡镇（街道）消除薄弱村项目补助4175万:167(村）×50（万元）×50%=4175万元。②村级组织运转补助571万:按2025实际补助841万元算减去2025省级补助270万元，区级应补571万元。③曹宅镇9村联建潘村农贸市场区配套144万元：依据《关于2025省级财政扶持村级物业经济项目立项的通知》（金东农林[2025]144号）。④岭下镇7村联建厂房区配套110万元：依据《关于2025省级财政扶持村级物业经济项目立项的通知》（金东农林[2025]115号）</w:t>
      </w:r>
    </w:p>
    <w:p>
      <w:pPr>
        <w:ind w:left="0" w:right="0" w:firstLine="560"/>
        <w:spacing w:before="450" w:after="450" w:line="312" w:lineRule="auto"/>
      </w:pPr>
      <w:r>
        <w:rPr>
          <w:rFonts w:ascii="宋体" w:hAnsi="宋体" w:eastAsia="宋体" w:cs="宋体"/>
          <w:color w:val="000"/>
          <w:sz w:val="28"/>
          <w:szCs w:val="28"/>
        </w:rPr>
        <w:t xml:space="preserve">绩效目标：以增强村级集体经济造血功能为主攻方向，以体制改革、机制创新为动力，加强政策引导，创新发展模式、运行机制和管理机制，多层次、多渠道、多形式促进农村集体经济持续较快增长，保障村级组织正常运转，夯实党在农村的执政基础。通过发展薄弱村集体经济项目建设，项目建成后，确保项目涉及村每年通过物业获得资金收入，到2025年底全面消除薄弱村。</w:t>
      </w:r>
    </w:p>
    <w:p>
      <w:pPr>
        <w:ind w:left="0" w:right="0" w:firstLine="560"/>
        <w:spacing w:before="450" w:after="450" w:line="312" w:lineRule="auto"/>
      </w:pPr>
      <w:r>
        <w:rPr>
          <w:rFonts w:ascii="宋体" w:hAnsi="宋体" w:eastAsia="宋体" w:cs="宋体"/>
          <w:color w:val="000"/>
          <w:sz w:val="28"/>
          <w:szCs w:val="28"/>
        </w:rPr>
        <w:t xml:space="preserve">1.2农村确权赋权改革经费预算360万元。2025年 6月16日，省委、省政府召开全省推进土地确权登记颁证深化农村产权制度改革会议，提出“5年任务、3年完成”，要求不怕麻烦、不图省事、不走过场，做到确权精准、登记严密完整、颁证颁出铁证。根据(金区政办{2025]116号文件《关于印发金东区农村土地承包经营权确权登记颁证工作实施方案的通知》）文件要求，2025年完成此项工作还需第三方技术服务费：14万亩×36元×20%=100万元；档案整理归档：10万户×20元/户=200万；土地承包经营权证印发：12万本×2.5元/本=30万元；土地信息承包平台创建30万元。</w:t>
      </w:r>
    </w:p>
    <w:p>
      <w:pPr>
        <w:ind w:left="0" w:right="0" w:firstLine="560"/>
        <w:spacing w:before="450" w:after="450" w:line="312" w:lineRule="auto"/>
      </w:pPr>
      <w:r>
        <w:rPr>
          <w:rFonts w:ascii="宋体" w:hAnsi="宋体" w:eastAsia="宋体" w:cs="宋体"/>
          <w:color w:val="000"/>
          <w:sz w:val="28"/>
          <w:szCs w:val="28"/>
        </w:rPr>
        <w:t xml:space="preserve">绩效目标：深化农村确权赋权改革，做到农村土地承包经营权精准确权，数字确权，从而解决历史遗留的面积不准、四至不符、账册不全等问题。全面完成全区农村土地承包经营权确权登记颁证工作。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2、农林业发展专项5860.42万元。</w:t>
      </w:r>
    </w:p>
    <w:p>
      <w:pPr>
        <w:ind w:left="0" w:right="0" w:firstLine="560"/>
        <w:spacing w:before="450" w:after="450" w:line="312" w:lineRule="auto"/>
      </w:pPr>
      <w:r>
        <w:rPr>
          <w:rFonts w:ascii="宋体" w:hAnsi="宋体" w:eastAsia="宋体" w:cs="宋体"/>
          <w:color w:val="000"/>
          <w:sz w:val="28"/>
          <w:szCs w:val="28"/>
        </w:rPr>
        <w:t xml:space="preserve">2.1农林政策性补贴补助723.4万元。粮油政策性补贴及有机肥补贴530万元，后备母牛及生猪良种补贴59.33万元，能繁母猪、生猪政策性保险59.68万元；农机报废等政策性补贴20.72万元，生态公益林补贴53.67万元。</w:t>
      </w:r>
    </w:p>
    <w:p>
      <w:pPr>
        <w:ind w:left="0" w:right="0" w:firstLine="560"/>
        <w:spacing w:before="450" w:after="450" w:line="312" w:lineRule="auto"/>
      </w:pPr>
      <w:r>
        <w:rPr>
          <w:rFonts w:ascii="宋体" w:hAnsi="宋体" w:eastAsia="宋体" w:cs="宋体"/>
          <w:color w:val="000"/>
          <w:sz w:val="28"/>
          <w:szCs w:val="28"/>
        </w:rPr>
        <w:t xml:space="preserve">绩效目标：粮油政策性补贴旨在提高农民种粮积极性、稳定粮食播种面积，提高粮油生产社会化服务水平，以提升粮食生产产量与规模效益，促进全区粮食生产稳定增长。2025年计划推广商品有机肥1万吨，实行农户施用商品有机肥政府补贴政策，每吨补贴300元，商品有机肥的推广应用，可以解决我区畜禽粪便污染，有效减少化肥用量，控制农业面源污染，促进农业水环境治理。加快高能耗农机的淘汰更新；优化农业机械装备结构，降低能耗与维修成本，减少排放保护生态环境，提升全区农业机械化和设施化水平，促进农业的可持续发展。核查、界定生态公益林13.187万亩面积，公益林生态效益区级补偿8.85万亩，按4.2元/亩计。生态公益林建设使我区森林面积持续增长，森林覆盖率不断上升，森林蓄积稳步增长，改善了生态环境，造就了天然屏障和优美的森林景观。</w:t>
      </w:r>
    </w:p>
    <w:p>
      <w:pPr>
        <w:ind w:left="0" w:right="0" w:firstLine="560"/>
        <w:spacing w:before="450" w:after="450" w:line="312" w:lineRule="auto"/>
      </w:pPr>
      <w:r>
        <w:rPr>
          <w:rFonts w:ascii="宋体" w:hAnsi="宋体" w:eastAsia="宋体" w:cs="宋体"/>
          <w:color w:val="000"/>
          <w:sz w:val="28"/>
          <w:szCs w:val="28"/>
        </w:rPr>
        <w:t xml:space="preserve">2.2金东区畜禽污染整治、排泄物资源化利用专项1282.58万元。其中畜禽污染整治1122.78万元，排泄物资源化利用148.2万元，生猪屠宰专项整治经费11.6万元。主要用于曹宅、塘雅、东孝养殖场拆除关停补偿；全区养殖场周边的蔬菜基地、苗木基地、果园基地田间池和附属设施的建设；沼液运输费用、监控系统维护、设备更新以及工作经费、生猪屠宰专项整治经费等方面。</w:t>
      </w:r>
    </w:p>
    <w:p>
      <w:pPr>
        <w:ind w:left="0" w:right="0" w:firstLine="560"/>
        <w:spacing w:before="450" w:after="450" w:line="312" w:lineRule="auto"/>
      </w:pPr>
      <w:r>
        <w:rPr>
          <w:rFonts w:ascii="宋体" w:hAnsi="宋体" w:eastAsia="宋体" w:cs="宋体"/>
          <w:color w:val="000"/>
          <w:sz w:val="28"/>
          <w:szCs w:val="28"/>
        </w:rPr>
        <w:t xml:space="preserve">绩效目标：通过项目的实施，可建设完成田间池1500立方米、输送管网6000米，确保沼液运输车及监控系统正常运行等，完成后预计可以综合利用畜禽排泄物5万吨，减少基地化肥等肥料费用400万元，为发展循环经济健康和快速发展打下坚实的基础。全面完成金东区畜禽污染专项整治工作，确保畜禽养殖场治理工作有序、有力强势推进。全面完成我区养殖场关停、拆除、提升等工作。杜绝全区存在私屠滥宰现象，提高各屠宰场的屠宰条件，对屠宰环节的无害化处理进行补贴。</w:t>
      </w:r>
    </w:p>
    <w:p>
      <w:pPr>
        <w:ind w:left="0" w:right="0" w:firstLine="560"/>
        <w:spacing w:before="450" w:after="450" w:line="312" w:lineRule="auto"/>
      </w:pPr>
      <w:r>
        <w:rPr>
          <w:rFonts w:ascii="宋体" w:hAnsi="宋体" w:eastAsia="宋体" w:cs="宋体"/>
          <w:color w:val="000"/>
          <w:sz w:val="28"/>
          <w:szCs w:val="28"/>
        </w:rPr>
        <w:t xml:space="preserve">2.3、现代农业发展专项资金622.86万元。其中现代农业提升发展资金181万元，农机化促进和平安农机专项22.45万元，废弃物回收126.40万元，畜禽无害化处理经费48.52万元，畜牧业生产发展规划及智能监管50.2万元，动植物防控专项194.29万元（农业有害生物防控、动物疫病防控检测等）。专项主要用于扶持粮食生产适度规模经营和社会化服务，支持现代农业生产发展和农业主导产业转型升级和休闲、观光农业的发展、品牌奖励，支持畜牧产业转型升级和动物防疫体系建设，生态循环农业、农机与智慧农业、创新农业经营体制机制等。</w:t>
      </w:r>
    </w:p>
    <w:p>
      <w:pPr>
        <w:ind w:left="0" w:right="0" w:firstLine="560"/>
        <w:spacing w:before="450" w:after="450" w:line="312" w:lineRule="auto"/>
      </w:pPr>
      <w:r>
        <w:rPr>
          <w:rFonts w:ascii="宋体" w:hAnsi="宋体" w:eastAsia="宋体" w:cs="宋体"/>
          <w:color w:val="000"/>
          <w:sz w:val="28"/>
          <w:szCs w:val="28"/>
        </w:rPr>
        <w:t xml:space="preserve">绩效目标：提升发展现代农业，促进农业一二三产业融合发展。推进新型畜牧业产业体系建设，完善畜牧业公共服务体系，推动畜牧产业规模化、设施化、标准化、生态化、信息化等建设。构建生态循环农业发展和农产品质量安全体系建设，加强农业废弃物资源化综合利用、绿色防控等技术模式的推广应用，农业投入品及包装物回收利用，农作物重大病虫害防控，农药安全管理，农产品质量安全和农业投入品检测和监管等。发展农机化和智慧农业，加强农机安全管理，加快农业物联网技术应用，提高农业经营主体的生产经营能力，加强品牌创建，加强农产品物流体系建设发展连锁经营、物流配送、电子商务等新型现代流通方式等。</w:t>
      </w:r>
    </w:p>
    <w:p>
      <w:pPr>
        <w:ind w:left="0" w:right="0" w:firstLine="560"/>
        <w:spacing w:before="450" w:after="450" w:line="312" w:lineRule="auto"/>
      </w:pPr>
      <w:r>
        <w:rPr>
          <w:rFonts w:ascii="宋体" w:hAnsi="宋体" w:eastAsia="宋体" w:cs="宋体"/>
          <w:color w:val="000"/>
          <w:sz w:val="28"/>
          <w:szCs w:val="28"/>
        </w:rPr>
        <w:t xml:space="preserve">2.4、现代林业发展资金3231.58万元。其中森林防火68万元。林业有害生物防控186万元，松材线虫病普查及防治714万元，古树名木保护22.62万元，野生动物保护5万元，森林城镇创建25万元，林地变更及森林资源调查40万元，2025年—2025年绿化彩化工程2025.56万元，义务植树珍贵树种培育32万元，其他林业支出48.4万元。主要用于森林消防装备和设施建设、林业有害生物防控、森林与野生动物类生物多样性保护、珍稀物种保护、森林生态状况调查监测、植树造林（绿化彩化）、森林多功能开发利用等。</w:t>
      </w:r>
    </w:p>
    <w:p>
      <w:pPr>
        <w:ind w:left="0" w:right="0" w:firstLine="560"/>
        <w:spacing w:before="450" w:after="450" w:line="312" w:lineRule="auto"/>
      </w:pPr>
      <w:r>
        <w:rPr>
          <w:rFonts w:ascii="宋体" w:hAnsi="宋体" w:eastAsia="宋体" w:cs="宋体"/>
          <w:color w:val="000"/>
          <w:sz w:val="28"/>
          <w:szCs w:val="28"/>
        </w:rPr>
        <w:t xml:space="preserve">绩效目标：有效控制森林火灾的发生，森林火灾发生率控制在25次以下／10万公顷，森林火灾受害率控制在0.1‰以下，不发生重特大森林火灾和单起500亩以上连续燃烧24小时以上的火灾发生。有效保护森林资源和环境的安全，促进经济的发展。创建森林城镇，开展植树节活动，完成北线绿道曹宅镇段5公里（赤松镇与曹宅镇交界处至曹宅镇姜山村）、金义南线24.5公里、二环东段12公里、鞋源线3.5公里（源东乡段）、曹塘澧12公里、岭下、江东等8条彩色林带建设、其它道路关键节点及视点。践行“绿水青山就是金山银山”绿色发展理念，深化改革创新推进绿色发展，推进美丽林相改造及造林绿化。开展林业有害生物普查，清理松材线虫病面积5.4万亩，清理枯死松树4万株，松褐天牛防治面积1.5万亩，对562株古树名木进行病虫防治及挂牌制牌工作，完成森林资源一体化监测、林地变更调查，为建立和更新我区森林资源信息管理系统、编制森林经营方案及森林采伐限额、森林资源管理、森林生态系统服务功能价值评估提供基础依据，综合评价我区森林资源现状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2025-05-02T09:45:53+08:00</dcterms:created>
  <dcterms:modified xsi:type="dcterms:W3CDTF">2025-05-02T09:45:53+08:00</dcterms:modified>
</cp:coreProperties>
</file>

<file path=docProps/custom.xml><?xml version="1.0" encoding="utf-8"?>
<Properties xmlns="http://schemas.openxmlformats.org/officeDocument/2006/custom-properties" xmlns:vt="http://schemas.openxmlformats.org/officeDocument/2006/docPropsVTypes"/>
</file>