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企业人力资源管理管理人员</w:t>
      </w:r>
      <w:bookmarkEnd w:id="1"/>
    </w:p>
    <w:p>
      <w:pPr>
        <w:jc w:val="center"/>
        <w:spacing w:before="0" w:after="450"/>
      </w:pPr>
      <w:r>
        <w:rPr>
          <w:rFonts w:ascii="Arial" w:hAnsi="Arial" w:eastAsia="Arial" w:cs="Arial"/>
          <w:color w:val="999999"/>
          <w:sz w:val="20"/>
          <w:szCs w:val="20"/>
        </w:rPr>
        <w:t xml:space="preserve">来源：网络  作者：夜色微凉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管理人员附件1企业人力资源管理管理人员国家职业标准职业定义从事人力资源规划、员工招聘选拔、绩效考核、薪酬福利管理、激励、培训与开发、劳动关系协调等工作的专业管理人员。职业等级本职业共设四个等级，分别为：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第一篇：企业人力资源管理管理人员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企业人力资源管理管理人员</w:t>
      </w:r>
    </w:p>
    <w:p>
      <w:pPr>
        <w:ind w:left="0" w:right="0" w:firstLine="560"/>
        <w:spacing w:before="450" w:after="450" w:line="312" w:lineRule="auto"/>
      </w:pPr>
      <w:r>
        <w:rPr>
          <w:rFonts w:ascii="宋体" w:hAnsi="宋体" w:eastAsia="宋体" w:cs="宋体"/>
          <w:color w:val="000"/>
          <w:sz w:val="28"/>
          <w:szCs w:val="28"/>
        </w:rPr>
        <w:t xml:space="preserve">国家职业标准</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今年暂不考）、高级人力资源管理师（国家职业资格一级）(今年暂不考)。</w:t>
      </w:r>
    </w:p>
    <w:p>
      <w:pPr>
        <w:ind w:left="0" w:right="0" w:firstLine="560"/>
        <w:spacing w:before="450" w:after="450" w:line="312" w:lineRule="auto"/>
      </w:pPr>
      <w:r>
        <w:rPr>
          <w:rFonts w:ascii="宋体" w:hAnsi="宋体" w:eastAsia="宋体" w:cs="宋体"/>
          <w:color w:val="000"/>
          <w:sz w:val="28"/>
          <w:szCs w:val="28"/>
        </w:rPr>
        <w:t xml:space="preserve">培训期限</w:t>
      </w:r>
    </w:p>
    <w:p>
      <w:pPr>
        <w:ind w:left="0" w:right="0" w:firstLine="560"/>
        <w:spacing w:before="450" w:after="450" w:line="312" w:lineRule="auto"/>
      </w:pPr>
      <w:r>
        <w:rPr>
          <w:rFonts w:ascii="宋体" w:hAnsi="宋体" w:eastAsia="宋体" w:cs="宋体"/>
          <w:color w:val="000"/>
          <w:sz w:val="28"/>
          <w:szCs w:val="28"/>
        </w:rPr>
        <w:t xml:space="preserve">晋级培训期限：人力资源管理员不少于140标准学时；助理人力资源管理师不少于120标准学时；人力资源管理师不少于100标准学时；高级人力资源管理师不少于80标准学时。具有人力资源管理专业学历的人员，可以免于相关知识的培训，但需要经过培训机构的认证。</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一、人力资源管理员报名资格：（满足以下条件之一）</w:t>
      </w:r>
    </w:p>
    <w:p>
      <w:pPr>
        <w:ind w:left="0" w:right="0" w:firstLine="560"/>
        <w:spacing w:before="450" w:after="450" w:line="312" w:lineRule="auto"/>
      </w:pPr>
      <w:r>
        <w:rPr>
          <w:rFonts w:ascii="宋体" w:hAnsi="宋体" w:eastAsia="宋体" w:cs="宋体"/>
          <w:color w:val="000"/>
          <w:sz w:val="28"/>
          <w:szCs w:val="28"/>
        </w:rPr>
        <w:t xml:space="preserve">1、具有大专学历，连续从事本职业工作1年以上，经本职业人力资源管理员正规培训达到规定标准学时数，并取得毕（结）业证书；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3、具有高中或中专学历，连续从事本职业工作4年以上，经本职业人力资源管理员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4、具有高中或中专学历，连续从事本职业工作5年以上。</w:t>
      </w:r>
    </w:p>
    <w:p>
      <w:pPr>
        <w:ind w:left="0" w:right="0" w:firstLine="560"/>
        <w:spacing w:before="450" w:after="450" w:line="312" w:lineRule="auto"/>
      </w:pPr>
      <w:r>
        <w:rPr>
          <w:rFonts w:ascii="宋体" w:hAnsi="宋体" w:eastAsia="宋体" w:cs="宋体"/>
          <w:color w:val="000"/>
          <w:sz w:val="28"/>
          <w:szCs w:val="28"/>
        </w:rPr>
        <w:t xml:space="preserve">二、助理人力资源管理师报名资格：（满足以下条件之一）</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1、取得本职业人力资源管理员职业资格证书后，连续从事本职业工作2年以上，经本职业助理人力资源管理师正规培训达到规定标准时数，并取得毕（结）业证书；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2、具有大学本科学历，连续从事本职业工作1年以上，经本职业助理人力资源管 理师培训达到规定标准学时数，并取得毕（结）业证书；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3、取得本专业或相关专业硕士学位，经本职业助理人力资源管理师正规培训达到 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4、具有大专学历，连续从事本专业工作3年以上，经本职业助理人力资源管理师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5、具有大专学历，连续从事本专业工作4年以上。</w:t>
      </w:r>
    </w:p>
    <w:p>
      <w:pPr>
        <w:ind w:left="0" w:right="0" w:firstLine="560"/>
        <w:spacing w:before="450" w:after="450" w:line="312" w:lineRule="auto"/>
      </w:pPr>
      <w:r>
        <w:rPr>
          <w:rFonts w:ascii="宋体" w:hAnsi="宋体" w:eastAsia="宋体" w:cs="宋体"/>
          <w:color w:val="000"/>
          <w:sz w:val="28"/>
          <w:szCs w:val="28"/>
        </w:rPr>
        <w:t xml:space="preserve">6、具有高中、中专学历，连续从事本专业工作7年以上，经本职业助理人力资源 管理师正规培训达到规定标准学时数，并取得毕（结）业证书。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7、具有高中、中专学历，连续从事本专业工作8年以上。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等级技能需要进行，其方式主要为小组讨论和情景测试。其中，理论知识考试与技能考核采用百分制，60分以上为合格成绩。理论知识考试、专业技能考核的合格成绩两年之内有效。人力资源管理师、高级人力资源管理师考核还需进行综合评审。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理论知识考试为150分钟。技能考核人力资源管理员为60分钟，助理人力资源管理师为60分钟，人力资源管理师为90分钟，高级人力资源管理师为120分钟。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第二篇：企业人力资源管理管理人员国家职业标准[范文模版]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企业人力资源管理管理人员国家职业标准</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今年暂不考）、高级人力资源管理师（国家职业资格一级）(今年暂不考)。</w:t>
      </w:r>
    </w:p>
    <w:p>
      <w:pPr>
        <w:ind w:left="0" w:right="0" w:firstLine="560"/>
        <w:spacing w:before="450" w:after="450" w:line="312" w:lineRule="auto"/>
      </w:pPr>
      <w:r>
        <w:rPr>
          <w:rFonts w:ascii="宋体" w:hAnsi="宋体" w:eastAsia="宋体" w:cs="宋体"/>
          <w:color w:val="000"/>
          <w:sz w:val="28"/>
          <w:szCs w:val="28"/>
        </w:rPr>
        <w:t xml:space="preserve">培训期限</w:t>
      </w:r>
    </w:p>
    <w:p>
      <w:pPr>
        <w:ind w:left="0" w:right="0" w:firstLine="560"/>
        <w:spacing w:before="450" w:after="450" w:line="312" w:lineRule="auto"/>
      </w:pPr>
      <w:r>
        <w:rPr>
          <w:rFonts w:ascii="宋体" w:hAnsi="宋体" w:eastAsia="宋体" w:cs="宋体"/>
          <w:color w:val="000"/>
          <w:sz w:val="28"/>
          <w:szCs w:val="28"/>
        </w:rPr>
        <w:t xml:space="preserve">晋级培训期限：人力资源管理员不少于140标准学时；助理人力资源管理师不少于120标准学时；人力资源管理师不少于100标准学时；高级人力资源管理师不少于80标准学时。具有人力资源管理专业学历的人员，可以免于相关知识的培训，但需要经过培训机构的认证。</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一、人力资源管理员报名资格：（满足以下条件之一）</w:t>
      </w:r>
    </w:p>
    <w:p>
      <w:pPr>
        <w:ind w:left="0" w:right="0" w:firstLine="560"/>
        <w:spacing w:before="450" w:after="450" w:line="312" w:lineRule="auto"/>
      </w:pPr>
      <w:r>
        <w:rPr>
          <w:rFonts w:ascii="宋体" w:hAnsi="宋体" w:eastAsia="宋体" w:cs="宋体"/>
          <w:color w:val="000"/>
          <w:sz w:val="28"/>
          <w:szCs w:val="28"/>
        </w:rPr>
        <w:t xml:space="preserve">1、具有大专学历，连续从事本职业工作1年以上，经本职业人力资源管理员正规培训达到规定标准学时数，并取得毕（结）业证书；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3、具有高中或中专学历，连续从事本职业工作4年以上，经本职业人力资源管理员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4、具有高中或中专学历，连续从事本职业工作5年以上。</w:t>
      </w:r>
    </w:p>
    <w:p>
      <w:pPr>
        <w:ind w:left="0" w:right="0" w:firstLine="560"/>
        <w:spacing w:before="450" w:after="450" w:line="312" w:lineRule="auto"/>
      </w:pPr>
      <w:r>
        <w:rPr>
          <w:rFonts w:ascii="宋体" w:hAnsi="宋体" w:eastAsia="宋体" w:cs="宋体"/>
          <w:color w:val="000"/>
          <w:sz w:val="28"/>
          <w:szCs w:val="28"/>
        </w:rPr>
        <w:t xml:space="preserve">二、助理人力资源管理师报名资格：（满足以下条件之一）</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1、取得本职业人力资源管理员职业资格证书后，连续从事本职业工作2年以上，经本职业助理人力资源管理师正规培训达到规定标准时数，并取得毕（结）业证书；</w:t>
      </w:r>
    </w:p>
    <w:p>
      <w:pPr>
        <w:ind w:left="0" w:right="0" w:firstLine="560"/>
        <w:spacing w:before="450" w:after="450" w:line="312" w:lineRule="auto"/>
      </w:pPr>
      <w:r>
        <w:rPr>
          <w:rFonts w:ascii="宋体" w:hAnsi="宋体" w:eastAsia="宋体" w:cs="宋体"/>
          <w:color w:val="000"/>
          <w:sz w:val="28"/>
          <w:szCs w:val="28"/>
        </w:rPr>
        <w:t xml:space="preserve">2、具有本职业或相关专业硕士学历，经本职业助理人力资源管理师正规培训达到 规定学时，并取得毕(结)业证书。</w:t>
      </w:r>
    </w:p>
    <w:p>
      <w:pPr>
        <w:ind w:left="0" w:right="0" w:firstLine="560"/>
        <w:spacing w:before="450" w:after="450" w:line="312" w:lineRule="auto"/>
      </w:pPr>
      <w:r>
        <w:rPr>
          <w:rFonts w:ascii="宋体" w:hAnsi="宋体" w:eastAsia="宋体" w:cs="宋体"/>
          <w:color w:val="000"/>
          <w:sz w:val="28"/>
          <w:szCs w:val="28"/>
        </w:rPr>
        <w:t xml:space="preserve">3、具有大学本科学历，连续从事本职业工作1年以上，经本职业助理人力资源管 理师培训达到规定标准学时数，并取得毕（结）业证书；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4、具有大专学历，连续从事本职业工作3年以上，经本职业助理人力资源管理师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5、具有大专学历，连续从事本职业工作4年以上。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6、具有高中、中专学历，连续从事本职业工作7年以上，经本职业助理人力资源 管理师正规培训达到规定标准学时数，并取得毕（结）业证书。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7、具有高中、中专学历，连续从事本专业工作8年以上。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等级技能需要进行，其方式主要为小组讨论和情景测试。其中，理论知识考试与技能考核采用百分制，60分以上为合格成绩。理论知识考试、专业技能考核的合格成绩两年之内有效。人力资源管理师、高级人力资源管理师考核还需进行综合评审。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理论知识考试为150分钟。技能考核人力资源管理员为60分钟，助理人力资源管理师为60分钟，人力资源管理师为90分钟，高级人力资源管理师为120分钟。</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2025-05-11T11:31:59+08:00</dcterms:created>
  <dcterms:modified xsi:type="dcterms:W3CDTF">2025-05-11T11:31:59+08:00</dcterms:modified>
</cp:coreProperties>
</file>

<file path=docProps/custom.xml><?xml version="1.0" encoding="utf-8"?>
<Properties xmlns="http://schemas.openxmlformats.org/officeDocument/2006/custom-properties" xmlns:vt="http://schemas.openxmlformats.org/officeDocument/2006/docPropsVTypes"/>
</file>