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重庆市2025年度道路交通事故损害赔偿标准</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第一篇：重庆市2024年度道路交通事故损害赔偿标准重庆市2024年度道路交通事故损害赔偿标准 2024-05-12 20:10:01重庆市公安局交通警察总队关于下达2024年度道路交通事故损害赔偿标准的通知各区、县（自治县）交警支（大）队...</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第一篇：重庆市2025年度道路交通事故损害赔偿标准</w:t>
      </w:r>
    </w:p>
    <w:p>
      <w:pPr>
        <w:ind w:left="0" w:right="0" w:firstLine="560"/>
        <w:spacing w:before="450" w:after="450" w:line="312" w:lineRule="auto"/>
      </w:pPr>
      <w:r>
        <w:rPr>
          <w:rFonts w:ascii="宋体" w:hAnsi="宋体" w:eastAsia="宋体" w:cs="宋体"/>
          <w:color w:val="000"/>
          <w:sz w:val="28"/>
          <w:szCs w:val="28"/>
        </w:rPr>
        <w:t xml:space="preserve">重庆市2025年度道路交通事故损害赔偿标准 2025-05-12 20:10:01</w:t>
      </w:r>
    </w:p>
    <w:p>
      <w:pPr>
        <w:ind w:left="0" w:right="0" w:firstLine="560"/>
        <w:spacing w:before="450" w:after="450" w:line="312" w:lineRule="auto"/>
      </w:pPr>
      <w:r>
        <w:rPr>
          <w:rFonts w:ascii="宋体" w:hAnsi="宋体" w:eastAsia="宋体" w:cs="宋体"/>
          <w:color w:val="000"/>
          <w:sz w:val="28"/>
          <w:szCs w:val="28"/>
        </w:rPr>
        <w:t xml:space="preserve">重庆市公安局交通警察总队关于下达2025年度道路交通事故损害赔偿标准的通知</w:t>
      </w:r>
    </w:p>
    <w:p>
      <w:pPr>
        <w:ind w:left="0" w:right="0" w:firstLine="560"/>
        <w:spacing w:before="450" w:after="450" w:line="312" w:lineRule="auto"/>
      </w:pPr>
      <w:r>
        <w:rPr>
          <w:rFonts w:ascii="宋体" w:hAnsi="宋体" w:eastAsia="宋体" w:cs="宋体"/>
          <w:color w:val="000"/>
          <w:sz w:val="28"/>
          <w:szCs w:val="28"/>
        </w:rPr>
        <w:t xml:space="preserve">各区、县（自治县）交警支（大）队，各企业交警大队，机场交警支队，总队直属各单位：因市统计局未提供2025年度在岗职工平均工资有关数据，为保证事故处理工作的正常开展，现将市高级人民法院提供的2025年度在岗职工平均工资有关数据转发给你们，请你们在处理从2025年5月1日零时至2025年4月30日24:00时之间发生的交通事故时，参照以下标准执行。待市统计局提供完整数据后，另行通知后按新的标准执行。</w:t>
      </w:r>
    </w:p>
    <w:p>
      <w:pPr>
        <w:ind w:left="0" w:right="0" w:firstLine="560"/>
        <w:spacing w:before="450" w:after="450" w:line="312" w:lineRule="auto"/>
      </w:pPr>
      <w:r>
        <w:rPr>
          <w:rFonts w:ascii="宋体" w:hAnsi="宋体" w:eastAsia="宋体" w:cs="宋体"/>
          <w:color w:val="000"/>
          <w:sz w:val="28"/>
          <w:szCs w:val="28"/>
        </w:rPr>
        <w:t xml:space="preserve">一、居民收入</w:t>
      </w:r>
    </w:p>
    <w:p>
      <w:pPr>
        <w:ind w:left="0" w:right="0" w:firstLine="560"/>
        <w:spacing w:before="450" w:after="450" w:line="312" w:lineRule="auto"/>
      </w:pPr>
      <w:r>
        <w:rPr>
          <w:rFonts w:ascii="宋体" w:hAnsi="宋体" w:eastAsia="宋体" w:cs="宋体"/>
          <w:color w:val="000"/>
          <w:sz w:val="28"/>
          <w:szCs w:val="28"/>
        </w:rPr>
        <w:t xml:space="preserve">（一）城镇居民人均可支配收入11570元/年</w:t>
      </w:r>
    </w:p>
    <w:p>
      <w:pPr>
        <w:ind w:left="0" w:right="0" w:firstLine="560"/>
        <w:spacing w:before="450" w:after="450" w:line="312" w:lineRule="auto"/>
      </w:pPr>
      <w:r>
        <w:rPr>
          <w:rFonts w:ascii="宋体" w:hAnsi="宋体" w:eastAsia="宋体" w:cs="宋体"/>
          <w:color w:val="000"/>
          <w:sz w:val="28"/>
          <w:szCs w:val="28"/>
        </w:rPr>
        <w:t xml:space="preserve">（二）农村居民人均纯收入2874元/年</w:t>
      </w:r>
    </w:p>
    <w:p>
      <w:pPr>
        <w:ind w:left="0" w:right="0" w:firstLine="560"/>
        <w:spacing w:before="450" w:after="450" w:line="312" w:lineRule="auto"/>
      </w:pPr>
      <w:r>
        <w:rPr>
          <w:rFonts w:ascii="宋体" w:hAnsi="宋体" w:eastAsia="宋体" w:cs="宋体"/>
          <w:color w:val="000"/>
          <w:sz w:val="28"/>
          <w:szCs w:val="28"/>
        </w:rPr>
        <w:t xml:space="preserve">二、居民支出</w:t>
      </w:r>
    </w:p>
    <w:p>
      <w:pPr>
        <w:ind w:left="0" w:right="0" w:firstLine="560"/>
        <w:spacing w:before="450" w:after="450" w:line="312" w:lineRule="auto"/>
      </w:pPr>
      <w:r>
        <w:rPr>
          <w:rFonts w:ascii="宋体" w:hAnsi="宋体" w:eastAsia="宋体" w:cs="宋体"/>
          <w:color w:val="000"/>
          <w:sz w:val="28"/>
          <w:szCs w:val="28"/>
        </w:rPr>
        <w:t xml:space="preserve">（一）城镇居民人均消费性支出9399元/年</w:t>
      </w:r>
    </w:p>
    <w:p>
      <w:pPr>
        <w:ind w:left="0" w:right="0" w:firstLine="560"/>
        <w:spacing w:before="450" w:after="450" w:line="312" w:lineRule="auto"/>
      </w:pPr>
      <w:r>
        <w:rPr>
          <w:rFonts w:ascii="宋体" w:hAnsi="宋体" w:eastAsia="宋体" w:cs="宋体"/>
          <w:color w:val="000"/>
          <w:sz w:val="28"/>
          <w:szCs w:val="28"/>
        </w:rPr>
        <w:t xml:space="preserve">（二）农村居民人均年生活费支出2205元/年</w:t>
      </w:r>
    </w:p>
    <w:p>
      <w:pPr>
        <w:ind w:left="0" w:right="0" w:firstLine="560"/>
        <w:spacing w:before="450" w:after="450" w:line="312" w:lineRule="auto"/>
      </w:pPr>
      <w:r>
        <w:rPr>
          <w:rFonts w:ascii="宋体" w:hAnsi="宋体" w:eastAsia="宋体" w:cs="宋体"/>
          <w:color w:val="000"/>
          <w:sz w:val="28"/>
          <w:szCs w:val="28"/>
        </w:rPr>
        <w:t xml:space="preserve">三、职工平均工资19215元/年</w:t>
      </w:r>
    </w:p>
    <w:p>
      <w:pPr>
        <w:ind w:left="0" w:right="0" w:firstLine="560"/>
        <w:spacing w:before="450" w:after="450" w:line="312" w:lineRule="auto"/>
      </w:pPr>
      <w:r>
        <w:rPr>
          <w:rFonts w:ascii="宋体" w:hAnsi="宋体" w:eastAsia="宋体" w:cs="宋体"/>
          <w:color w:val="000"/>
          <w:sz w:val="28"/>
          <w:szCs w:val="28"/>
        </w:rPr>
        <w:t xml:space="preserve">二OO七年四月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由于经济发展与人民生活水平的不同，交通事故赔偿标准也会出现地域性与时间性的差异。那么，重庆最新出台的关于交通事故赔偿的法律规定是什么?本文整理了最新重庆市道路交通事故赔偿标准相关法律条文与知识，为您提供一定的参考。</w:t>
      </w:r>
    </w:p>
    <w:p>
      <w:pPr>
        <w:ind w:left="0" w:right="0" w:firstLine="560"/>
        <w:spacing w:before="450" w:after="450" w:line="312" w:lineRule="auto"/>
      </w:pPr>
      <w:r>
        <w:rPr>
          <w:rFonts w:ascii="宋体" w:hAnsi="宋体" w:eastAsia="宋体" w:cs="宋体"/>
          <w:color w:val="000"/>
          <w:sz w:val="28"/>
          <w:szCs w:val="28"/>
        </w:rPr>
        <w:t xml:space="preserve">重庆保监局官方微信近日发布消息称，该局指导市保险行业协会与司法机关密切合作，已制定出台《道路交通事故赔偿案件有关调解项目参考标准(试行)》，率先在巴南区探索实施。</w:t>
      </w:r>
    </w:p>
    <w:p>
      <w:pPr>
        <w:ind w:left="0" w:right="0" w:firstLine="560"/>
        <w:spacing w:before="450" w:after="450" w:line="312" w:lineRule="auto"/>
      </w:pPr>
      <w:r>
        <w:rPr>
          <w:rFonts w:ascii="宋体" w:hAnsi="宋体" w:eastAsia="宋体" w:cs="宋体"/>
          <w:color w:val="000"/>
          <w:sz w:val="28"/>
          <w:szCs w:val="28"/>
        </w:rPr>
        <w:t xml:space="preserve">精神抚慰金：10万元以内赔偿</w:t>
      </w:r>
    </w:p>
    <w:p>
      <w:pPr>
        <w:ind w:left="0" w:right="0" w:firstLine="560"/>
        <w:spacing w:before="450" w:after="450" w:line="312" w:lineRule="auto"/>
      </w:pPr>
      <w:r>
        <w:rPr>
          <w:rFonts w:ascii="宋体" w:hAnsi="宋体" w:eastAsia="宋体" w:cs="宋体"/>
          <w:color w:val="000"/>
          <w:sz w:val="28"/>
          <w:szCs w:val="28"/>
        </w:rPr>
        <w:t xml:space="preserve">标准规定，精神损害抚慰金按照被侵权人伤残程度，在10万以内进行赔偿。</w:t>
      </w:r>
    </w:p>
    <w:p>
      <w:pPr>
        <w:ind w:left="0" w:right="0" w:firstLine="560"/>
        <w:spacing w:before="450" w:after="450" w:line="312" w:lineRule="auto"/>
      </w:pPr>
      <w:r>
        <w:rPr>
          <w:rFonts w:ascii="宋体" w:hAnsi="宋体" w:eastAsia="宋体" w:cs="宋体"/>
          <w:color w:val="000"/>
          <w:sz w:val="28"/>
          <w:szCs w:val="28"/>
        </w:rPr>
        <w:t xml:space="preserve">参考标准：10级0.3~0.4万元，9级0.5~0.6万元，8级0.7~0.8</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万元，7级0.9~1.2万元，6级1.3~1.6万元，5级1.7~2万元，4级2.1~2.5万元，3级2.6~3万元，2级3.1~4万元，1级4.1~5万元，死亡3~4万元。</w:t>
      </w:r>
    </w:p>
    <w:p>
      <w:pPr>
        <w:ind w:left="0" w:right="0" w:firstLine="560"/>
        <w:spacing w:before="450" w:after="450" w:line="312" w:lineRule="auto"/>
      </w:pPr>
      <w:r>
        <w:rPr>
          <w:rFonts w:ascii="宋体" w:hAnsi="宋体" w:eastAsia="宋体" w:cs="宋体"/>
          <w:color w:val="000"/>
          <w:sz w:val="28"/>
          <w:szCs w:val="28"/>
        </w:rPr>
        <w:t xml:space="preserve">误工费：无固定收入每天80元</w:t>
      </w:r>
    </w:p>
    <w:p>
      <w:pPr>
        <w:ind w:left="0" w:right="0" w:firstLine="560"/>
        <w:spacing w:before="450" w:after="450" w:line="312" w:lineRule="auto"/>
      </w:pPr>
      <w:r>
        <w:rPr>
          <w:rFonts w:ascii="宋体" w:hAnsi="宋体" w:eastAsia="宋体" w:cs="宋体"/>
          <w:color w:val="000"/>
          <w:sz w:val="28"/>
          <w:szCs w:val="28"/>
        </w:rPr>
        <w:t xml:space="preserve">标准对于误工时限和误工标准均作出较为严格规定。</w:t>
      </w:r>
    </w:p>
    <w:p>
      <w:pPr>
        <w:ind w:left="0" w:right="0" w:firstLine="560"/>
        <w:spacing w:before="450" w:after="450" w:line="312" w:lineRule="auto"/>
      </w:pPr>
      <w:r>
        <w:rPr>
          <w:rFonts w:ascii="宋体" w:hAnsi="宋体" w:eastAsia="宋体" w:cs="宋体"/>
          <w:color w:val="000"/>
          <w:sz w:val="28"/>
          <w:szCs w:val="28"/>
        </w:rPr>
        <w:t xml:space="preserve">误工标准方面，被侵权人有固定收入的，误工费按实际减少收入计算，应提供收入损失证明(如收入减少证明、工资表、银行工资卡入账明细、完税证明等工资实际发放证据)。</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被侵权人不能举证证明有固定收入来源，但能举证证明其从事行业或相近行业的，误工费按照受诉法院所在地相同或者相近行业上一私营或非私营职工平均工资计算。</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被侵权人不能举证证明有固定收入来源，也不能证明自己所从事行业的，误工费一般按照80元/天标准计算。</w:t>
      </w:r>
    </w:p>
    <w:p>
      <w:pPr>
        <w:ind w:left="0" w:right="0" w:firstLine="560"/>
        <w:spacing w:before="450" w:after="450" w:line="312" w:lineRule="auto"/>
      </w:pPr>
      <w:r>
        <w:rPr>
          <w:rFonts w:ascii="宋体" w:hAnsi="宋体" w:eastAsia="宋体" w:cs="宋体"/>
          <w:color w:val="000"/>
          <w:sz w:val="28"/>
          <w:szCs w:val="28"/>
        </w:rPr>
        <w:t xml:space="preserve">护理费：植物人不超过10年</w:t>
      </w:r>
    </w:p>
    <w:p>
      <w:pPr>
        <w:ind w:left="0" w:right="0" w:firstLine="560"/>
        <w:spacing w:before="450" w:after="450" w:line="312" w:lineRule="auto"/>
      </w:pPr>
      <w:r>
        <w:rPr>
          <w:rFonts w:ascii="宋体" w:hAnsi="宋体" w:eastAsia="宋体" w:cs="宋体"/>
          <w:color w:val="000"/>
          <w:sz w:val="28"/>
          <w:szCs w:val="28"/>
        </w:rPr>
        <w:t xml:space="preserve">住院期间护理，护理人员有收入的，根据其提供的证据参照误工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费规定计算护理费。若未提供证据，以当地护工工资标准计算护理费，一般为80元/天。特殊情况确需2人护理的，参考医疗机构或司法鉴定机构意见确定。</w:t>
      </w:r>
    </w:p>
    <w:p>
      <w:pPr>
        <w:ind w:left="0" w:right="0" w:firstLine="560"/>
        <w:spacing w:before="450" w:after="450" w:line="312" w:lineRule="auto"/>
      </w:pPr>
      <w:r>
        <w:rPr>
          <w:rFonts w:ascii="宋体" w:hAnsi="宋体" w:eastAsia="宋体" w:cs="宋体"/>
          <w:color w:val="000"/>
          <w:sz w:val="28"/>
          <w:szCs w:val="28"/>
        </w:rPr>
        <w:t xml:space="preserve">后续护理依赖，被侵权人伤情严重，确需院外长期护理的，护理时限和护理依赖程度须进行司法鉴定。如司法鉴定结论为“目前需要护理依赖”，因其未确定具体护理期限，则不应当认可后续护理依赖费用，或根据实际情况暂定为6个月以内护理期限。如司法鉴定被侵权人伤残等级为1~4级的，后续护理依赖期限最长不超过20年。处于植物人状态的，后续护理依赖期限最长不超过10年。</w:t>
      </w:r>
    </w:p>
    <w:p>
      <w:pPr>
        <w:ind w:left="0" w:right="0" w:firstLine="560"/>
        <w:spacing w:before="450" w:after="450" w:line="312" w:lineRule="auto"/>
      </w:pPr>
      <w:r>
        <w:rPr>
          <w:rFonts w:ascii="宋体" w:hAnsi="宋体" w:eastAsia="宋体" w:cs="宋体"/>
          <w:color w:val="000"/>
          <w:sz w:val="28"/>
          <w:szCs w:val="28"/>
        </w:rPr>
        <w:t xml:space="preserve">被侵权人配置残疾辅助器具后，原则上不应当再行主张后续护理依赖费用。交通费</w:t>
      </w:r>
    </w:p>
    <w:p>
      <w:pPr>
        <w:ind w:left="0" w:right="0" w:firstLine="560"/>
        <w:spacing w:before="450" w:after="450" w:line="312" w:lineRule="auto"/>
      </w:pPr>
      <w:r>
        <w:rPr>
          <w:rFonts w:ascii="宋体" w:hAnsi="宋体" w:eastAsia="宋体" w:cs="宋体"/>
          <w:color w:val="000"/>
          <w:sz w:val="28"/>
          <w:szCs w:val="28"/>
        </w:rPr>
        <w:t xml:space="preserve">以被侵权人提供的正式票据为支付凭证，并与就医地点、时间、人数、次数相符合。死亡案件交通费，仅限于死者直系亲属办理丧事发生的必要合理费用。未能提供正式票据但确有交通费产生的，原则上在1000元以内酌情主张。</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仅限于被侵权人住院期间产生。认可目前重庆国家机关一般工作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人员的出差伙食补助32元/天标准。如国家机关一般工作人员出差伙食补助标准提高，此项费用相应提高。</w:t>
      </w:r>
    </w:p>
    <w:p>
      <w:pPr>
        <w:ind w:left="0" w:right="0" w:firstLine="560"/>
        <w:spacing w:before="450" w:after="450" w:line="312" w:lineRule="auto"/>
      </w:pPr>
      <w:r>
        <w:rPr>
          <w:rFonts w:ascii="宋体" w:hAnsi="宋体" w:eastAsia="宋体" w:cs="宋体"/>
          <w:color w:val="000"/>
          <w:sz w:val="28"/>
          <w:szCs w:val="28"/>
        </w:rPr>
        <w:t xml:space="preserve">抚养费</w:t>
      </w:r>
    </w:p>
    <w:p>
      <w:pPr>
        <w:ind w:left="0" w:right="0" w:firstLine="560"/>
        <w:spacing w:before="450" w:after="450" w:line="312" w:lineRule="auto"/>
      </w:pPr>
      <w:r>
        <w:rPr>
          <w:rFonts w:ascii="宋体" w:hAnsi="宋体" w:eastAsia="宋体" w:cs="宋体"/>
          <w:color w:val="000"/>
          <w:sz w:val="28"/>
          <w:szCs w:val="28"/>
        </w:rPr>
        <w:t xml:space="preserve">严格按照《最高人民法院关于审理人身损害赔偿案件适用法律若干问题的解释》规定计算，同时需注意相关问题。</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参照公安部《道路交通事故受伤人员伤残评定》规定，受害人构成两处以上伤残等级的，在最高伤残等级残疾赔偿金赔偿指数的基础上，每增加一处增加2%的赔偿附加指数。附加指数之和不超过10%，赔偿指数总和不超过100%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根据处理死亡事故的被侵权人外地直系亲属发生的必要住宿费用计算。住宿费应有正规票据，住宿时间、地点应当与处理事故密切关联。无法提供票据的，区别对待：死亡人员亲属在1000元以内酌情认定，受伤人员亲属在500元以内酌情认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丧葬费</w:t>
      </w:r>
    </w:p>
    <w:p>
      <w:pPr>
        <w:ind w:left="0" w:right="0" w:firstLine="560"/>
        <w:spacing w:before="450" w:after="450" w:line="312" w:lineRule="auto"/>
      </w:pPr>
      <w:r>
        <w:rPr>
          <w:rFonts w:ascii="宋体" w:hAnsi="宋体" w:eastAsia="宋体" w:cs="宋体"/>
          <w:color w:val="000"/>
          <w:sz w:val="28"/>
          <w:szCs w:val="28"/>
        </w:rPr>
        <w:t xml:space="preserve">严格按照法律规定，以案发地或受诉法院所在地上一职工月平均工资标准，以6个月总额计算。停尸费、运尸费、冷冻尸体、尸检、整容费等费用应一并含在法定丧葬费限额内，不应当单独计算。此类费用不属于保险公司赔偿范围。</w:t>
      </w:r>
    </w:p>
    <w:p>
      <w:pPr>
        <w:ind w:left="0" w:right="0" w:firstLine="560"/>
        <w:spacing w:before="450" w:after="450" w:line="312" w:lineRule="auto"/>
      </w:pPr>
      <w:r>
        <w:rPr>
          <w:rFonts w:ascii="宋体" w:hAnsi="宋体" w:eastAsia="宋体" w:cs="宋体"/>
          <w:color w:val="000"/>
          <w:sz w:val="28"/>
          <w:szCs w:val="28"/>
        </w:rPr>
        <w:t xml:space="preserve">营养费</w:t>
      </w:r>
    </w:p>
    <w:p>
      <w:pPr>
        <w:ind w:left="0" w:right="0" w:firstLine="560"/>
        <w:spacing w:before="450" w:after="450" w:line="312" w:lineRule="auto"/>
      </w:pPr>
      <w:r>
        <w:rPr>
          <w:rFonts w:ascii="宋体" w:hAnsi="宋体" w:eastAsia="宋体" w:cs="宋体"/>
          <w:color w:val="000"/>
          <w:sz w:val="28"/>
          <w:szCs w:val="28"/>
        </w:rPr>
        <w:t xml:space="preserve">根据被侵权人伤残情况参照医疗机构意见酌情认定。</w:t>
      </w:r>
    </w:p>
    <w:p>
      <w:pPr>
        <w:ind w:left="0" w:right="0" w:firstLine="560"/>
        <w:spacing w:before="450" w:after="450" w:line="312" w:lineRule="auto"/>
      </w:pPr>
      <w:r>
        <w:rPr>
          <w:rFonts w:ascii="宋体" w:hAnsi="宋体" w:eastAsia="宋体" w:cs="宋体"/>
          <w:color w:val="000"/>
          <w:sz w:val="28"/>
          <w:szCs w:val="28"/>
        </w:rPr>
        <w:t xml:space="preserve">赢了网小编为您整理这篇文章，希望能更好的帮助您了解关于最新重庆市道路交通事故赔偿标准的法律知识，欢迎浏览。</w:t>
      </w:r>
    </w:p>
    <w:p>
      <w:pPr>
        <w:ind w:left="0" w:right="0" w:firstLine="560"/>
        <w:spacing w:before="450" w:after="450" w:line="312" w:lineRule="auto"/>
      </w:pPr>
      <w:r>
        <w:rPr>
          <w:rFonts w:ascii="宋体" w:hAnsi="宋体" w:eastAsia="宋体" w:cs="宋体"/>
          <w:color w:val="000"/>
          <w:sz w:val="28"/>
          <w:szCs w:val="28"/>
        </w:rPr>
        <w:t xml:space="preserve"> 青岛通报医院感染事件9人感染乙肝院长被免职 http://s.yingle.com/yl/779993.html</w:t>
      </w:r>
    </w:p>
    <w:p>
      <w:pPr>
        <w:ind w:left="0" w:right="0" w:firstLine="560"/>
        <w:spacing w:before="450" w:after="450" w:line="312" w:lineRule="auto"/>
      </w:pPr>
      <w:r>
        <w:rPr>
          <w:rFonts w:ascii="宋体" w:hAnsi="宋体" w:eastAsia="宋体" w:cs="宋体"/>
          <w:color w:val="000"/>
          <w:sz w:val="28"/>
          <w:szCs w:val="28"/>
        </w:rPr>
        <w:t xml:space="preserve"> 卫生部就医院临床护理提出指导意见 http://s.yingle.com/yl/779992.html</w:t>
      </w:r>
    </w:p>
    <w:p>
      <w:pPr>
        <w:ind w:left="0" w:right="0" w:firstLine="560"/>
        <w:spacing w:before="450" w:after="450" w:line="312" w:lineRule="auto"/>
      </w:pPr>
      <w:r>
        <w:rPr>
          <w:rFonts w:ascii="宋体" w:hAnsi="宋体" w:eastAsia="宋体" w:cs="宋体"/>
          <w:color w:val="000"/>
          <w:sz w:val="28"/>
          <w:szCs w:val="28"/>
        </w:rPr>
        <w:t xml:space="preserve"> 全国艾滋病检测工作管理办法</w:t>
      </w:r>
    </w:p>
    <w:p>
      <w:pPr>
        <w:ind w:left="0" w:right="0" w:firstLine="560"/>
        <w:spacing w:before="450" w:after="450" w:line="312" w:lineRule="auto"/>
      </w:pPr>
      <w:r>
        <w:rPr>
          <w:rFonts w:ascii="宋体" w:hAnsi="宋体" w:eastAsia="宋体" w:cs="宋体"/>
          <w:color w:val="000"/>
          <w:sz w:val="28"/>
          <w:szCs w:val="28"/>
        </w:rPr>
        <w:t xml:space="preserve">http://s.yingle.com/yl/779991.html</w:t>
      </w:r>
    </w:p>
    <w:p>
      <w:pPr>
        <w:ind w:left="0" w:right="0" w:firstLine="560"/>
        <w:spacing w:before="450" w:after="450" w:line="312" w:lineRule="auto"/>
      </w:pPr>
      <w:r>
        <w:rPr>
          <w:rFonts w:ascii="宋体" w:hAnsi="宋体" w:eastAsia="宋体" w:cs="宋体"/>
          <w:color w:val="000"/>
          <w:sz w:val="28"/>
          <w:szCs w:val="28"/>
        </w:rPr>
        <w:t xml:space="preserve"> 医疗证据的形成及举证责任</w:t>
      </w:r>
    </w:p>
    <w:p>
      <w:pPr>
        <w:ind w:left="0" w:right="0" w:firstLine="560"/>
        <w:spacing w:before="450" w:after="450" w:line="312" w:lineRule="auto"/>
      </w:pPr>
      <w:r>
        <w:rPr>
          <w:rFonts w:ascii="宋体" w:hAnsi="宋体" w:eastAsia="宋体" w:cs="宋体"/>
          <w:color w:val="000"/>
          <w:sz w:val="28"/>
          <w:szCs w:val="28"/>
        </w:rPr>
        <w:t xml:space="preserve">http://s.yingle.com/yl/779990.html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（医疗事故处理条例）对打医疗事故诉讼案件的病患方公平吗 http://s.yingle.com/yl/779989.html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卫生部印发（医疗卫生服务单位信息公开管理办法（试行））http://s.yingle.com/yl/779988.html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卫生部印发（医疗卫生服务单位信息公开管理办法试行）http://s.yingle.com/yl/779987.html</w:t>
      </w:r>
    </w:p>
    <w:p>
      <w:pPr>
        <w:ind w:left="0" w:right="0" w:firstLine="560"/>
        <w:spacing w:before="450" w:after="450" w:line="312" w:lineRule="auto"/>
      </w:pPr>
      <w:r>
        <w:rPr>
          <w:rFonts w:ascii="宋体" w:hAnsi="宋体" w:eastAsia="宋体" w:cs="宋体"/>
          <w:color w:val="000"/>
          <w:sz w:val="28"/>
          <w:szCs w:val="28"/>
        </w:rPr>
        <w:t xml:space="preserve">  重大医疗过失 http://s.yingle.com/yl/779986.html 肋骨骨折等胸外科10个病种临床路径2025年12月08日卫生部）http://s.yingle.com/yl/779985.html</w:t>
      </w:r>
    </w:p>
    <w:p>
      <w:pPr>
        <w:ind w:left="0" w:right="0" w:firstLine="560"/>
        <w:spacing w:before="450" w:after="450" w:line="312" w:lineRule="auto"/>
      </w:pPr>
      <w:r>
        <w:rPr>
          <w:rFonts w:ascii="宋体" w:hAnsi="宋体" w:eastAsia="宋体" w:cs="宋体"/>
          <w:color w:val="000"/>
          <w:sz w:val="28"/>
          <w:szCs w:val="28"/>
        </w:rPr>
        <w:t xml:space="preserve"> 大二男生包皮手术后13天死亡医院担全责拒绝和解 http://s.yingle.com/yl/779984.html</w:t>
      </w:r>
    </w:p>
    <w:p>
      <w:pPr>
        <w:ind w:left="0" w:right="0" w:firstLine="560"/>
        <w:spacing w:before="450" w:after="450" w:line="312" w:lineRule="auto"/>
      </w:pPr>
      <w:r>
        <w:rPr>
          <w:rFonts w:ascii="宋体" w:hAnsi="宋体" w:eastAsia="宋体" w:cs="宋体"/>
          <w:color w:val="000"/>
          <w:sz w:val="28"/>
          <w:szCs w:val="28"/>
        </w:rPr>
        <w:t xml:space="preserve"> 依据（中华人民共和**婴保健法），凡在中华人民共和国境内出生的新生儿，http://s.yingle.com/yl/779983.html</w:t>
      </w:r>
    </w:p>
    <w:p>
      <w:pPr>
        <w:ind w:left="0" w:right="0" w:firstLine="560"/>
        <w:spacing w:before="450" w:after="450" w:line="312" w:lineRule="auto"/>
      </w:pPr>
      <w:r>
        <w:rPr>
          <w:rFonts w:ascii="宋体" w:hAnsi="宋体" w:eastAsia="宋体" w:cs="宋体"/>
          <w:color w:val="000"/>
          <w:sz w:val="28"/>
          <w:szCs w:val="28"/>
        </w:rPr>
        <w:t xml:space="preserve"> 关于中药类制药工业水污染物排放标准 http://s.yingle.com/yl/779982.html</w:t>
      </w:r>
    </w:p>
    <w:p>
      <w:pPr>
        <w:ind w:left="0" w:right="0" w:firstLine="560"/>
        <w:spacing w:before="450" w:after="450" w:line="312" w:lineRule="auto"/>
      </w:pPr>
      <w:r>
        <w:rPr>
          <w:rFonts w:ascii="宋体" w:hAnsi="宋体" w:eastAsia="宋体" w:cs="宋体"/>
          <w:color w:val="000"/>
          <w:sz w:val="28"/>
          <w:szCs w:val="28"/>
        </w:rPr>
        <w:t xml:space="preserve">  我问心无愧依然出诊 http://s.yingle.com/yl/779981.html 关于废止辽宁省医疗事故技术鉴定程序等文件的通知 http://s.yingle.com/yl/779980.html</w:t>
      </w:r>
    </w:p>
    <w:p>
      <w:pPr>
        <w:ind w:left="0" w:right="0" w:firstLine="560"/>
        <w:spacing w:before="450" w:after="450" w:line="312" w:lineRule="auto"/>
      </w:pPr>
      <w:r>
        <w:rPr>
          <w:rFonts w:ascii="宋体" w:hAnsi="宋体" w:eastAsia="宋体" w:cs="宋体"/>
          <w:color w:val="000"/>
          <w:sz w:val="28"/>
          <w:szCs w:val="28"/>
        </w:rPr>
        <w:t xml:space="preserve">  医疗事故鉴定申请书 http://s.yingle.com/yl/779979.html 患者进行斜视矫正手术后出现复视_与医院行为是否有关 http://s.yingle.com/yl/779978.html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医疗事故争议中尸检机构及专业技术人员资格认定办法 http://s.yingle.com/yl/779977.html</w:t>
      </w:r>
    </w:p>
    <w:p>
      <w:pPr>
        <w:ind w:left="0" w:right="0" w:firstLine="560"/>
        <w:spacing w:before="450" w:after="450" w:line="312" w:lineRule="auto"/>
      </w:pPr>
      <w:r>
        <w:rPr>
          <w:rFonts w:ascii="宋体" w:hAnsi="宋体" w:eastAsia="宋体" w:cs="宋体"/>
          <w:color w:val="000"/>
          <w:sz w:val="28"/>
          <w:szCs w:val="28"/>
        </w:rPr>
        <w:t xml:space="preserve"> 女孩颈椎不适 竟被误诊为心理问题</w:t>
      </w:r>
    </w:p>
    <w:p>
      <w:pPr>
        <w:ind w:left="0" w:right="0" w:firstLine="560"/>
        <w:spacing w:before="450" w:after="450" w:line="312" w:lineRule="auto"/>
      </w:pPr>
      <w:r>
        <w:rPr>
          <w:rFonts w:ascii="宋体" w:hAnsi="宋体" w:eastAsia="宋体" w:cs="宋体"/>
          <w:color w:val="000"/>
          <w:sz w:val="28"/>
          <w:szCs w:val="28"/>
        </w:rPr>
        <w:t xml:space="preserve">http://s.yingle.com/yl/779976.html</w:t>
      </w:r>
    </w:p>
    <w:p>
      <w:pPr>
        <w:ind w:left="0" w:right="0" w:firstLine="560"/>
        <w:spacing w:before="450" w:after="450" w:line="312" w:lineRule="auto"/>
      </w:pPr>
      <w:r>
        <w:rPr>
          <w:rFonts w:ascii="宋体" w:hAnsi="宋体" w:eastAsia="宋体" w:cs="宋体"/>
          <w:color w:val="000"/>
          <w:sz w:val="28"/>
          <w:szCs w:val="28"/>
        </w:rPr>
        <w:t xml:space="preserve">（关于印发化学药品和生物制品说明书规范细则的通知）国家食品药品监督管理 http://s.yingle.com/yl/779975.html</w:t>
      </w:r>
    </w:p>
    <w:p>
      <w:pPr>
        <w:ind w:left="0" w:right="0" w:firstLine="560"/>
        <w:spacing w:before="450" w:after="450" w:line="312" w:lineRule="auto"/>
      </w:pPr>
      <w:r>
        <w:rPr>
          <w:rFonts w:ascii="宋体" w:hAnsi="宋体" w:eastAsia="宋体" w:cs="宋体"/>
          <w:color w:val="000"/>
          <w:sz w:val="28"/>
          <w:szCs w:val="28"/>
        </w:rPr>
        <w:t xml:space="preserve"> 关于进一步加强医疗器械不良事件监测有关事宜的公告 http://s.yingle.com/yl/779974.html</w:t>
      </w:r>
    </w:p>
    <w:p>
      <w:pPr>
        <w:ind w:left="0" w:right="0" w:firstLine="560"/>
        <w:spacing w:before="450" w:after="450" w:line="312" w:lineRule="auto"/>
      </w:pPr>
      <w:r>
        <w:rPr>
          <w:rFonts w:ascii="宋体" w:hAnsi="宋体" w:eastAsia="宋体" w:cs="宋体"/>
          <w:color w:val="000"/>
          <w:sz w:val="28"/>
          <w:szCs w:val="28"/>
        </w:rPr>
        <w:t xml:space="preserve"> 中国首部乙型肝炎防治指南发布</w:t>
      </w:r>
    </w:p>
    <w:p>
      <w:pPr>
        <w:ind w:left="0" w:right="0" w:firstLine="560"/>
        <w:spacing w:before="450" w:after="450" w:line="312" w:lineRule="auto"/>
      </w:pPr>
      <w:r>
        <w:rPr>
          <w:rFonts w:ascii="宋体" w:hAnsi="宋体" w:eastAsia="宋体" w:cs="宋体"/>
          <w:color w:val="000"/>
          <w:sz w:val="28"/>
          <w:szCs w:val="28"/>
        </w:rPr>
        <w:t xml:space="preserve">http://s.yingle.com/yl/779973.html</w:t>
      </w:r>
    </w:p>
    <w:p>
      <w:pPr>
        <w:ind w:left="0" w:right="0" w:firstLine="560"/>
        <w:spacing w:before="450" w:after="450" w:line="312" w:lineRule="auto"/>
      </w:pPr>
      <w:r>
        <w:rPr>
          <w:rFonts w:ascii="宋体" w:hAnsi="宋体" w:eastAsia="宋体" w:cs="宋体"/>
          <w:color w:val="000"/>
          <w:sz w:val="28"/>
          <w:szCs w:val="28"/>
        </w:rPr>
        <w:t xml:space="preserve"> 医院漏诊误诊的赔偿责任</w:t>
      </w:r>
    </w:p>
    <w:p>
      <w:pPr>
        <w:ind w:left="0" w:right="0" w:firstLine="560"/>
        <w:spacing w:before="450" w:after="450" w:line="312" w:lineRule="auto"/>
      </w:pPr>
      <w:r>
        <w:rPr>
          <w:rFonts w:ascii="宋体" w:hAnsi="宋体" w:eastAsia="宋体" w:cs="宋体"/>
          <w:color w:val="000"/>
          <w:sz w:val="28"/>
          <w:szCs w:val="28"/>
        </w:rPr>
        <w:t xml:space="preserve">http://s.yingle.com/yl/779972.html</w:t>
      </w:r>
    </w:p>
    <w:p>
      <w:pPr>
        <w:ind w:left="0" w:right="0" w:firstLine="560"/>
        <w:spacing w:before="450" w:after="450" w:line="312" w:lineRule="auto"/>
      </w:pPr>
      <w:r>
        <w:rPr>
          <w:rFonts w:ascii="宋体" w:hAnsi="宋体" w:eastAsia="宋体" w:cs="宋体"/>
          <w:color w:val="000"/>
          <w:sz w:val="28"/>
          <w:szCs w:val="28"/>
        </w:rPr>
        <w:t xml:space="preserve"> 广州新版社保卡8月起可就医</w:t>
      </w:r>
    </w:p>
    <w:p>
      <w:pPr>
        <w:ind w:left="0" w:right="0" w:firstLine="560"/>
        <w:spacing w:before="450" w:after="450" w:line="312" w:lineRule="auto"/>
      </w:pPr>
      <w:r>
        <w:rPr>
          <w:rFonts w:ascii="宋体" w:hAnsi="宋体" w:eastAsia="宋体" w:cs="宋体"/>
          <w:color w:val="000"/>
          <w:sz w:val="28"/>
          <w:szCs w:val="28"/>
        </w:rPr>
        <w:t xml:space="preserve">http://s.yingle.com/yl/779971.html</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全国人民代表大会常务委员会关于批准世界卫生组织（烟草控制框架公约）的决 http://s.yingle.com/yl/779970.html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最高人民法院关于参照（医疗事故处理条例）http://s.yingle.com/yl/779969.html</w:t>
      </w:r>
    </w:p>
    <w:p>
      <w:pPr>
        <w:ind w:left="0" w:right="0" w:firstLine="560"/>
        <w:spacing w:before="450" w:after="450" w:line="312" w:lineRule="auto"/>
      </w:pPr>
      <w:r>
        <w:rPr>
          <w:rFonts w:ascii="宋体" w:hAnsi="宋体" w:eastAsia="宋体" w:cs="宋体"/>
          <w:color w:val="000"/>
          <w:sz w:val="28"/>
          <w:szCs w:val="28"/>
        </w:rPr>
        <w:t xml:space="preserve"> 高龄孕妇两月无例假医院误诊被迫拿掉8周胎儿 http://s.yingle.com/yl/779968.html</w:t>
      </w:r>
    </w:p>
    <w:p>
      <w:pPr>
        <w:ind w:left="0" w:right="0" w:firstLine="560"/>
        <w:spacing w:before="450" w:after="450" w:line="312" w:lineRule="auto"/>
      </w:pPr>
      <w:r>
        <w:rPr>
          <w:rFonts w:ascii="宋体" w:hAnsi="宋体" w:eastAsia="宋体" w:cs="宋体"/>
          <w:color w:val="000"/>
          <w:sz w:val="28"/>
          <w:szCs w:val="28"/>
        </w:rPr>
        <w:t xml:space="preserve"> 卫生部关于医师执业注册有关问题的批复（2025年12月26日卫生部）http://s.yingle.com/yl/779967.html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药品侵权责任法呼之欲出</w:t>
      </w:r>
    </w:p>
    <w:p>
      <w:pPr>
        <w:ind w:left="0" w:right="0" w:firstLine="560"/>
        <w:spacing w:before="450" w:after="450" w:line="312" w:lineRule="auto"/>
      </w:pPr>
      <w:r>
        <w:rPr>
          <w:rFonts w:ascii="宋体" w:hAnsi="宋体" w:eastAsia="宋体" w:cs="宋体"/>
          <w:color w:val="000"/>
          <w:sz w:val="28"/>
          <w:szCs w:val="28"/>
        </w:rPr>
        <w:t xml:space="preserve">http://s.yingle.com/yl/779966.html</w:t>
      </w:r>
    </w:p>
    <w:p>
      <w:pPr>
        <w:ind w:left="0" w:right="0" w:firstLine="560"/>
        <w:spacing w:before="450" w:after="450" w:line="312" w:lineRule="auto"/>
      </w:pPr>
      <w:r>
        <w:rPr>
          <w:rFonts w:ascii="宋体" w:hAnsi="宋体" w:eastAsia="宋体" w:cs="宋体"/>
          <w:color w:val="000"/>
          <w:sz w:val="28"/>
          <w:szCs w:val="28"/>
        </w:rPr>
        <w:t xml:space="preserve"> 患者质疑医院医疗行为却无法举证过错_被判决驳回起诉 http://s.yingle.com/yl/779965.html</w:t>
      </w:r>
    </w:p>
    <w:p>
      <w:pPr>
        <w:ind w:left="0" w:right="0" w:firstLine="560"/>
        <w:spacing w:before="450" w:after="450" w:line="312" w:lineRule="auto"/>
      </w:pPr>
      <w:r>
        <w:rPr>
          <w:rFonts w:ascii="宋体" w:hAnsi="宋体" w:eastAsia="宋体" w:cs="宋体"/>
          <w:color w:val="000"/>
          <w:sz w:val="28"/>
          <w:szCs w:val="28"/>
        </w:rPr>
        <w:t xml:space="preserve"> 初治涂阴活动性肺结核病人免费治疗管理指南（试行）http://s.yingle.com/yl/779964.html</w:t>
      </w:r>
    </w:p>
    <w:p>
      <w:pPr>
        <w:ind w:left="0" w:right="0" w:firstLine="560"/>
        <w:spacing w:before="450" w:after="450" w:line="312" w:lineRule="auto"/>
      </w:pPr>
      <w:r>
        <w:rPr>
          <w:rFonts w:ascii="宋体" w:hAnsi="宋体" w:eastAsia="宋体" w:cs="宋体"/>
          <w:color w:val="000"/>
          <w:sz w:val="28"/>
          <w:szCs w:val="28"/>
        </w:rPr>
        <w:t xml:space="preserve"> 关于印发（社区卫生服务机构用药参考目录）的通知 http://s.yingle.com/yl/779963.html</w:t>
      </w:r>
    </w:p>
    <w:p>
      <w:pPr>
        <w:ind w:left="0" w:right="0" w:firstLine="560"/>
        <w:spacing w:before="450" w:after="450" w:line="312" w:lineRule="auto"/>
      </w:pPr>
      <w:r>
        <w:rPr>
          <w:rFonts w:ascii="宋体" w:hAnsi="宋体" w:eastAsia="宋体" w:cs="宋体"/>
          <w:color w:val="000"/>
          <w:sz w:val="28"/>
          <w:szCs w:val="28"/>
        </w:rPr>
        <w:t xml:space="preserve"> 卫生部发布（血站管理办法）</w:t>
      </w:r>
    </w:p>
    <w:p>
      <w:pPr>
        <w:ind w:left="0" w:right="0" w:firstLine="560"/>
        <w:spacing w:before="450" w:after="450" w:line="312" w:lineRule="auto"/>
      </w:pPr>
      <w:r>
        <w:rPr>
          <w:rFonts w:ascii="宋体" w:hAnsi="宋体" w:eastAsia="宋体" w:cs="宋体"/>
          <w:color w:val="000"/>
          <w:sz w:val="28"/>
          <w:szCs w:val="28"/>
        </w:rPr>
        <w:t xml:space="preserve">http://s.yingle.com/yl/779962.html</w:t>
      </w:r>
    </w:p>
    <w:p>
      <w:pPr>
        <w:ind w:left="0" w:right="0" w:firstLine="560"/>
        <w:spacing w:before="450" w:after="450" w:line="312" w:lineRule="auto"/>
      </w:pPr>
      <w:r>
        <w:rPr>
          <w:rFonts w:ascii="宋体" w:hAnsi="宋体" w:eastAsia="宋体" w:cs="宋体"/>
          <w:color w:val="000"/>
          <w:sz w:val="28"/>
          <w:szCs w:val="28"/>
        </w:rPr>
        <w:t xml:space="preserve"> 关于医疗机构不配合医疗事故技术鉴定所应承担的责任的批复 http://s.yingle.com/yl/779961.html</w:t>
      </w:r>
    </w:p>
    <w:p>
      <w:pPr>
        <w:ind w:left="0" w:right="0" w:firstLine="560"/>
        <w:spacing w:before="450" w:after="450" w:line="312" w:lineRule="auto"/>
      </w:pPr>
      <w:r>
        <w:rPr>
          <w:rFonts w:ascii="宋体" w:hAnsi="宋体" w:eastAsia="宋体" w:cs="宋体"/>
          <w:color w:val="000"/>
          <w:sz w:val="28"/>
          <w:szCs w:val="28"/>
        </w:rPr>
        <w:t xml:space="preserve"> 患者认为医院拔错牙告上法庭索赔两万八 http://s.yingle.com/yl/779960.html</w:t>
      </w:r>
    </w:p>
    <w:p>
      <w:pPr>
        <w:ind w:left="0" w:right="0" w:firstLine="560"/>
        <w:spacing w:before="450" w:after="450" w:line="312" w:lineRule="auto"/>
      </w:pPr>
      <w:r>
        <w:rPr>
          <w:rFonts w:ascii="宋体" w:hAnsi="宋体" w:eastAsia="宋体" w:cs="宋体"/>
          <w:color w:val="000"/>
          <w:sz w:val="28"/>
          <w:szCs w:val="28"/>
        </w:rPr>
        <w:t xml:space="preserve"> 我国发布首个多发性骨髓瘤诊治指南 http://s.yingle.com/yl/779959.html</w:t>
      </w:r>
    </w:p>
    <w:p>
      <w:pPr>
        <w:ind w:left="0" w:right="0" w:firstLine="560"/>
        <w:spacing w:before="450" w:after="450" w:line="312" w:lineRule="auto"/>
      </w:pPr>
      <w:r>
        <w:rPr>
          <w:rFonts w:ascii="宋体" w:hAnsi="宋体" w:eastAsia="宋体" w:cs="宋体"/>
          <w:color w:val="000"/>
          <w:sz w:val="28"/>
          <w:szCs w:val="28"/>
        </w:rPr>
        <w:t xml:space="preserve">  医院的误诊界定 http://s.yingle.com/yl/779958.html 生部关于卫生行政部门查处非法经营预防用生物制品行为适用法律问题的批复（http://s.yingle.com/yl/779957.html</w:t>
      </w:r>
    </w:p>
    <w:p>
      <w:pPr>
        <w:ind w:left="0" w:right="0" w:firstLine="560"/>
        <w:spacing w:before="450" w:after="450" w:line="312" w:lineRule="auto"/>
      </w:pPr>
      <w:r>
        <w:rPr>
          <w:rFonts w:ascii="宋体" w:hAnsi="宋体" w:eastAsia="宋体" w:cs="宋体"/>
          <w:color w:val="000"/>
          <w:sz w:val="28"/>
          <w:szCs w:val="28"/>
        </w:rPr>
        <w:t xml:space="preserve">（医疗事故技术鉴定）主要解决的问题 http://s.yingle.com/yl/779956.html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宫外孕误诊宫内孕一字之差患者险丢命 http://s.yingle.com/yl/779955.html</w:t>
      </w:r>
    </w:p>
    <w:p>
      <w:pPr>
        <w:ind w:left="0" w:right="0" w:firstLine="560"/>
        <w:spacing w:before="450" w:after="450" w:line="312" w:lineRule="auto"/>
      </w:pPr>
      <w:r>
        <w:rPr>
          <w:rFonts w:ascii="宋体" w:hAnsi="宋体" w:eastAsia="宋体" w:cs="宋体"/>
          <w:color w:val="000"/>
          <w:sz w:val="28"/>
          <w:szCs w:val="28"/>
        </w:rPr>
        <w:t xml:space="preserve">  c处理条例关问题 http://s.yingle.com/yl/779954.html 关于举办“2025年现代护理发展年会暨重点专科护理设及感染管理培训班”的通 http://s.yingle.com/yl/779953.html</w:t>
      </w:r>
    </w:p>
    <w:p>
      <w:pPr>
        <w:ind w:left="0" w:right="0" w:firstLine="560"/>
        <w:spacing w:before="450" w:after="450" w:line="312" w:lineRule="auto"/>
      </w:pPr>
      <w:r>
        <w:rPr>
          <w:rFonts w:ascii="宋体" w:hAnsi="宋体" w:eastAsia="宋体" w:cs="宋体"/>
          <w:color w:val="000"/>
          <w:sz w:val="28"/>
          <w:szCs w:val="28"/>
        </w:rPr>
        <w:t xml:space="preserve"> 适用医疗事故损害赔偿的法律有</w:t>
      </w:r>
    </w:p>
    <w:p>
      <w:pPr>
        <w:ind w:left="0" w:right="0" w:firstLine="560"/>
        <w:spacing w:before="450" w:after="450" w:line="312" w:lineRule="auto"/>
      </w:pPr>
      <w:r>
        <w:rPr>
          <w:rFonts w:ascii="宋体" w:hAnsi="宋体" w:eastAsia="宋体" w:cs="宋体"/>
          <w:color w:val="000"/>
          <w:sz w:val="28"/>
          <w:szCs w:val="28"/>
        </w:rPr>
        <w:t xml:space="preserve">http://s.yingle.com/yl/779952.html</w:t>
      </w:r>
    </w:p>
    <w:p>
      <w:pPr>
        <w:ind w:left="0" w:right="0" w:firstLine="560"/>
        <w:spacing w:before="450" w:after="450" w:line="312" w:lineRule="auto"/>
      </w:pPr>
      <w:r>
        <w:rPr>
          <w:rFonts w:ascii="宋体" w:hAnsi="宋体" w:eastAsia="宋体" w:cs="宋体"/>
          <w:color w:val="000"/>
          <w:sz w:val="28"/>
          <w:szCs w:val="28"/>
        </w:rPr>
        <w:t xml:space="preserve">  天津市物价局 http://s.yingle.com/yl/779951.html平顶山市人民政府关于印发平顶山市市属国有破产关闭撤销和困难企业退休人员 http://s.yingle.com/yl/779950.html</w:t>
      </w:r>
    </w:p>
    <w:p>
      <w:pPr>
        <w:ind w:left="0" w:right="0" w:firstLine="560"/>
        <w:spacing w:before="450" w:after="450" w:line="312" w:lineRule="auto"/>
      </w:pPr>
      <w:r>
        <w:rPr>
          <w:rFonts w:ascii="宋体" w:hAnsi="宋体" w:eastAsia="宋体" w:cs="宋体"/>
          <w:color w:val="000"/>
          <w:sz w:val="28"/>
          <w:szCs w:val="28"/>
        </w:rPr>
        <w:t xml:space="preserve"> 13个月大男婴诊所就诊后死亡家人怀疑误诊所致 http://s.yingle.com/yl/779949.html</w:t>
      </w:r>
    </w:p>
    <w:p>
      <w:pPr>
        <w:ind w:left="0" w:right="0" w:firstLine="560"/>
        <w:spacing w:before="450" w:after="450" w:line="312" w:lineRule="auto"/>
      </w:pPr>
      <w:r>
        <w:rPr>
          <w:rFonts w:ascii="宋体" w:hAnsi="宋体" w:eastAsia="宋体" w:cs="宋体"/>
          <w:color w:val="000"/>
          <w:sz w:val="28"/>
          <w:szCs w:val="28"/>
        </w:rPr>
        <w:t xml:space="preserve"> 卫生部发布处方管理办法</w:t>
      </w:r>
    </w:p>
    <w:p>
      <w:pPr>
        <w:ind w:left="0" w:right="0" w:firstLine="560"/>
        <w:spacing w:before="450" w:after="450" w:line="312" w:lineRule="auto"/>
      </w:pPr>
      <w:r>
        <w:rPr>
          <w:rFonts w:ascii="宋体" w:hAnsi="宋体" w:eastAsia="宋体" w:cs="宋体"/>
          <w:color w:val="000"/>
          <w:sz w:val="28"/>
          <w:szCs w:val="28"/>
        </w:rPr>
        <w:t xml:space="preserve">http://s.yingle.com/yl/779948.html</w:t>
      </w:r>
    </w:p>
    <w:p>
      <w:pPr>
        <w:ind w:left="0" w:right="0" w:firstLine="560"/>
        <w:spacing w:before="450" w:after="450" w:line="312" w:lineRule="auto"/>
      </w:pPr>
      <w:r>
        <w:rPr>
          <w:rFonts w:ascii="宋体" w:hAnsi="宋体" w:eastAsia="宋体" w:cs="宋体"/>
          <w:color w:val="000"/>
          <w:sz w:val="28"/>
          <w:szCs w:val="28"/>
        </w:rPr>
        <w:t xml:space="preserve"> 阑尾炎误诊造成腹膜炎赔偿</w:t>
      </w:r>
    </w:p>
    <w:p>
      <w:pPr>
        <w:ind w:left="0" w:right="0" w:firstLine="560"/>
        <w:spacing w:before="450" w:after="450" w:line="312" w:lineRule="auto"/>
      </w:pPr>
      <w:r>
        <w:rPr>
          <w:rFonts w:ascii="宋体" w:hAnsi="宋体" w:eastAsia="宋体" w:cs="宋体"/>
          <w:color w:val="000"/>
          <w:sz w:val="28"/>
          <w:szCs w:val="28"/>
        </w:rPr>
        <w:t xml:space="preserve">http://s.yingle.com/yl/779947.html</w:t>
      </w:r>
    </w:p>
    <w:p>
      <w:pPr>
        <w:ind w:left="0" w:right="0" w:firstLine="560"/>
        <w:spacing w:before="450" w:after="450" w:line="312" w:lineRule="auto"/>
      </w:pPr>
      <w:r>
        <w:rPr>
          <w:rFonts w:ascii="宋体" w:hAnsi="宋体" w:eastAsia="宋体" w:cs="宋体"/>
          <w:color w:val="000"/>
          <w:sz w:val="28"/>
          <w:szCs w:val="28"/>
        </w:rPr>
        <w:t xml:space="preserve"> 医疗过失致死怎么办_医疗过失致死怎么计算赔偿数额 http://s.yingle.com/yl/779946.html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最高人民法院关于参照医疗事故处理条例审理医疗纠纷民事案件的通知 http://s.yingle.com/yl/779945.html</w:t>
      </w:r>
    </w:p>
    <w:p>
      <w:pPr>
        <w:ind w:left="0" w:right="0" w:firstLine="560"/>
        <w:spacing w:before="450" w:after="450" w:line="312" w:lineRule="auto"/>
      </w:pPr>
      <w:r>
        <w:rPr>
          <w:rFonts w:ascii="宋体" w:hAnsi="宋体" w:eastAsia="宋体" w:cs="宋体"/>
          <w:color w:val="000"/>
          <w:sz w:val="28"/>
          <w:szCs w:val="28"/>
        </w:rPr>
        <w:t xml:space="preserve"> 美专家解读：最常被误诊的http://s.yingle.com/yl/779944.html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5种疾病</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最高法关于适用侵权责任法若干问题的通知 http://s.yingle.com/yl/779943.html</w:t>
      </w:r>
    </w:p>
    <w:p>
      <w:pPr>
        <w:ind w:left="0" w:right="0" w:firstLine="560"/>
        <w:spacing w:before="450" w:after="450" w:line="312" w:lineRule="auto"/>
      </w:pPr>
      <w:r>
        <w:rPr>
          <w:rFonts w:ascii="宋体" w:hAnsi="宋体" w:eastAsia="宋体" w:cs="宋体"/>
          <w:color w:val="000"/>
          <w:sz w:val="28"/>
          <w:szCs w:val="28"/>
        </w:rPr>
        <w:t xml:space="preserve"> 四川省卫生厅关于执业助理医师从事执业活动有关问题的复函（2025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http://s.yingle.com/yl/779942.html</w:t>
      </w:r>
    </w:p>
    <w:p>
      <w:pPr>
        <w:ind w:left="0" w:right="0" w:firstLine="560"/>
        <w:spacing w:before="450" w:after="450" w:line="312" w:lineRule="auto"/>
      </w:pPr>
      <w:r>
        <w:rPr>
          <w:rFonts w:ascii="宋体" w:hAnsi="宋体" w:eastAsia="宋体" w:cs="宋体"/>
          <w:color w:val="000"/>
          <w:sz w:val="28"/>
          <w:szCs w:val="28"/>
        </w:rPr>
        <w:t xml:space="preserve"> 广西一被三次误诊的“乙肝患者”状告医院胜诉 http://s.yingle.com/yl/779941.html</w:t>
      </w:r>
    </w:p>
    <w:p>
      <w:pPr>
        <w:ind w:left="0" w:right="0" w:firstLine="560"/>
        <w:spacing w:before="450" w:after="450" w:line="312" w:lineRule="auto"/>
      </w:pPr>
      <w:r>
        <w:rPr>
          <w:rFonts w:ascii="宋体" w:hAnsi="宋体" w:eastAsia="宋体" w:cs="宋体"/>
          <w:color w:val="000"/>
          <w:sz w:val="28"/>
          <w:szCs w:val="28"/>
        </w:rPr>
        <w:t xml:space="preserve"> 误诊是“正常现象”的思维要不得 http://s.yingle.com/yl/779940.html</w:t>
      </w:r>
    </w:p>
    <w:p>
      <w:pPr>
        <w:ind w:left="0" w:right="0" w:firstLine="560"/>
        <w:spacing w:before="450" w:after="450" w:line="312" w:lineRule="auto"/>
      </w:pPr>
      <w:r>
        <w:rPr>
          <w:rFonts w:ascii="宋体" w:hAnsi="宋体" w:eastAsia="宋体" w:cs="宋体"/>
          <w:color w:val="000"/>
          <w:sz w:val="28"/>
          <w:szCs w:val="28"/>
        </w:rPr>
        <w:t xml:space="preserve">（化妆品中有毒有害物质的检验方法研究）通过鉴定 http://s.yingle.com/yl/779939.html</w:t>
      </w:r>
    </w:p>
    <w:p>
      <w:pPr>
        <w:ind w:left="0" w:right="0" w:firstLine="560"/>
        <w:spacing w:before="450" w:after="450" w:line="312" w:lineRule="auto"/>
      </w:pPr>
      <w:r>
        <w:rPr>
          <w:rFonts w:ascii="宋体" w:hAnsi="宋体" w:eastAsia="宋体" w:cs="宋体"/>
          <w:color w:val="000"/>
          <w:sz w:val="28"/>
          <w:szCs w:val="28"/>
        </w:rPr>
        <w:t xml:space="preserve"> 患者：一刀毁一生，子宫被医生误切医方：误诊不误治，正常医疗没问题 http://s.yingle.com/yl/779938.html</w:t>
      </w:r>
    </w:p>
    <w:p>
      <w:pPr>
        <w:ind w:left="0" w:right="0" w:firstLine="560"/>
        <w:spacing w:before="450" w:after="450" w:line="312" w:lineRule="auto"/>
      </w:pPr>
      <w:r>
        <w:rPr>
          <w:rFonts w:ascii="宋体" w:hAnsi="宋体" w:eastAsia="宋体" w:cs="宋体"/>
          <w:color w:val="000"/>
          <w:sz w:val="28"/>
          <w:szCs w:val="28"/>
        </w:rPr>
        <w:t xml:space="preserve"> 医疗事故技术鉴定的申请</w:t>
      </w:r>
    </w:p>
    <w:p>
      <w:pPr>
        <w:ind w:left="0" w:right="0" w:firstLine="560"/>
        <w:spacing w:before="450" w:after="450" w:line="312" w:lineRule="auto"/>
      </w:pPr>
      <w:r>
        <w:rPr>
          <w:rFonts w:ascii="宋体" w:hAnsi="宋体" w:eastAsia="宋体" w:cs="宋体"/>
          <w:color w:val="000"/>
          <w:sz w:val="28"/>
          <w:szCs w:val="28"/>
        </w:rPr>
        <w:t xml:space="preserve">http://s.yingle.com/yl/779937.html</w:t>
      </w:r>
    </w:p>
    <w:p>
      <w:pPr>
        <w:ind w:left="0" w:right="0" w:firstLine="560"/>
        <w:spacing w:before="450" w:after="450" w:line="312" w:lineRule="auto"/>
      </w:pPr>
      <w:r>
        <w:rPr>
          <w:rFonts w:ascii="宋体" w:hAnsi="宋体" w:eastAsia="宋体" w:cs="宋体"/>
          <w:color w:val="000"/>
          <w:sz w:val="28"/>
          <w:szCs w:val="28"/>
        </w:rPr>
        <w:t xml:space="preserve"> 安徽省上半年医疗救助提标扩大</w:t>
      </w:r>
    </w:p>
    <w:p>
      <w:pPr>
        <w:ind w:left="0" w:right="0" w:firstLine="560"/>
        <w:spacing w:before="450" w:after="450" w:line="312" w:lineRule="auto"/>
      </w:pPr>
      <w:r>
        <w:rPr>
          <w:rFonts w:ascii="宋体" w:hAnsi="宋体" w:eastAsia="宋体" w:cs="宋体"/>
          <w:color w:val="000"/>
          <w:sz w:val="28"/>
          <w:szCs w:val="28"/>
        </w:rPr>
        <w:t xml:space="preserve">http://s.yingle.com/yl/779936.html</w:t>
      </w:r>
    </w:p>
    <w:p>
      <w:pPr>
        <w:ind w:left="0" w:right="0" w:firstLine="560"/>
        <w:spacing w:before="450" w:after="450" w:line="312" w:lineRule="auto"/>
      </w:pPr>
      <w:r>
        <w:rPr>
          <w:rFonts w:ascii="宋体" w:hAnsi="宋体" w:eastAsia="宋体" w:cs="宋体"/>
          <w:color w:val="000"/>
          <w:sz w:val="28"/>
          <w:szCs w:val="28"/>
        </w:rPr>
        <w:t xml:space="preserve"> 卫生部关于X射线诊断机等医用诊断设备不属于计量器具的批复（2025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http://s.yingle.com/yl/779935.html</w:t>
      </w:r>
    </w:p>
    <w:p>
      <w:pPr>
        <w:ind w:left="0" w:right="0" w:firstLine="560"/>
        <w:spacing w:before="450" w:after="450" w:line="312" w:lineRule="auto"/>
      </w:pPr>
      <w:r>
        <w:rPr>
          <w:rFonts w:ascii="宋体" w:hAnsi="宋体" w:eastAsia="宋体" w:cs="宋体"/>
          <w:color w:val="000"/>
          <w:sz w:val="28"/>
          <w:szCs w:val="28"/>
        </w:rPr>
        <w:t xml:space="preserve"> 患者封存病历的程序_封存病历的注意事项有哪些 http://s.yingle.com/yl/779934.html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解读（医疗事故处理条例）（之二）http://s.yingle.com/yl/779933.html</w:t>
      </w:r>
    </w:p>
    <w:p>
      <w:pPr>
        <w:ind w:left="0" w:right="0" w:firstLine="560"/>
        <w:spacing w:before="450" w:after="450" w:line="312" w:lineRule="auto"/>
      </w:pPr>
      <w:r>
        <w:rPr>
          <w:rFonts w:ascii="宋体" w:hAnsi="宋体" w:eastAsia="宋体" w:cs="宋体"/>
          <w:color w:val="000"/>
          <w:sz w:val="28"/>
          <w:szCs w:val="28"/>
        </w:rPr>
        <w:t xml:space="preserve"> 十月男婴喉咙藏弹簧医生\"漏诊\"当肺炎治疗12天 http://s.yingle.com/yl/779932.html</w:t>
      </w:r>
    </w:p>
    <w:p>
      <w:pPr>
        <w:ind w:left="0" w:right="0" w:firstLine="560"/>
        <w:spacing w:before="450" w:after="450" w:line="312" w:lineRule="auto"/>
      </w:pPr>
      <w:r>
        <w:rPr>
          <w:rFonts w:ascii="宋体" w:hAnsi="宋体" w:eastAsia="宋体" w:cs="宋体"/>
          <w:color w:val="000"/>
          <w:sz w:val="28"/>
          <w:szCs w:val="28"/>
        </w:rPr>
        <w:t xml:space="preserve"> 长假期间网上求医成热门误诊误断至少七成 http://s.yingle.com/yl/779931.html</w:t>
      </w:r>
    </w:p>
    <w:p>
      <w:pPr>
        <w:ind w:left="0" w:right="0" w:firstLine="560"/>
        <w:spacing w:before="450" w:after="450" w:line="312" w:lineRule="auto"/>
      </w:pPr>
      <w:r>
        <w:rPr>
          <w:rFonts w:ascii="宋体" w:hAnsi="宋体" w:eastAsia="宋体" w:cs="宋体"/>
          <w:color w:val="000"/>
          <w:sz w:val="28"/>
          <w:szCs w:val="28"/>
        </w:rPr>
        <w:t xml:space="preserve">  尸检前的准备工作 http://s.yingle.com/yl/779930.html 卫生部关于川卫医法1995第008号文的批复（1995年3月30日卫生部）http://s.yingle.com/yl/779929.html</w:t>
      </w:r>
    </w:p>
    <w:p>
      <w:pPr>
        <w:ind w:left="0" w:right="0" w:firstLine="560"/>
        <w:spacing w:before="450" w:after="450" w:line="312" w:lineRule="auto"/>
      </w:pPr>
      <w:r>
        <w:rPr>
          <w:rFonts w:ascii="宋体" w:hAnsi="宋体" w:eastAsia="宋体" w:cs="宋体"/>
          <w:color w:val="000"/>
          <w:sz w:val="28"/>
          <w:szCs w:val="28"/>
        </w:rPr>
        <w:t xml:space="preserve"> 被误诊怀孕吃尽苦头要选择正规医疗机构 http://s.yingle.com/yl/779928.html</w:t>
      </w:r>
    </w:p>
    <w:p>
      <w:pPr>
        <w:ind w:left="0" w:right="0" w:firstLine="560"/>
        <w:spacing w:before="450" w:after="450" w:line="312" w:lineRule="auto"/>
      </w:pPr>
      <w:r>
        <w:rPr>
          <w:rFonts w:ascii="宋体" w:hAnsi="宋体" w:eastAsia="宋体" w:cs="宋体"/>
          <w:color w:val="000"/>
          <w:sz w:val="28"/>
          <w:szCs w:val="28"/>
        </w:rPr>
        <w:t xml:space="preserve">  卫生部 http://s.yingle.com/yl/779927.html 举证责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置的积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http://s.yingle.com/yl/779926.html</w:t>
      </w:r>
    </w:p>
    <w:p>
      <w:pPr>
        <w:ind w:left="0" w:right="0" w:firstLine="560"/>
        <w:spacing w:before="450" w:after="450" w:line="312" w:lineRule="auto"/>
      </w:pPr>
      <w:r>
        <w:rPr>
          <w:rFonts w:ascii="宋体" w:hAnsi="宋体" w:eastAsia="宋体" w:cs="宋体"/>
          <w:color w:val="000"/>
          <w:sz w:val="28"/>
          <w:szCs w:val="28"/>
        </w:rPr>
        <w:t xml:space="preserve"> 卫生部政务公开办公室关于已核准的乙肝表面抗原携带者不得从事的职业的说明 http://s.yingle.com/yl/779925.html</w:t>
      </w:r>
    </w:p>
    <w:p>
      <w:pPr>
        <w:ind w:left="0" w:right="0" w:firstLine="560"/>
        <w:spacing w:before="450" w:after="450" w:line="312" w:lineRule="auto"/>
      </w:pPr>
      <w:r>
        <w:rPr>
          <w:rFonts w:ascii="宋体" w:hAnsi="宋体" w:eastAsia="宋体" w:cs="宋体"/>
          <w:color w:val="000"/>
          <w:sz w:val="28"/>
          <w:szCs w:val="28"/>
        </w:rPr>
        <w:t xml:space="preserve"> 患方拒绝尸检法院判决赔偿被驳回 http://s.yingle.com/yl/779924.html</w:t>
      </w:r>
    </w:p>
    <w:p>
      <w:pPr>
        <w:ind w:left="0" w:right="0" w:firstLine="560"/>
        <w:spacing w:before="450" w:after="450" w:line="312" w:lineRule="auto"/>
      </w:pPr>
      <w:r>
        <w:rPr>
          <w:rFonts w:ascii="宋体" w:hAnsi="宋体" w:eastAsia="宋体" w:cs="宋体"/>
          <w:color w:val="000"/>
          <w:sz w:val="28"/>
          <w:szCs w:val="28"/>
        </w:rPr>
        <w:t xml:space="preserve"> 牙列缺损等口腔科10个病种临床路径（2025年11月23日卫生部）http://s.yingle.com/yl/779923.html</w:t>
      </w:r>
    </w:p>
    <w:p>
      <w:pPr>
        <w:ind w:left="0" w:right="0" w:firstLine="560"/>
        <w:spacing w:before="450" w:after="450" w:line="312" w:lineRule="auto"/>
      </w:pPr>
      <w:r>
        <w:rPr>
          <w:rFonts w:ascii="宋体" w:hAnsi="宋体" w:eastAsia="宋体" w:cs="宋体"/>
          <w:color w:val="000"/>
          <w:sz w:val="28"/>
          <w:szCs w:val="28"/>
        </w:rPr>
        <w:t xml:space="preserve"> 如果对这份医疗事故 http://s.yingle.com/yl/779922.html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50％误诊率也要负100％责任</w:t>
      </w:r>
    </w:p>
    <w:p>
      <w:pPr>
        <w:ind w:left="0" w:right="0" w:firstLine="560"/>
        <w:spacing w:before="450" w:after="450" w:line="312" w:lineRule="auto"/>
      </w:pPr>
      <w:r>
        <w:rPr>
          <w:rFonts w:ascii="宋体" w:hAnsi="宋体" w:eastAsia="宋体" w:cs="宋体"/>
          <w:color w:val="000"/>
          <w:sz w:val="28"/>
          <w:szCs w:val="28"/>
        </w:rPr>
        <w:t xml:space="preserve">http://s.yingle.com/yl/779921.html</w:t>
      </w:r>
    </w:p>
    <w:p>
      <w:pPr>
        <w:ind w:left="0" w:right="0" w:firstLine="560"/>
        <w:spacing w:before="450" w:after="450" w:line="312" w:lineRule="auto"/>
      </w:pPr>
      <w:r>
        <w:rPr>
          <w:rFonts w:ascii="宋体" w:hAnsi="宋体" w:eastAsia="宋体" w:cs="宋体"/>
          <w:color w:val="000"/>
          <w:sz w:val="28"/>
          <w:szCs w:val="28"/>
        </w:rPr>
        <w:t xml:space="preserve"> Baby小学嫩照曝光_Baby有必要澄清是否整容么 http://s.yingle.com/yl/779920.html</w:t>
      </w:r>
    </w:p>
    <w:p>
      <w:pPr>
        <w:ind w:left="0" w:right="0" w:firstLine="560"/>
        <w:spacing w:before="450" w:after="450" w:line="312" w:lineRule="auto"/>
      </w:pPr>
      <w:r>
        <w:rPr>
          <w:rFonts w:ascii="宋体" w:hAnsi="宋体" w:eastAsia="宋体" w:cs="宋体"/>
          <w:color w:val="000"/>
          <w:sz w:val="28"/>
          <w:szCs w:val="28"/>
        </w:rPr>
        <w:t xml:space="preserve">（全国消除淋巴丝虫病后监测工作方案）印发 http://s.yingle.com/yl/779919.html</w:t>
      </w:r>
    </w:p>
    <w:p>
      <w:pPr>
        <w:ind w:left="0" w:right="0" w:firstLine="560"/>
        <w:spacing w:before="450" w:after="450" w:line="312" w:lineRule="auto"/>
      </w:pPr>
      <w:r>
        <w:rPr>
          <w:rFonts w:ascii="宋体" w:hAnsi="宋体" w:eastAsia="宋体" w:cs="宋体"/>
          <w:color w:val="000"/>
          <w:sz w:val="28"/>
          <w:szCs w:val="28"/>
        </w:rPr>
        <w:t xml:space="preserve">  药品广告审查标准 http://s.yingle.com/yl/779918.html 产检正常却生下“缺如”宝宝医院构不构成侵权 http://s.yingle.com/yl/779917.html</w:t>
      </w:r>
    </w:p>
    <w:p>
      <w:pPr>
        <w:ind w:left="0" w:right="0" w:firstLine="560"/>
        <w:spacing w:before="450" w:after="450" w:line="312" w:lineRule="auto"/>
      </w:pPr>
      <w:r>
        <w:rPr>
          <w:rFonts w:ascii="宋体" w:hAnsi="宋体" w:eastAsia="宋体" w:cs="宋体"/>
          <w:color w:val="000"/>
          <w:sz w:val="28"/>
          <w:szCs w:val="28"/>
        </w:rPr>
        <w:t xml:space="preserve"> 卫生部释疑：门急诊押金自愿交完全不强制 http://s.yingle.com/yl/779916.html</w:t>
      </w:r>
    </w:p>
    <w:p>
      <w:pPr>
        <w:ind w:left="0" w:right="0" w:firstLine="560"/>
        <w:spacing w:before="450" w:after="450" w:line="312" w:lineRule="auto"/>
      </w:pPr>
      <w:r>
        <w:rPr>
          <w:rFonts w:ascii="宋体" w:hAnsi="宋体" w:eastAsia="宋体" w:cs="宋体"/>
          <w:color w:val="000"/>
          <w:sz w:val="28"/>
          <w:szCs w:val="28"/>
        </w:rPr>
        <w:t xml:space="preserve"> 关于处理医疗事故案件不应判给经济补偿问题的批复 http://s.yingle.com/yl/779915.html</w:t>
      </w:r>
    </w:p>
    <w:p>
      <w:pPr>
        <w:ind w:left="0" w:right="0" w:firstLine="560"/>
        <w:spacing w:before="450" w:after="450" w:line="312" w:lineRule="auto"/>
      </w:pPr>
      <w:r>
        <w:rPr>
          <w:rFonts w:ascii="宋体" w:hAnsi="宋体" w:eastAsia="宋体" w:cs="宋体"/>
          <w:color w:val="000"/>
          <w:sz w:val="28"/>
          <w:szCs w:val="28"/>
        </w:rPr>
        <w:t xml:space="preserve"> 老汉被告知患癌散尽家财后方知被误诊 http://s.yingle.com/yl/779914.html</w:t>
      </w:r>
    </w:p>
    <w:p>
      <w:pPr>
        <w:ind w:left="0" w:right="0" w:firstLine="560"/>
        <w:spacing w:before="450" w:after="450" w:line="312" w:lineRule="auto"/>
      </w:pPr>
      <w:r>
        <w:rPr>
          <w:rFonts w:ascii="宋体" w:hAnsi="宋体" w:eastAsia="宋体" w:cs="宋体"/>
          <w:color w:val="000"/>
          <w:sz w:val="28"/>
          <w:szCs w:val="28"/>
        </w:rPr>
        <w:t xml:space="preserve"> 国务院法制办公室对（卫生部关于＜医疗事故处理条例＞第六十条有关问题的函 http://s.yingle.com/yl/779913.html</w:t>
      </w:r>
    </w:p>
    <w:p>
      <w:pPr>
        <w:ind w:left="0" w:right="0" w:firstLine="560"/>
        <w:spacing w:before="450" w:after="450" w:line="312" w:lineRule="auto"/>
      </w:pPr>
      <w:r>
        <w:rPr>
          <w:rFonts w:ascii="宋体" w:hAnsi="宋体" w:eastAsia="宋体" w:cs="宋体"/>
          <w:color w:val="000"/>
          <w:sz w:val="28"/>
          <w:szCs w:val="28"/>
        </w:rPr>
        <w:t xml:space="preserve">  尸检的记录内容 http://s.yingle.com/yl/779912.html 医疗事故技术鉴定结论的证据效力 http://s.yingle.com/yl/779911.html</w:t>
      </w:r>
    </w:p>
    <w:p>
      <w:pPr>
        <w:ind w:left="0" w:right="0" w:firstLine="560"/>
        <w:spacing w:before="450" w:after="450" w:line="312" w:lineRule="auto"/>
      </w:pPr>
      <w:r>
        <w:rPr>
          <w:rFonts w:ascii="宋体" w:hAnsi="宋体" w:eastAsia="宋体" w:cs="宋体"/>
          <w:color w:val="000"/>
          <w:sz w:val="28"/>
          <w:szCs w:val="28"/>
        </w:rPr>
        <w:t xml:space="preserve"> 家属说是医院误诊医院则说无理取闹 http://s.yingle.com/yl/779910.html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非法行医罪怎么量刑 http://s.yingle.com/yl/779909.html 医用氧使用需规范法律意识淡薄购进渠道不合法 http://s.yingle.com/yl/779908.html</w:t>
      </w:r>
    </w:p>
    <w:p>
      <w:pPr>
        <w:ind w:left="0" w:right="0" w:firstLine="560"/>
        <w:spacing w:before="450" w:after="450" w:line="312" w:lineRule="auto"/>
      </w:pPr>
      <w:r>
        <w:rPr>
          <w:rFonts w:ascii="宋体" w:hAnsi="宋体" w:eastAsia="宋体" w:cs="宋体"/>
          <w:color w:val="000"/>
          <w:sz w:val="28"/>
          <w:szCs w:val="28"/>
        </w:rPr>
        <w:t xml:space="preserve"> 最高人民法院关于李新荣诉天津市第二医学院附属医院医疗事故赔偿一案如何适 http://s.yingle.com/yl/779907.html</w:t>
      </w:r>
    </w:p>
    <w:p>
      <w:pPr>
        <w:ind w:left="0" w:right="0" w:firstLine="560"/>
        <w:spacing w:before="450" w:after="450" w:line="312" w:lineRule="auto"/>
      </w:pPr>
      <w:r>
        <w:rPr>
          <w:rFonts w:ascii="宋体" w:hAnsi="宋体" w:eastAsia="宋体" w:cs="宋体"/>
          <w:color w:val="000"/>
          <w:sz w:val="28"/>
          <w:szCs w:val="28"/>
        </w:rPr>
        <w:t xml:space="preserve"> 8旬老人患肺气肿被诊断为癌症医院回应：不存在误诊 http://s.yingle.com/yl/779906.html</w:t>
      </w:r>
    </w:p>
    <w:p>
      <w:pPr>
        <w:ind w:left="0" w:right="0" w:firstLine="560"/>
        <w:spacing w:before="450" w:after="450" w:line="312" w:lineRule="auto"/>
      </w:pPr>
      <w:r>
        <w:rPr>
          <w:rFonts w:ascii="宋体" w:hAnsi="宋体" w:eastAsia="宋体" w:cs="宋体"/>
          <w:color w:val="000"/>
          <w:sz w:val="28"/>
          <w:szCs w:val="28"/>
        </w:rPr>
        <w:t xml:space="preserve"> 医院在治疗过程中存在严重缺陷需承担什么赔偿责任 http://s.yingle.com/yl/779905.html</w:t>
      </w:r>
    </w:p>
    <w:p>
      <w:pPr>
        <w:ind w:left="0" w:right="0" w:firstLine="560"/>
        <w:spacing w:before="450" w:after="450" w:line="312" w:lineRule="auto"/>
      </w:pPr>
      <w:r>
        <w:rPr>
          <w:rFonts w:ascii="宋体" w:hAnsi="宋体" w:eastAsia="宋体" w:cs="宋体"/>
          <w:color w:val="000"/>
          <w:sz w:val="28"/>
          <w:szCs w:val="28"/>
        </w:rPr>
        <w:t xml:space="preserve"> 关于（医疗机构管理条例）执行中有关问题的批复 http://s.yingle.com/yl/779904.html</w:t>
      </w:r>
    </w:p>
    <w:p>
      <w:pPr>
        <w:ind w:left="0" w:right="0" w:firstLine="560"/>
        <w:spacing w:before="450" w:after="450" w:line="312" w:lineRule="auto"/>
      </w:pPr>
      <w:r>
        <w:rPr>
          <w:rFonts w:ascii="宋体" w:hAnsi="宋体" w:eastAsia="宋体" w:cs="宋体"/>
          <w:color w:val="000"/>
          <w:sz w:val="28"/>
          <w:szCs w:val="28"/>
        </w:rPr>
        <w:t xml:space="preserve"> 医生误诊引纠纷过错医院应担责</w:t>
      </w:r>
    </w:p>
    <w:p>
      <w:pPr>
        <w:ind w:left="0" w:right="0" w:firstLine="560"/>
        <w:spacing w:before="450" w:after="450" w:line="312" w:lineRule="auto"/>
      </w:pPr>
      <w:r>
        <w:rPr>
          <w:rFonts w:ascii="宋体" w:hAnsi="宋体" w:eastAsia="宋体" w:cs="宋体"/>
          <w:color w:val="000"/>
          <w:sz w:val="28"/>
          <w:szCs w:val="28"/>
        </w:rPr>
        <w:t xml:space="preserve">http://s.yingle.com/yl/779903.html</w:t>
      </w:r>
    </w:p>
    <w:p>
      <w:pPr>
        <w:ind w:left="0" w:right="0" w:firstLine="560"/>
        <w:spacing w:before="450" w:after="450" w:line="312" w:lineRule="auto"/>
      </w:pPr>
      <w:r>
        <w:rPr>
          <w:rFonts w:ascii="宋体" w:hAnsi="宋体" w:eastAsia="宋体" w:cs="宋体"/>
          <w:color w:val="000"/>
          <w:sz w:val="28"/>
          <w:szCs w:val="28"/>
        </w:rPr>
        <w:t xml:space="preserve">（国家食品药品监督管理局关于停止生产销售和使用聚丙烯酰胺水凝胶（注射用 http://s.yingle.com/yl/779902.html</w:t>
      </w:r>
    </w:p>
    <w:p>
      <w:pPr>
        <w:ind w:left="0" w:right="0" w:firstLine="560"/>
        <w:spacing w:before="450" w:after="450" w:line="312" w:lineRule="auto"/>
      </w:pPr>
      <w:r>
        <w:rPr>
          <w:rFonts w:ascii="宋体" w:hAnsi="宋体" w:eastAsia="宋体" w:cs="宋体"/>
          <w:color w:val="000"/>
          <w:sz w:val="28"/>
          <w:szCs w:val="28"/>
        </w:rPr>
        <w:t xml:space="preserve"> 医疗纠纷中尸检举证责任归谁</w:t>
      </w:r>
    </w:p>
    <w:p>
      <w:pPr>
        <w:ind w:left="0" w:right="0" w:firstLine="560"/>
        <w:spacing w:before="450" w:after="450" w:line="312" w:lineRule="auto"/>
      </w:pPr>
      <w:r>
        <w:rPr>
          <w:rFonts w:ascii="宋体" w:hAnsi="宋体" w:eastAsia="宋体" w:cs="宋体"/>
          <w:color w:val="000"/>
          <w:sz w:val="28"/>
          <w:szCs w:val="28"/>
        </w:rPr>
        <w:t xml:space="preserve">http://s.yingle.com/yl/779901.html</w:t>
      </w:r>
    </w:p>
    <w:p>
      <w:pPr>
        <w:ind w:left="0" w:right="0" w:firstLine="560"/>
        <w:spacing w:before="450" w:after="450" w:line="312" w:lineRule="auto"/>
      </w:pPr>
      <w:r>
        <w:rPr>
          <w:rFonts w:ascii="宋体" w:hAnsi="宋体" w:eastAsia="宋体" w:cs="宋体"/>
          <w:color w:val="000"/>
          <w:sz w:val="28"/>
          <w:szCs w:val="28"/>
        </w:rPr>
        <w:t xml:space="preserve"> 卫生部关于医疗事故技术鉴定中新生儿死亡认定有关问题的批复卫医管函〔20 http://s.yingle.com/yl/779900.html</w:t>
      </w:r>
    </w:p>
    <w:p>
      <w:pPr>
        <w:ind w:left="0" w:right="0" w:firstLine="560"/>
        <w:spacing w:before="450" w:after="450" w:line="312" w:lineRule="auto"/>
      </w:pPr>
      <w:r>
        <w:rPr>
          <w:rFonts w:ascii="宋体" w:hAnsi="宋体" w:eastAsia="宋体" w:cs="宋体"/>
          <w:color w:val="000"/>
          <w:sz w:val="28"/>
          <w:szCs w:val="28"/>
        </w:rPr>
        <w:t xml:space="preserve"> 卫生部关于对浙江省卫生厅在执行（医疗事故处理条例）过程中有关问题的批复 http://s.yingle.com/yl/779899.html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医院的误诊在法律上应怎样赔偿病人 http://s.yingle.com/yl/779898.html</w:t>
      </w:r>
    </w:p>
    <w:p>
      <w:pPr>
        <w:ind w:left="0" w:right="0" w:firstLine="560"/>
        <w:spacing w:before="450" w:after="450" w:line="312" w:lineRule="auto"/>
      </w:pPr>
      <w:r>
        <w:rPr>
          <w:rFonts w:ascii="宋体" w:hAnsi="宋体" w:eastAsia="宋体" w:cs="宋体"/>
          <w:color w:val="000"/>
          <w:sz w:val="28"/>
          <w:szCs w:val="28"/>
        </w:rPr>
        <w:t xml:space="preserve"> 少年患线粒体脑肌病被误诊全身抽搐手抖两年 http://s.yingle.com/yl/779897.html</w:t>
      </w:r>
    </w:p>
    <w:p>
      <w:pPr>
        <w:ind w:left="0" w:right="0" w:firstLine="560"/>
        <w:spacing w:before="450" w:after="450" w:line="312" w:lineRule="auto"/>
      </w:pPr>
      <w:r>
        <w:rPr>
          <w:rFonts w:ascii="宋体" w:hAnsi="宋体" w:eastAsia="宋体" w:cs="宋体"/>
          <w:color w:val="000"/>
          <w:sz w:val="28"/>
          <w:szCs w:val="28"/>
        </w:rPr>
        <w:t xml:space="preserve"> 36岁女子怀上孩子医院误诊为宫外孕让其流产 http://s.yingle.com/yl/779896.html</w:t>
      </w:r>
    </w:p>
    <w:p>
      <w:pPr>
        <w:ind w:left="0" w:right="0" w:firstLine="560"/>
        <w:spacing w:before="450" w:after="450" w:line="312" w:lineRule="auto"/>
      </w:pPr>
      <w:r>
        <w:rPr>
          <w:rFonts w:ascii="宋体" w:hAnsi="宋体" w:eastAsia="宋体" w:cs="宋体"/>
          <w:color w:val="000"/>
          <w:sz w:val="28"/>
          <w:szCs w:val="28"/>
        </w:rPr>
        <w:t xml:space="preserve"> 举证责任分配的原则是怎样的</w:t>
      </w:r>
    </w:p>
    <w:p>
      <w:pPr>
        <w:ind w:left="0" w:right="0" w:firstLine="560"/>
        <w:spacing w:before="450" w:after="450" w:line="312" w:lineRule="auto"/>
      </w:pPr>
      <w:r>
        <w:rPr>
          <w:rFonts w:ascii="宋体" w:hAnsi="宋体" w:eastAsia="宋体" w:cs="宋体"/>
          <w:color w:val="000"/>
          <w:sz w:val="28"/>
          <w:szCs w:val="28"/>
        </w:rPr>
        <w:t xml:space="preserve">http://s.yingle.com/yl/779895.html</w:t>
      </w:r>
    </w:p>
    <w:p>
      <w:pPr>
        <w:ind w:left="0" w:right="0" w:firstLine="560"/>
        <w:spacing w:before="450" w:after="450" w:line="312" w:lineRule="auto"/>
      </w:pPr>
      <w:r>
        <w:rPr>
          <w:rFonts w:ascii="宋体" w:hAnsi="宋体" w:eastAsia="宋体" w:cs="宋体"/>
          <w:color w:val="000"/>
          <w:sz w:val="28"/>
          <w:szCs w:val="28"/>
        </w:rPr>
        <w:t xml:space="preserve"> 产妇8次产检生下眼耳鼻缺失儿医疗事故如何索赔 http://s.yingle.com/yl/779894.html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第三篇：福建2025道路交通事故损害赔偿标准</w:t>
      </w:r>
    </w:p>
    <w:p>
      <w:pPr>
        <w:ind w:left="0" w:right="0" w:firstLine="560"/>
        <w:spacing w:before="450" w:after="450" w:line="312" w:lineRule="auto"/>
      </w:pPr>
      <w:r>
        <w:rPr>
          <w:rFonts w:ascii="宋体" w:hAnsi="宋体" w:eastAsia="宋体" w:cs="宋体"/>
          <w:color w:val="000"/>
          <w:sz w:val="28"/>
          <w:szCs w:val="28"/>
        </w:rPr>
        <w:t xml:space="preserve">关于下发2025道路交通事故损害赔偿调解有关数据的通知</w:t>
      </w:r>
    </w:p>
    <w:p>
      <w:pPr>
        <w:ind w:left="0" w:right="0" w:firstLine="560"/>
        <w:spacing w:before="450" w:after="450" w:line="312" w:lineRule="auto"/>
      </w:pPr>
      <w:r>
        <w:rPr>
          <w:rFonts w:ascii="宋体" w:hAnsi="宋体" w:eastAsia="宋体" w:cs="宋体"/>
          <w:color w:val="000"/>
          <w:sz w:val="28"/>
          <w:szCs w:val="28"/>
        </w:rPr>
        <w:t xml:space="preserve">各交警支队：</w:t>
      </w:r>
    </w:p>
    <w:p>
      <w:pPr>
        <w:ind w:left="0" w:right="0" w:firstLine="560"/>
        <w:spacing w:before="450" w:after="450" w:line="312" w:lineRule="auto"/>
      </w:pPr>
      <w:r>
        <w:rPr>
          <w:rFonts w:ascii="宋体" w:hAnsi="宋体" w:eastAsia="宋体" w:cs="宋体"/>
          <w:color w:val="000"/>
          <w:sz w:val="28"/>
          <w:szCs w:val="28"/>
        </w:rPr>
        <w:t xml:space="preserve">根据福建省统计局《2025年福建统计摘要》及相关数据，现将2025道路交通事故损害赔偿调解有关数据通知如下：</w:t>
      </w:r>
    </w:p>
    <w:p>
      <w:pPr>
        <w:ind w:left="0" w:right="0" w:firstLine="560"/>
        <w:spacing w:before="450" w:after="450" w:line="312" w:lineRule="auto"/>
      </w:pPr>
      <w:r>
        <w:rPr>
          <w:rFonts w:ascii="宋体" w:hAnsi="宋体" w:eastAsia="宋体" w:cs="宋体"/>
          <w:color w:val="000"/>
          <w:sz w:val="28"/>
          <w:szCs w:val="28"/>
        </w:rPr>
        <w:t xml:space="preserve">一、城镇居民人均可支配收入28055元/年、农村居民人均纯收入9967.2元/年；</w:t>
      </w:r>
    </w:p>
    <w:p>
      <w:pPr>
        <w:ind w:left="0" w:right="0" w:firstLine="560"/>
        <w:spacing w:before="450" w:after="450" w:line="312" w:lineRule="auto"/>
      </w:pPr>
      <w:r>
        <w:rPr>
          <w:rFonts w:ascii="宋体" w:hAnsi="宋体" w:eastAsia="宋体" w:cs="宋体"/>
          <w:color w:val="000"/>
          <w:sz w:val="28"/>
          <w:szCs w:val="28"/>
        </w:rPr>
        <w:t xml:space="preserve">二、城镇居民人均消费性支出18593元/年、农村居民人均生活消费支出7401.92/年；</w:t>
      </w:r>
    </w:p>
    <w:p>
      <w:pPr>
        <w:ind w:left="0" w:right="0" w:firstLine="560"/>
        <w:spacing w:before="450" w:after="450" w:line="312" w:lineRule="auto"/>
      </w:pPr>
      <w:r>
        <w:rPr>
          <w:rFonts w:ascii="宋体" w:hAnsi="宋体" w:eastAsia="宋体" w:cs="宋体"/>
          <w:color w:val="000"/>
          <w:sz w:val="28"/>
          <w:szCs w:val="28"/>
        </w:rPr>
        <w:t xml:space="preserve">三、单位从业人员平均工资44979元/年；</w:t>
      </w:r>
    </w:p>
    <w:p>
      <w:pPr>
        <w:ind w:left="0" w:right="0" w:firstLine="560"/>
        <w:spacing w:before="450" w:after="450" w:line="312" w:lineRule="auto"/>
      </w:pPr>
      <w:r>
        <w:rPr>
          <w:rFonts w:ascii="宋体" w:hAnsi="宋体" w:eastAsia="宋体" w:cs="宋体"/>
          <w:color w:val="000"/>
          <w:sz w:val="28"/>
          <w:szCs w:val="28"/>
        </w:rPr>
        <w:t xml:space="preserve">四、各行业在岗职工平均工资见附件。</w:t>
      </w:r>
    </w:p>
    <w:p>
      <w:pPr>
        <w:ind w:left="0" w:right="0" w:firstLine="560"/>
        <w:spacing w:before="450" w:after="450" w:line="312" w:lineRule="auto"/>
      </w:pPr>
      <w:r>
        <w:rPr>
          <w:rFonts w:ascii="宋体" w:hAnsi="宋体" w:eastAsia="宋体" w:cs="宋体"/>
          <w:color w:val="000"/>
          <w:sz w:val="28"/>
          <w:szCs w:val="28"/>
        </w:rPr>
        <w:t xml:space="preserve">附件：各行业在岗职工平均工资</w:t>
      </w:r>
    </w:p>
    <w:p>
      <w:pPr>
        <w:ind w:left="0" w:right="0" w:firstLine="560"/>
        <w:spacing w:before="450" w:after="450" w:line="312" w:lineRule="auto"/>
      </w:pPr>
      <w:r>
        <w:rPr>
          <w:rFonts w:ascii="宋体" w:hAnsi="宋体" w:eastAsia="宋体" w:cs="宋体"/>
          <w:color w:val="000"/>
          <w:sz w:val="28"/>
          <w:szCs w:val="28"/>
        </w:rPr>
        <w:t xml:space="preserve">各行业在岗职工平均工资</w:t>
      </w:r>
    </w:p>
    <w:p>
      <w:pPr>
        <w:ind w:left="0" w:right="0" w:firstLine="560"/>
        <w:spacing w:before="450" w:after="450" w:line="312" w:lineRule="auto"/>
      </w:pPr>
      <w:r>
        <w:rPr>
          <w:rFonts w:ascii="宋体" w:hAnsi="宋体" w:eastAsia="宋体" w:cs="宋体"/>
          <w:color w:val="000"/>
          <w:sz w:val="28"/>
          <w:szCs w:val="28"/>
        </w:rPr>
        <w:t xml:space="preserve">（一）农、林、牧、渔业32335</w:t>
      </w:r>
    </w:p>
    <w:p>
      <w:pPr>
        <w:ind w:left="0" w:right="0" w:firstLine="560"/>
        <w:spacing w:before="450" w:after="450" w:line="312" w:lineRule="auto"/>
      </w:pPr>
      <w:r>
        <w:rPr>
          <w:rFonts w:ascii="宋体" w:hAnsi="宋体" w:eastAsia="宋体" w:cs="宋体"/>
          <w:color w:val="000"/>
          <w:sz w:val="28"/>
          <w:szCs w:val="28"/>
        </w:rPr>
        <w:t xml:space="preserve">（二）采矿业36690</w:t>
      </w:r>
    </w:p>
    <w:p>
      <w:pPr>
        <w:ind w:left="0" w:right="0" w:firstLine="560"/>
        <w:spacing w:before="450" w:after="450" w:line="312" w:lineRule="auto"/>
      </w:pPr>
      <w:r>
        <w:rPr>
          <w:rFonts w:ascii="宋体" w:hAnsi="宋体" w:eastAsia="宋体" w:cs="宋体"/>
          <w:color w:val="000"/>
          <w:sz w:val="28"/>
          <w:szCs w:val="28"/>
        </w:rPr>
        <w:t xml:space="preserve">（三）制造业38588</w:t>
      </w:r>
    </w:p>
    <w:p>
      <w:pPr>
        <w:ind w:left="0" w:right="0" w:firstLine="560"/>
        <w:spacing w:before="450" w:after="450" w:line="312" w:lineRule="auto"/>
      </w:pPr>
      <w:r>
        <w:rPr>
          <w:rFonts w:ascii="宋体" w:hAnsi="宋体" w:eastAsia="宋体" w:cs="宋体"/>
          <w:color w:val="000"/>
          <w:sz w:val="28"/>
          <w:szCs w:val="28"/>
        </w:rPr>
        <w:t xml:space="preserve">（四）电力、热力、燃气及水的生产和供应业67753</w:t>
      </w:r>
    </w:p>
    <w:p>
      <w:pPr>
        <w:ind w:left="0" w:right="0" w:firstLine="560"/>
        <w:spacing w:before="450" w:after="450" w:line="312" w:lineRule="auto"/>
      </w:pPr>
      <w:r>
        <w:rPr>
          <w:rFonts w:ascii="宋体" w:hAnsi="宋体" w:eastAsia="宋体" w:cs="宋体"/>
          <w:color w:val="000"/>
          <w:sz w:val="28"/>
          <w:szCs w:val="28"/>
        </w:rPr>
        <w:t xml:space="preserve">（五）建筑业42705</w:t>
      </w:r>
    </w:p>
    <w:p>
      <w:pPr>
        <w:ind w:left="0" w:right="0" w:firstLine="560"/>
        <w:spacing w:before="450" w:after="450" w:line="312" w:lineRule="auto"/>
      </w:pPr>
      <w:r>
        <w:rPr>
          <w:rFonts w:ascii="宋体" w:hAnsi="宋体" w:eastAsia="宋体" w:cs="宋体"/>
          <w:color w:val="000"/>
          <w:sz w:val="28"/>
          <w:szCs w:val="28"/>
        </w:rPr>
        <w:t xml:space="preserve">（六）批发和零售业44947</w:t>
      </w:r>
    </w:p>
    <w:p>
      <w:pPr>
        <w:ind w:left="0" w:right="0" w:firstLine="560"/>
        <w:spacing w:before="450" w:after="450" w:line="312" w:lineRule="auto"/>
      </w:pPr>
      <w:r>
        <w:rPr>
          <w:rFonts w:ascii="宋体" w:hAnsi="宋体" w:eastAsia="宋体" w:cs="宋体"/>
          <w:color w:val="000"/>
          <w:sz w:val="28"/>
          <w:szCs w:val="28"/>
        </w:rPr>
        <w:t xml:space="preserve">（七）交通运输、仓储和邮政业54305</w:t>
      </w:r>
    </w:p>
    <w:p>
      <w:pPr>
        <w:ind w:left="0" w:right="0" w:firstLine="560"/>
        <w:spacing w:before="450" w:after="450" w:line="312" w:lineRule="auto"/>
      </w:pPr>
      <w:r>
        <w:rPr>
          <w:rFonts w:ascii="宋体" w:hAnsi="宋体" w:eastAsia="宋体" w:cs="宋体"/>
          <w:color w:val="000"/>
          <w:sz w:val="28"/>
          <w:szCs w:val="28"/>
        </w:rPr>
        <w:t xml:space="preserve">（八）住宿和餐饮业30874</w:t>
      </w:r>
    </w:p>
    <w:p>
      <w:pPr>
        <w:ind w:left="0" w:right="0" w:firstLine="560"/>
        <w:spacing w:before="450" w:after="450" w:line="312" w:lineRule="auto"/>
      </w:pPr>
      <w:r>
        <w:rPr>
          <w:rFonts w:ascii="宋体" w:hAnsi="宋体" w:eastAsia="宋体" w:cs="宋体"/>
          <w:color w:val="000"/>
          <w:sz w:val="28"/>
          <w:szCs w:val="28"/>
        </w:rPr>
        <w:t xml:space="preserve">（九）信息传输、软件和信息技术服务68856</w:t>
      </w:r>
    </w:p>
    <w:p>
      <w:pPr>
        <w:ind w:left="0" w:right="0" w:firstLine="560"/>
        <w:spacing w:before="450" w:after="450" w:line="312" w:lineRule="auto"/>
      </w:pPr>
      <w:r>
        <w:rPr>
          <w:rFonts w:ascii="宋体" w:hAnsi="宋体" w:eastAsia="宋体" w:cs="宋体"/>
          <w:color w:val="000"/>
          <w:sz w:val="28"/>
          <w:szCs w:val="28"/>
        </w:rPr>
        <w:t xml:space="preserve">（十）金融业111047</w:t>
      </w:r>
    </w:p>
    <w:p>
      <w:pPr>
        <w:ind w:left="0" w:right="0" w:firstLine="560"/>
        <w:spacing w:before="450" w:after="450" w:line="312" w:lineRule="auto"/>
      </w:pPr>
      <w:r>
        <w:rPr>
          <w:rFonts w:ascii="宋体" w:hAnsi="宋体" w:eastAsia="宋体" w:cs="宋体"/>
          <w:color w:val="000"/>
          <w:sz w:val="28"/>
          <w:szCs w:val="28"/>
        </w:rPr>
        <w:t xml:space="preserve">（十一）房地产业5082</w:t>
      </w:r>
    </w:p>
    <w:p>
      <w:pPr>
        <w:ind w:left="0" w:right="0" w:firstLine="560"/>
        <w:spacing w:before="450" w:after="450" w:line="312" w:lineRule="auto"/>
      </w:pPr>
      <w:r>
        <w:rPr>
          <w:rFonts w:ascii="宋体" w:hAnsi="宋体" w:eastAsia="宋体" w:cs="宋体"/>
          <w:color w:val="000"/>
          <w:sz w:val="28"/>
          <w:szCs w:val="28"/>
        </w:rPr>
        <w:t xml:space="preserve">5（十二）租赁和商务服务业38680</w:t>
      </w:r>
    </w:p>
    <w:p>
      <w:pPr>
        <w:ind w:left="0" w:right="0" w:firstLine="560"/>
        <w:spacing w:before="450" w:after="450" w:line="312" w:lineRule="auto"/>
      </w:pPr>
      <w:r>
        <w:rPr>
          <w:rFonts w:ascii="宋体" w:hAnsi="宋体" w:eastAsia="宋体" w:cs="宋体"/>
          <w:color w:val="000"/>
          <w:sz w:val="28"/>
          <w:szCs w:val="28"/>
        </w:rPr>
        <w:t xml:space="preserve">（十三）科学研究、技术服务业57208</w:t>
      </w:r>
    </w:p>
    <w:p>
      <w:pPr>
        <w:ind w:left="0" w:right="0" w:firstLine="560"/>
        <w:spacing w:before="450" w:after="450" w:line="312" w:lineRule="auto"/>
      </w:pPr>
      <w:r>
        <w:rPr>
          <w:rFonts w:ascii="宋体" w:hAnsi="宋体" w:eastAsia="宋体" w:cs="宋体"/>
          <w:color w:val="000"/>
          <w:sz w:val="28"/>
          <w:szCs w:val="28"/>
        </w:rPr>
        <w:t xml:space="preserve">（十四）水利、环境和公共设施管理业3797</w:t>
      </w:r>
    </w:p>
    <w:p>
      <w:pPr>
        <w:ind w:left="0" w:right="0" w:firstLine="560"/>
        <w:spacing w:before="450" w:after="450" w:line="312" w:lineRule="auto"/>
      </w:pPr>
      <w:r>
        <w:rPr>
          <w:rFonts w:ascii="宋体" w:hAnsi="宋体" w:eastAsia="宋体" w:cs="宋体"/>
          <w:color w:val="000"/>
          <w:sz w:val="28"/>
          <w:szCs w:val="28"/>
        </w:rPr>
        <w:t xml:space="preserve">4（十五）居民服务、修理和其他服务业34547（十六）教育53507（十七）卫生和社会工作59094（十八）文化、体育和娱乐业48367</w:t>
      </w:r>
    </w:p>
    <w:p>
      <w:pPr>
        <w:ind w:left="0" w:right="0" w:firstLine="560"/>
        <w:spacing w:before="450" w:after="450" w:line="312" w:lineRule="auto"/>
      </w:pPr>
      <w:r>
        <w:rPr>
          <w:rFonts w:ascii="宋体" w:hAnsi="宋体" w:eastAsia="宋体" w:cs="宋体"/>
          <w:color w:val="000"/>
          <w:sz w:val="28"/>
          <w:szCs w:val="28"/>
        </w:rPr>
        <w:t xml:space="preserve">（十九）公共管理、社会保障和社会组织55477福建省公安厅交通警察总队 2025年4月12日元/年 元/年 元/年 元/年 元/年 元/年 元/年 元/年 元/年 元/年 元/年 元/年 元/年 元/年 元/年 元/年 元/年 元/年 元/年</w:t>
      </w:r>
    </w:p>
    <w:p>
      <w:pPr>
        <w:ind w:left="0" w:right="0" w:firstLine="560"/>
        <w:spacing w:before="450" w:after="450" w:line="312" w:lineRule="auto"/>
      </w:pPr>
      <w:r>
        <w:rPr>
          <w:rFonts w:ascii="黑体" w:hAnsi="黑体" w:eastAsia="黑体" w:cs="黑体"/>
          <w:color w:val="000000"/>
          <w:sz w:val="36"/>
          <w:szCs w:val="36"/>
          <w:b w:val="1"/>
          <w:bCs w:val="1"/>
        </w:rPr>
        <w:t xml:space="preserve">第四篇：2025湖北道路交通事故损害赔偿标准</w:t>
      </w:r>
    </w:p>
    <w:p>
      <w:pPr>
        <w:ind w:left="0" w:right="0" w:firstLine="560"/>
        <w:spacing w:before="450" w:after="450" w:line="312" w:lineRule="auto"/>
      </w:pPr>
      <w:r>
        <w:rPr>
          <w:rFonts w:ascii="宋体" w:hAnsi="宋体" w:eastAsia="宋体" w:cs="宋体"/>
          <w:color w:val="000"/>
          <w:sz w:val="28"/>
          <w:szCs w:val="28"/>
        </w:rPr>
        <w:t xml:space="preserve">２０１１《湖北省道路交通事故损害赔偿标准》</w:t>
      </w:r>
    </w:p>
    <w:p>
      <w:pPr>
        <w:ind w:left="0" w:right="0" w:firstLine="560"/>
        <w:spacing w:before="450" w:after="450" w:line="312" w:lineRule="auto"/>
      </w:pPr>
      <w:r>
        <w:rPr>
          <w:rFonts w:ascii="宋体" w:hAnsi="宋体" w:eastAsia="宋体" w:cs="宋体"/>
          <w:color w:val="000"/>
          <w:sz w:val="28"/>
          <w:szCs w:val="28"/>
        </w:rPr>
        <w:t xml:space="preserve">作者：肖小勇 时间：2025-05-09</w:t>
      </w:r>
    </w:p>
    <w:p>
      <w:pPr>
        <w:ind w:left="0" w:right="0" w:firstLine="560"/>
        <w:spacing w:before="450" w:after="450" w:line="312" w:lineRule="auto"/>
      </w:pPr>
      <w:r>
        <w:rPr>
          <w:rFonts w:ascii="宋体" w:hAnsi="宋体" w:eastAsia="宋体" w:cs="宋体"/>
          <w:color w:val="000"/>
          <w:sz w:val="28"/>
          <w:szCs w:val="28"/>
        </w:rPr>
        <w:t xml:space="preserve">二零一一年湖北省道路交通事故损害赔偿标准（至2025年5月1日起执行）</w:t>
      </w:r>
    </w:p>
    <w:p>
      <w:pPr>
        <w:ind w:left="0" w:right="0" w:firstLine="560"/>
        <w:spacing w:before="450" w:after="450" w:line="312" w:lineRule="auto"/>
      </w:pPr>
      <w:r>
        <w:rPr>
          <w:rFonts w:ascii="宋体" w:hAnsi="宋体" w:eastAsia="宋体" w:cs="宋体"/>
          <w:color w:val="000"/>
          <w:sz w:val="28"/>
          <w:szCs w:val="28"/>
        </w:rPr>
        <w:t xml:space="preserve">武汉交通事故律师网http://专业交通事故律师肖小勇 免费咨询电话：***</w:t>
      </w:r>
    </w:p>
    <w:p>
      <w:pPr>
        <w:ind w:left="0" w:right="0" w:firstLine="560"/>
        <w:spacing w:before="450" w:after="450" w:line="312" w:lineRule="auto"/>
      </w:pPr>
      <w:r>
        <w:rPr>
          <w:rFonts w:ascii="宋体" w:hAnsi="宋体" w:eastAsia="宋体" w:cs="宋体"/>
          <w:color w:val="000"/>
          <w:sz w:val="28"/>
          <w:szCs w:val="28"/>
        </w:rPr>
        <w:t xml:space="preserve">序号 项 目 标准（元）</w:t>
      </w:r>
    </w:p>
    <w:p>
      <w:pPr>
        <w:ind w:left="0" w:right="0" w:firstLine="560"/>
        <w:spacing w:before="450" w:after="450" w:line="312" w:lineRule="auto"/>
      </w:pPr>
      <w:r>
        <w:rPr>
          <w:rFonts w:ascii="宋体" w:hAnsi="宋体" w:eastAsia="宋体" w:cs="宋体"/>
          <w:color w:val="000"/>
          <w:sz w:val="28"/>
          <w:szCs w:val="28"/>
        </w:rPr>
        <w:t xml:space="preserve">１ 城镇居民人均可支配收入（年）１６０５８</w:t>
      </w:r>
    </w:p>
    <w:p>
      <w:pPr>
        <w:ind w:left="0" w:right="0" w:firstLine="560"/>
        <w:spacing w:before="450" w:after="450" w:line="312" w:lineRule="auto"/>
      </w:pPr>
      <w:r>
        <w:rPr>
          <w:rFonts w:ascii="宋体" w:hAnsi="宋体" w:eastAsia="宋体" w:cs="宋体"/>
          <w:color w:val="000"/>
          <w:sz w:val="28"/>
          <w:szCs w:val="28"/>
        </w:rPr>
        <w:t xml:space="preserve">农村居民人均纯收入（年）５８３２</w:t>
      </w:r>
    </w:p>
    <w:p>
      <w:pPr>
        <w:ind w:left="0" w:right="0" w:firstLine="560"/>
        <w:spacing w:before="450" w:after="450" w:line="312" w:lineRule="auto"/>
      </w:pPr>
      <w:r>
        <w:rPr>
          <w:rFonts w:ascii="宋体" w:hAnsi="宋体" w:eastAsia="宋体" w:cs="宋体"/>
          <w:color w:val="000"/>
          <w:sz w:val="28"/>
          <w:szCs w:val="28"/>
        </w:rPr>
        <w:t xml:space="preserve">２ 城镇居民人均消费性支出（年）１１４５１</w:t>
      </w:r>
    </w:p>
    <w:p>
      <w:pPr>
        <w:ind w:left="0" w:right="0" w:firstLine="560"/>
        <w:spacing w:before="450" w:after="450" w:line="312" w:lineRule="auto"/>
      </w:pPr>
      <w:r>
        <w:rPr>
          <w:rFonts w:ascii="宋体" w:hAnsi="宋体" w:eastAsia="宋体" w:cs="宋体"/>
          <w:color w:val="000"/>
          <w:sz w:val="28"/>
          <w:szCs w:val="28"/>
        </w:rPr>
        <w:t xml:space="preserve">农村居民人均年生活消费支出（年）４０９１</w:t>
      </w:r>
    </w:p>
    <w:p>
      <w:pPr>
        <w:ind w:left="0" w:right="0" w:firstLine="560"/>
        <w:spacing w:before="450" w:after="450" w:line="312" w:lineRule="auto"/>
      </w:pPr>
      <w:r>
        <w:rPr>
          <w:rFonts w:ascii="宋体" w:hAnsi="宋体" w:eastAsia="宋体" w:cs="宋体"/>
          <w:color w:val="000"/>
          <w:sz w:val="28"/>
          <w:szCs w:val="28"/>
        </w:rPr>
        <w:t xml:space="preserve">３ 在岗职工平均工资（年）２８０９２</w:t>
      </w:r>
    </w:p>
    <w:p>
      <w:pPr>
        <w:ind w:left="0" w:right="0" w:firstLine="560"/>
        <w:spacing w:before="450" w:after="450" w:line="312" w:lineRule="auto"/>
      </w:pPr>
      <w:r>
        <w:rPr>
          <w:rFonts w:ascii="宋体" w:hAnsi="宋体" w:eastAsia="宋体" w:cs="宋体"/>
          <w:color w:val="000"/>
          <w:sz w:val="28"/>
          <w:szCs w:val="28"/>
        </w:rPr>
        <w:t xml:space="preserve">４ 全社会分行业在岗职工人均年平均工资收入</w:t>
      </w:r>
    </w:p>
    <w:p>
      <w:pPr>
        <w:ind w:left="0" w:right="0" w:firstLine="560"/>
        <w:spacing w:before="450" w:after="450" w:line="312" w:lineRule="auto"/>
      </w:pPr>
      <w:r>
        <w:rPr>
          <w:rFonts w:ascii="宋体" w:hAnsi="宋体" w:eastAsia="宋体" w:cs="宋体"/>
          <w:color w:val="000"/>
          <w:sz w:val="28"/>
          <w:szCs w:val="28"/>
        </w:rPr>
        <w:t xml:space="preserve">农、林、牧、渔业 １６９４０</w:t>
      </w:r>
    </w:p>
    <w:p>
      <w:pPr>
        <w:ind w:left="0" w:right="0" w:firstLine="560"/>
        <w:spacing w:before="450" w:after="450" w:line="312" w:lineRule="auto"/>
      </w:pPr>
      <w:r>
        <w:rPr>
          <w:rFonts w:ascii="宋体" w:hAnsi="宋体" w:eastAsia="宋体" w:cs="宋体"/>
          <w:color w:val="000"/>
          <w:sz w:val="28"/>
          <w:szCs w:val="28"/>
        </w:rPr>
        <w:t xml:space="preserve">采矿业 ２５７３２</w:t>
      </w:r>
    </w:p>
    <w:p>
      <w:pPr>
        <w:ind w:left="0" w:right="0" w:firstLine="560"/>
        <w:spacing w:before="450" w:after="450" w:line="312" w:lineRule="auto"/>
      </w:pPr>
      <w:r>
        <w:rPr>
          <w:rFonts w:ascii="宋体" w:hAnsi="宋体" w:eastAsia="宋体" w:cs="宋体"/>
          <w:color w:val="000"/>
          <w:sz w:val="28"/>
          <w:szCs w:val="28"/>
        </w:rPr>
        <w:t xml:space="preserve">制造业 ２４９６６</w:t>
      </w:r>
    </w:p>
    <w:p>
      <w:pPr>
        <w:ind w:left="0" w:right="0" w:firstLine="560"/>
        <w:spacing w:before="450" w:after="450" w:line="312" w:lineRule="auto"/>
      </w:pPr>
      <w:r>
        <w:rPr>
          <w:rFonts w:ascii="宋体" w:hAnsi="宋体" w:eastAsia="宋体" w:cs="宋体"/>
          <w:color w:val="000"/>
          <w:sz w:val="28"/>
          <w:szCs w:val="28"/>
        </w:rPr>
        <w:t xml:space="preserve">电力、燃气及水的生产和供应业 ３５４４４</w:t>
      </w:r>
    </w:p>
    <w:p>
      <w:pPr>
        <w:ind w:left="0" w:right="0" w:firstLine="560"/>
        <w:spacing w:before="450" w:after="450" w:line="312" w:lineRule="auto"/>
      </w:pPr>
      <w:r>
        <w:rPr>
          <w:rFonts w:ascii="宋体" w:hAnsi="宋体" w:eastAsia="宋体" w:cs="宋体"/>
          <w:color w:val="000"/>
          <w:sz w:val="28"/>
          <w:szCs w:val="28"/>
        </w:rPr>
        <w:t xml:space="preserve">建筑业 ２４８１９</w:t>
      </w:r>
    </w:p>
    <w:p>
      <w:pPr>
        <w:ind w:left="0" w:right="0" w:firstLine="560"/>
        <w:spacing w:before="450" w:after="450" w:line="312" w:lineRule="auto"/>
      </w:pPr>
      <w:r>
        <w:rPr>
          <w:rFonts w:ascii="宋体" w:hAnsi="宋体" w:eastAsia="宋体" w:cs="宋体"/>
          <w:color w:val="000"/>
          <w:sz w:val="28"/>
          <w:szCs w:val="28"/>
        </w:rPr>
        <w:t xml:space="preserve">交通运输、仓储及邮政业 ３１５００</w:t>
      </w:r>
    </w:p>
    <w:p>
      <w:pPr>
        <w:ind w:left="0" w:right="0" w:firstLine="560"/>
        <w:spacing w:before="450" w:after="450" w:line="312" w:lineRule="auto"/>
      </w:pPr>
      <w:r>
        <w:rPr>
          <w:rFonts w:ascii="宋体" w:hAnsi="宋体" w:eastAsia="宋体" w:cs="宋体"/>
          <w:color w:val="000"/>
          <w:sz w:val="28"/>
          <w:szCs w:val="28"/>
        </w:rPr>
        <w:t xml:space="preserve">信息传输、计算机服务和软件业 ３９７０７</w:t>
      </w:r>
    </w:p>
    <w:p>
      <w:pPr>
        <w:ind w:left="0" w:right="0" w:firstLine="560"/>
        <w:spacing w:before="450" w:after="450" w:line="312" w:lineRule="auto"/>
      </w:pPr>
      <w:r>
        <w:rPr>
          <w:rFonts w:ascii="宋体" w:hAnsi="宋体" w:eastAsia="宋体" w:cs="宋体"/>
          <w:color w:val="000"/>
          <w:sz w:val="28"/>
          <w:szCs w:val="28"/>
        </w:rPr>
        <w:t xml:space="preserve">批发和零售业 ２１０４９</w:t>
      </w:r>
    </w:p>
    <w:p>
      <w:pPr>
        <w:ind w:left="0" w:right="0" w:firstLine="560"/>
        <w:spacing w:before="450" w:after="450" w:line="312" w:lineRule="auto"/>
      </w:pPr>
      <w:r>
        <w:rPr>
          <w:rFonts w:ascii="宋体" w:hAnsi="宋体" w:eastAsia="宋体" w:cs="宋体"/>
          <w:color w:val="000"/>
          <w:sz w:val="28"/>
          <w:szCs w:val="28"/>
        </w:rPr>
        <w:t xml:space="preserve">住宿和餐饮业 １８２８０</w:t>
      </w:r>
    </w:p>
    <w:p>
      <w:pPr>
        <w:ind w:left="0" w:right="0" w:firstLine="560"/>
        <w:spacing w:before="450" w:after="450" w:line="312" w:lineRule="auto"/>
      </w:pPr>
      <w:r>
        <w:rPr>
          <w:rFonts w:ascii="宋体" w:hAnsi="宋体" w:eastAsia="宋体" w:cs="宋体"/>
          <w:color w:val="000"/>
          <w:sz w:val="28"/>
          <w:szCs w:val="28"/>
        </w:rPr>
        <w:t xml:space="preserve">金融业 ５３７６８</w:t>
      </w:r>
    </w:p>
    <w:p>
      <w:pPr>
        <w:ind w:left="0" w:right="0" w:firstLine="560"/>
        <w:spacing w:before="450" w:after="450" w:line="312" w:lineRule="auto"/>
      </w:pPr>
      <w:r>
        <w:rPr>
          <w:rFonts w:ascii="宋体" w:hAnsi="宋体" w:eastAsia="宋体" w:cs="宋体"/>
          <w:color w:val="000"/>
          <w:sz w:val="28"/>
          <w:szCs w:val="28"/>
        </w:rPr>
        <w:t xml:space="preserve">房地产业 ２９２２４</w:t>
      </w:r>
    </w:p>
    <w:p>
      <w:pPr>
        <w:ind w:left="0" w:right="0" w:firstLine="560"/>
        <w:spacing w:before="450" w:after="450" w:line="312" w:lineRule="auto"/>
      </w:pPr>
      <w:r>
        <w:rPr>
          <w:rFonts w:ascii="宋体" w:hAnsi="宋体" w:eastAsia="宋体" w:cs="宋体"/>
          <w:color w:val="000"/>
          <w:sz w:val="28"/>
          <w:szCs w:val="28"/>
        </w:rPr>
        <w:t xml:space="preserve">租赁和商务服务业 ２３８５５</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 ４４３３９</w:t>
      </w:r>
    </w:p>
    <w:p>
      <w:pPr>
        <w:ind w:left="0" w:right="0" w:firstLine="560"/>
        <w:spacing w:before="450" w:after="450" w:line="312" w:lineRule="auto"/>
      </w:pPr>
      <w:r>
        <w:rPr>
          <w:rFonts w:ascii="宋体" w:hAnsi="宋体" w:eastAsia="宋体" w:cs="宋体"/>
          <w:color w:val="000"/>
          <w:sz w:val="28"/>
          <w:szCs w:val="28"/>
        </w:rPr>
        <w:t xml:space="preserve">水利、环境和公共设施管理业 ２２４１０</w:t>
      </w:r>
    </w:p>
    <w:p>
      <w:pPr>
        <w:ind w:left="0" w:right="0" w:firstLine="560"/>
        <w:spacing w:before="450" w:after="450" w:line="312" w:lineRule="auto"/>
      </w:pPr>
      <w:r>
        <w:rPr>
          <w:rFonts w:ascii="宋体" w:hAnsi="宋体" w:eastAsia="宋体" w:cs="宋体"/>
          <w:color w:val="000"/>
          <w:sz w:val="28"/>
          <w:szCs w:val="28"/>
        </w:rPr>
        <w:t xml:space="preserve">居民服务和其他服务业 １９５７６</w:t>
      </w:r>
    </w:p>
    <w:p>
      <w:pPr>
        <w:ind w:left="0" w:right="0" w:firstLine="560"/>
        <w:spacing w:before="450" w:after="450" w:line="312" w:lineRule="auto"/>
      </w:pPr>
      <w:r>
        <w:rPr>
          <w:rFonts w:ascii="宋体" w:hAnsi="宋体" w:eastAsia="宋体" w:cs="宋体"/>
          <w:color w:val="000"/>
          <w:sz w:val="28"/>
          <w:szCs w:val="28"/>
        </w:rPr>
        <w:t xml:space="preserve">教育 ３４０３５</w:t>
      </w:r>
    </w:p>
    <w:p>
      <w:pPr>
        <w:ind w:left="0" w:right="0" w:firstLine="560"/>
        <w:spacing w:before="450" w:after="450" w:line="312" w:lineRule="auto"/>
      </w:pPr>
      <w:r>
        <w:rPr>
          <w:rFonts w:ascii="宋体" w:hAnsi="宋体" w:eastAsia="宋体" w:cs="宋体"/>
          <w:color w:val="000"/>
          <w:sz w:val="28"/>
          <w:szCs w:val="28"/>
        </w:rPr>
        <w:t xml:space="preserve">卫生、社会保障和社会福利业 ３３１８０</w:t>
      </w:r>
    </w:p>
    <w:p>
      <w:pPr>
        <w:ind w:left="0" w:right="0" w:firstLine="560"/>
        <w:spacing w:before="450" w:after="450" w:line="312" w:lineRule="auto"/>
      </w:pPr>
      <w:r>
        <w:rPr>
          <w:rFonts w:ascii="宋体" w:hAnsi="宋体" w:eastAsia="宋体" w:cs="宋体"/>
          <w:color w:val="000"/>
          <w:sz w:val="28"/>
          <w:szCs w:val="28"/>
        </w:rPr>
        <w:t xml:space="preserve">文艺、体育和娱乐业 ２８６６２</w:t>
      </w:r>
    </w:p>
    <w:p>
      <w:pPr>
        <w:ind w:left="0" w:right="0" w:firstLine="560"/>
        <w:spacing w:before="450" w:after="450" w:line="312" w:lineRule="auto"/>
      </w:pPr>
      <w:r>
        <w:rPr>
          <w:rFonts w:ascii="宋体" w:hAnsi="宋体" w:eastAsia="宋体" w:cs="宋体"/>
          <w:color w:val="000"/>
          <w:sz w:val="28"/>
          <w:szCs w:val="28"/>
        </w:rPr>
        <w:t xml:space="preserve">公共管理和社会组织 ３４３９５</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第五篇：福建省2025道路交通事故损害赔偿标准</w:t>
      </w:r>
    </w:p>
    <w:p>
      <w:pPr>
        <w:ind w:left="0" w:right="0" w:firstLine="560"/>
        <w:spacing w:before="450" w:after="450" w:line="312" w:lineRule="auto"/>
      </w:pPr>
      <w:r>
        <w:rPr>
          <w:rFonts w:ascii="宋体" w:hAnsi="宋体" w:eastAsia="宋体" w:cs="宋体"/>
          <w:color w:val="000"/>
          <w:sz w:val="28"/>
          <w:szCs w:val="28"/>
        </w:rPr>
        <w:t xml:space="preserve">福建省2025道路交通事故损害赔偿标准</w:t>
      </w:r>
    </w:p>
    <w:p>
      <w:pPr>
        <w:ind w:left="0" w:right="0" w:firstLine="560"/>
        <w:spacing w:before="450" w:after="450" w:line="312" w:lineRule="auto"/>
      </w:pPr>
      <w:r>
        <w:rPr>
          <w:rFonts w:ascii="宋体" w:hAnsi="宋体" w:eastAsia="宋体" w:cs="宋体"/>
          <w:color w:val="000"/>
          <w:sz w:val="28"/>
          <w:szCs w:val="28"/>
        </w:rPr>
        <w:t xml:space="preserve">关于下发2025道·交通事故损害赔偿调解有关数据的通知 闽交警安﹝2025﹞6号根据福建省统计局《2025年福建统计摘要》及相关数据，现将2025道·交通事故损害赔偿调解有关数据通知如下：</w:t>
      </w:r>
    </w:p>
    <w:p>
      <w:pPr>
        <w:ind w:left="0" w:right="0" w:firstLine="560"/>
        <w:spacing w:before="450" w:after="450" w:line="312" w:lineRule="auto"/>
      </w:pPr>
      <w:r>
        <w:rPr>
          <w:rFonts w:ascii="宋体" w:hAnsi="宋体" w:eastAsia="宋体" w:cs="宋体"/>
          <w:color w:val="000"/>
          <w:sz w:val="28"/>
          <w:szCs w:val="28"/>
        </w:rPr>
        <w:t xml:space="preserve">一、城镇居民人均可支配收入24907元/年、农村居民人均纯收入8779元/年（死亡、残疾赔偿金）；</w:t>
      </w:r>
    </w:p>
    <w:p>
      <w:pPr>
        <w:ind w:left="0" w:right="0" w:firstLine="560"/>
        <w:spacing w:before="450" w:after="450" w:line="312" w:lineRule="auto"/>
      </w:pPr>
      <w:r>
        <w:rPr>
          <w:rFonts w:ascii="宋体" w:hAnsi="宋体" w:eastAsia="宋体" w:cs="宋体"/>
          <w:color w:val="000"/>
          <w:sz w:val="28"/>
          <w:szCs w:val="28"/>
        </w:rPr>
        <w:t xml:space="preserve">二、城镇居民人均消费性支出16661元/年、农村居民人均生活消费支出6541元/年（被扶养人生活费）；</w:t>
      </w:r>
    </w:p>
    <w:p>
      <w:pPr>
        <w:ind w:left="0" w:right="0" w:firstLine="560"/>
        <w:spacing w:before="450" w:after="450" w:line="312" w:lineRule="auto"/>
      </w:pPr>
      <w:r>
        <w:rPr>
          <w:rFonts w:ascii="宋体" w:hAnsi="宋体" w:eastAsia="宋体" w:cs="宋体"/>
          <w:color w:val="000"/>
          <w:sz w:val="28"/>
          <w:szCs w:val="28"/>
        </w:rPr>
        <w:t xml:space="preserve">三、单λ从业人员平均工资38989元/年；</w:t>
      </w:r>
    </w:p>
    <w:p>
      <w:pPr>
        <w:ind w:left="0" w:right="0" w:firstLine="560"/>
        <w:spacing w:before="450" w:after="450" w:line="312" w:lineRule="auto"/>
      </w:pPr>
      <w:r>
        <w:rPr>
          <w:rFonts w:ascii="宋体" w:hAnsi="宋体" w:eastAsia="宋体" w:cs="宋体"/>
          <w:color w:val="000"/>
          <w:sz w:val="28"/>
          <w:szCs w:val="28"/>
        </w:rPr>
        <w:t xml:space="preserve">四、各行业在岗职工平均工资见附件。附件： 各行业在岗职工平均工资</w:t>
      </w:r>
    </w:p>
    <w:p>
      <w:pPr>
        <w:ind w:left="0" w:right="0" w:firstLine="560"/>
        <w:spacing w:before="450" w:after="450" w:line="312" w:lineRule="auto"/>
      </w:pPr>
      <w:r>
        <w:rPr>
          <w:rFonts w:ascii="宋体" w:hAnsi="宋体" w:eastAsia="宋体" w:cs="宋体"/>
          <w:color w:val="000"/>
          <w:sz w:val="28"/>
          <w:szCs w:val="28"/>
        </w:rPr>
        <w:t xml:space="preserve">（一）农、林、牧、渔业 29187元/年</w:t>
      </w:r>
    </w:p>
    <w:p>
      <w:pPr>
        <w:ind w:left="0" w:right="0" w:firstLine="560"/>
        <w:spacing w:before="450" w:after="450" w:line="312" w:lineRule="auto"/>
      </w:pPr>
      <w:r>
        <w:rPr>
          <w:rFonts w:ascii="宋体" w:hAnsi="宋体" w:eastAsia="宋体" w:cs="宋体"/>
          <w:color w:val="000"/>
          <w:sz w:val="28"/>
          <w:szCs w:val="28"/>
        </w:rPr>
        <w:t xml:space="preserve">（二）采矿业 34032元/年</w:t>
      </w:r>
    </w:p>
    <w:p>
      <w:pPr>
        <w:ind w:left="0" w:right="0" w:firstLine="560"/>
        <w:spacing w:before="450" w:after="450" w:line="312" w:lineRule="auto"/>
      </w:pPr>
      <w:r>
        <w:rPr>
          <w:rFonts w:ascii="宋体" w:hAnsi="宋体" w:eastAsia="宋体" w:cs="宋体"/>
          <w:color w:val="000"/>
          <w:sz w:val="28"/>
          <w:szCs w:val="28"/>
        </w:rPr>
        <w:t xml:space="preserve">（三）制造业 33137元/年</w:t>
      </w:r>
    </w:p>
    <w:p>
      <w:pPr>
        <w:ind w:left="0" w:right="0" w:firstLine="560"/>
        <w:spacing w:before="450" w:after="450" w:line="312" w:lineRule="auto"/>
      </w:pPr>
      <w:r>
        <w:rPr>
          <w:rFonts w:ascii="宋体" w:hAnsi="宋体" w:eastAsia="宋体" w:cs="宋体"/>
          <w:color w:val="000"/>
          <w:sz w:val="28"/>
          <w:szCs w:val="28"/>
        </w:rPr>
        <w:t xml:space="preserve">（四）电力、燃气及水的生产和供应业 58275元/年</w:t>
      </w:r>
    </w:p>
    <w:p>
      <w:pPr>
        <w:ind w:left="0" w:right="0" w:firstLine="560"/>
        <w:spacing w:before="450" w:after="450" w:line="312" w:lineRule="auto"/>
      </w:pPr>
      <w:r>
        <w:rPr>
          <w:rFonts w:ascii="宋体" w:hAnsi="宋体" w:eastAsia="宋体" w:cs="宋体"/>
          <w:color w:val="000"/>
          <w:sz w:val="28"/>
          <w:szCs w:val="28"/>
        </w:rPr>
        <w:t xml:space="preserve">（五）建筑业 37046元/年</w:t>
      </w:r>
    </w:p>
    <w:p>
      <w:pPr>
        <w:ind w:left="0" w:right="0" w:firstLine="560"/>
        <w:spacing w:before="450" w:after="450" w:line="312" w:lineRule="auto"/>
      </w:pPr>
      <w:r>
        <w:rPr>
          <w:rFonts w:ascii="宋体" w:hAnsi="宋体" w:eastAsia="宋体" w:cs="宋体"/>
          <w:color w:val="000"/>
          <w:sz w:val="28"/>
          <w:szCs w:val="28"/>
        </w:rPr>
        <w:t xml:space="preserve">（六）交通运输、仓储和邮政业 47344元/年</w:t>
      </w:r>
    </w:p>
    <w:p>
      <w:pPr>
        <w:ind w:left="0" w:right="0" w:firstLine="560"/>
        <w:spacing w:before="450" w:after="450" w:line="312" w:lineRule="auto"/>
      </w:pPr>
      <w:r>
        <w:rPr>
          <w:rFonts w:ascii="宋体" w:hAnsi="宋体" w:eastAsia="宋体" w:cs="宋体"/>
          <w:color w:val="000"/>
          <w:sz w:val="28"/>
          <w:szCs w:val="28"/>
        </w:rPr>
        <w:t xml:space="preserve">（七）信息传输、计算机服务和软件业 59958元/年</w:t>
      </w:r>
    </w:p>
    <w:p>
      <w:pPr>
        <w:ind w:left="0" w:right="0" w:firstLine="560"/>
        <w:spacing w:before="450" w:after="450" w:line="312" w:lineRule="auto"/>
      </w:pPr>
      <w:r>
        <w:rPr>
          <w:rFonts w:ascii="宋体" w:hAnsi="宋体" w:eastAsia="宋体" w:cs="宋体"/>
          <w:color w:val="000"/>
          <w:sz w:val="28"/>
          <w:szCs w:val="28"/>
        </w:rPr>
        <w:t xml:space="preserve">（八）批发和零售业 38738元/年</w:t>
      </w:r>
    </w:p>
    <w:p>
      <w:pPr>
        <w:ind w:left="0" w:right="0" w:firstLine="560"/>
        <w:spacing w:before="450" w:after="450" w:line="312" w:lineRule="auto"/>
      </w:pPr>
      <w:r>
        <w:rPr>
          <w:rFonts w:ascii="宋体" w:hAnsi="宋体" w:eastAsia="宋体" w:cs="宋体"/>
          <w:color w:val="000"/>
          <w:sz w:val="28"/>
          <w:szCs w:val="28"/>
        </w:rPr>
        <w:t xml:space="preserve">（九）住宿和餐饮业 26815元/年</w:t>
      </w:r>
    </w:p>
    <w:p>
      <w:pPr>
        <w:ind w:left="0" w:right="0" w:firstLine="560"/>
        <w:spacing w:before="450" w:after="450" w:line="312" w:lineRule="auto"/>
      </w:pPr>
      <w:r>
        <w:rPr>
          <w:rFonts w:ascii="宋体" w:hAnsi="宋体" w:eastAsia="宋体" w:cs="宋体"/>
          <w:color w:val="000"/>
          <w:sz w:val="28"/>
          <w:szCs w:val="28"/>
        </w:rPr>
        <w:t xml:space="preserve">（十）金融业 99114元/年</w:t>
      </w:r>
    </w:p>
    <w:p>
      <w:pPr>
        <w:ind w:left="0" w:right="0" w:firstLine="560"/>
        <w:spacing w:before="450" w:after="450" w:line="312" w:lineRule="auto"/>
      </w:pPr>
      <w:r>
        <w:rPr>
          <w:rFonts w:ascii="宋体" w:hAnsi="宋体" w:eastAsia="宋体" w:cs="宋体"/>
          <w:color w:val="000"/>
          <w:sz w:val="28"/>
          <w:szCs w:val="28"/>
        </w:rPr>
        <w:t xml:space="preserve">（十一）房地产业 44442元/年</w:t>
      </w:r>
    </w:p>
    <w:p>
      <w:pPr>
        <w:ind w:left="0" w:right="0" w:firstLine="560"/>
        <w:spacing w:before="450" w:after="450" w:line="312" w:lineRule="auto"/>
      </w:pPr>
      <w:r>
        <w:rPr>
          <w:rFonts w:ascii="宋体" w:hAnsi="宋体" w:eastAsia="宋体" w:cs="宋体"/>
          <w:color w:val="000"/>
          <w:sz w:val="28"/>
          <w:szCs w:val="28"/>
        </w:rPr>
        <w:t xml:space="preserve">（十二）租赁和商务服务业 33178元/年</w:t>
      </w:r>
    </w:p>
    <w:p>
      <w:pPr>
        <w:ind w:left="0" w:right="0" w:firstLine="560"/>
        <w:spacing w:before="450" w:after="450" w:line="312" w:lineRule="auto"/>
      </w:pPr>
      <w:r>
        <w:rPr>
          <w:rFonts w:ascii="宋体" w:hAnsi="宋体" w:eastAsia="宋体" w:cs="宋体"/>
          <w:color w:val="000"/>
          <w:sz w:val="28"/>
          <w:szCs w:val="28"/>
        </w:rPr>
        <w:t xml:space="preserve">（十三）科学研究、技术服务和地质勘查业 49956元/年（十</w:t>
      </w:r>
    </w:p>
    <w:p>
      <w:pPr>
        <w:ind w:left="0" w:right="0" w:firstLine="560"/>
        <w:spacing w:before="450" w:after="450" w:line="312" w:lineRule="auto"/>
      </w:pPr>
      <w:r>
        <w:rPr>
          <w:rFonts w:ascii="宋体" w:hAnsi="宋体" w:eastAsia="宋体" w:cs="宋体"/>
          <w:color w:val="000"/>
          <w:sz w:val="28"/>
          <w:szCs w:val="28"/>
        </w:rPr>
        <w:t xml:space="preserve">四）水利、环境和公共设施管理业 32652元/年</w:t>
      </w:r>
    </w:p>
    <w:p>
      <w:pPr>
        <w:ind w:left="0" w:right="0" w:firstLine="560"/>
        <w:spacing w:before="450" w:after="450" w:line="312" w:lineRule="auto"/>
      </w:pPr>
      <w:r>
        <w:rPr>
          <w:rFonts w:ascii="宋体" w:hAnsi="宋体" w:eastAsia="宋体" w:cs="宋体"/>
          <w:color w:val="000"/>
          <w:sz w:val="28"/>
          <w:szCs w:val="28"/>
        </w:rPr>
        <w:t xml:space="preserve">（十五）居民服务和其它服务业 36267元/年（十六）教育 47745元/年（十七）卫生、社会保障和社会福利业 52244元/年（十八）文化、体育和娱乐业 43070元/年（十九）公共管理和社会组织 48388元/年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2025-05-02T06:46:00+08:00</dcterms:created>
  <dcterms:modified xsi:type="dcterms:W3CDTF">2025-05-02T06:46:00+08:00</dcterms:modified>
</cp:coreProperties>
</file>

<file path=docProps/custom.xml><?xml version="1.0" encoding="utf-8"?>
<Properties xmlns="http://schemas.openxmlformats.org/officeDocument/2006/custom-properties" xmlns:vt="http://schemas.openxmlformats.org/officeDocument/2006/docPropsVTypes"/>
</file>