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京山县物价局认真落实党风廉政建设责任(好)</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京山县物价局认真落实党风廉政建设责任(好)京山县物价局认真落实党风廉政建设责任2024年，京山县物价局坚持以邓小平理论和“三个代表”重要思想为指导，坚持以科学发展观统领全局，坚持党的基本路线和从严治党方针，深入贯彻落实中央和省市县...</w:t>
      </w:r>
    </w:p>
    <w:p>
      <w:pPr>
        <w:ind w:left="0" w:right="0" w:firstLine="560"/>
        <w:spacing w:before="450" w:after="450" w:line="312" w:lineRule="auto"/>
      </w:pPr>
      <w:r>
        <w:rPr>
          <w:rFonts w:ascii="黑体" w:hAnsi="黑体" w:eastAsia="黑体" w:cs="黑体"/>
          <w:color w:val="000000"/>
          <w:sz w:val="36"/>
          <w:szCs w:val="36"/>
          <w:b w:val="1"/>
          <w:bCs w:val="1"/>
        </w:rPr>
        <w:t xml:space="preserve">第一篇：京山县物价局认真落实党风廉政建设责任(好)</w:t>
      </w:r>
    </w:p>
    <w:p>
      <w:pPr>
        <w:ind w:left="0" w:right="0" w:firstLine="560"/>
        <w:spacing w:before="450" w:after="450" w:line="312" w:lineRule="auto"/>
      </w:pPr>
      <w:r>
        <w:rPr>
          <w:rFonts w:ascii="宋体" w:hAnsi="宋体" w:eastAsia="宋体" w:cs="宋体"/>
          <w:color w:val="000"/>
          <w:sz w:val="28"/>
          <w:szCs w:val="28"/>
        </w:rPr>
        <w:t xml:space="preserve">京山县物价局认真落实党风廉政建设责任</w:t>
      </w:r>
    </w:p>
    <w:p>
      <w:pPr>
        <w:ind w:left="0" w:right="0" w:firstLine="560"/>
        <w:spacing w:before="450" w:after="450" w:line="312" w:lineRule="auto"/>
      </w:pPr>
      <w:r>
        <w:rPr>
          <w:rFonts w:ascii="宋体" w:hAnsi="宋体" w:eastAsia="宋体" w:cs="宋体"/>
          <w:color w:val="000"/>
          <w:sz w:val="28"/>
          <w:szCs w:val="28"/>
        </w:rPr>
        <w:t xml:space="preserve">2025年，京山县物价局坚持以邓小平理论和“三个代表”重要思想为指导，坚持以科学发展观统领全局，坚持党的基本路线和从严治党方针，深入贯彻落实中央和省市县各级纪委工作会议精神，严格对照《京山县落实党风廉政建设责任制考核办法（试行）》，扎扎实实开展党风廉政建设工作，促进了工作的开展，取得了实效。</w:t>
      </w:r>
    </w:p>
    <w:p>
      <w:pPr>
        <w:ind w:left="0" w:right="0" w:firstLine="560"/>
        <w:spacing w:before="450" w:after="450" w:line="312" w:lineRule="auto"/>
      </w:pPr>
      <w:r>
        <w:rPr>
          <w:rFonts w:ascii="宋体" w:hAnsi="宋体" w:eastAsia="宋体" w:cs="宋体"/>
          <w:color w:val="000"/>
          <w:sz w:val="28"/>
          <w:szCs w:val="28"/>
        </w:rPr>
        <w:t xml:space="preserve">加强领导，认真落实党风廉政责任制</w:t>
      </w:r>
    </w:p>
    <w:p>
      <w:pPr>
        <w:ind w:left="0" w:right="0" w:firstLine="560"/>
        <w:spacing w:before="450" w:after="450" w:line="312" w:lineRule="auto"/>
      </w:pPr>
      <w:r>
        <w:rPr>
          <w:rFonts w:ascii="宋体" w:hAnsi="宋体" w:eastAsia="宋体" w:cs="宋体"/>
          <w:color w:val="000"/>
          <w:sz w:val="28"/>
          <w:szCs w:val="28"/>
        </w:rPr>
        <w:t xml:space="preserve">2025年京山县物价局党组非常重视党风廉政工作，将党风廉政工作列入党组重要议事日程，在抓好本职所分管业务工作的同时抓好全避党风廉政工作。一是重新成立了物价局党风廉政建设领导小组，对分工进行了重新的安排, 制定了局内党风廉政建设责任制，明确了每一个党组成员的责任。二是创新党风廉政建设工作机制。为提高全局党员干部的政治思想觉悟和党风廉政建设责任目标意识，贯彻落实中纪委提出的党风廉政建设工作，全局建立了“党组统一领导，支部组织协调，二级单位和股室各负其责，依靠群众支持和参与”的廉政建设工作机制，主要领导负总责，分管领导具体抓，一级抓一级，一级对一级负责。三是狠抓廉政工作落实。党组书记、局长吴宗礼同志还代表局党组与股室和二级单位负责人签订了《党风廉政建设目标责任书》将全年党风廉政建设和反腐败主要工作任务分解到各个股室和二级，确定分管领导和主要负责人，以明确责任，从而使京山县物价局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二、加强教育，增强反腐倡廉意识和拒腐防变的抵抗力</w:t>
      </w:r>
    </w:p>
    <w:p>
      <w:pPr>
        <w:ind w:left="0" w:right="0" w:firstLine="560"/>
        <w:spacing w:before="450" w:after="450" w:line="312" w:lineRule="auto"/>
      </w:pPr>
      <w:r>
        <w:rPr>
          <w:rFonts w:ascii="宋体" w:hAnsi="宋体" w:eastAsia="宋体" w:cs="宋体"/>
          <w:color w:val="000"/>
          <w:sz w:val="28"/>
          <w:szCs w:val="28"/>
        </w:rPr>
        <w:t xml:space="preserve">年初，京山县物价局安排布置2025年党风廉政工作计划。一是制定党风廉政学习计划，在全局范围内掀起党风廉政学习热潮。今年组织机关党员干部学习了《中国共产党章程》、《中国共产党党内监督条例》、《中国共产党纪律处分条例》、《建立健全教育、制度、监督并重的惩治和预防腐败体系实施纲要》、科学发展观和十七届三中全会的有关内容，提高认识，统一思想，增强党员干部的思想觉悟，以增强免疫力。二是把党风廉政建设和干部日常学习和工作结合起来。在抓党员干部政治理论学习的基础上，要求全体党员干部做到“五个结合”，即：把党风廉政建设工作同开展树立社会主义荣辱观教育活动结合起来，同开展</w:t>
      </w:r>
    </w:p>
    <w:p>
      <w:pPr>
        <w:ind w:left="0" w:right="0" w:firstLine="560"/>
        <w:spacing w:before="450" w:after="450" w:line="312" w:lineRule="auto"/>
      </w:pPr>
      <w:r>
        <w:rPr>
          <w:rFonts w:ascii="宋体" w:hAnsi="宋体" w:eastAsia="宋体" w:cs="宋体"/>
          <w:color w:val="000"/>
          <w:sz w:val="28"/>
          <w:szCs w:val="28"/>
        </w:rPr>
        <w:t xml:space="preserve">解放思想大讨论活动结合起来，同牢记“两个务必”教育结合起来，同学习贯彻落实《实施纲要》结合起来，同自己的现实思想和本职工作实际结合起来。全面推进廉政文化建设，树立以清廉为荣、以贪腐为耻道德观念，自觉增强党性观念，清清白白做人，勤勤恳恳干事，耐得住寂寞，挡得住诱惑，严格遵守党的政治纪律、组织纪律、工作纪律，做到自重、自省、自励，筑牢党员干部拒腐防变的思想道德防线。三是落实具体的保廉措施。一要增强自律意识,牢记“两个务必”,把“年关”当“廉关”过;二要树立“崇尚廉洁、反对奢侈浪费”意识,不搞互访宴请,兄弟单位、机关内部不搞庸俗化的礼尚往来,营造廉洁过节氛围;三是重申遵守法纪的规定，严禁赌博及参与带有赌博性质的娱乐活动；四要遵守廉洁自律规定,严禁收受服务对象钱物,规范廉洁从政行为；四是局领导班子带头,节日期间谢绝下属的“家访”拜访。</w:t>
      </w:r>
    </w:p>
    <w:p>
      <w:pPr>
        <w:ind w:left="0" w:right="0" w:firstLine="560"/>
        <w:spacing w:before="450" w:after="450" w:line="312" w:lineRule="auto"/>
      </w:pPr>
      <w:r>
        <w:rPr>
          <w:rFonts w:ascii="宋体" w:hAnsi="宋体" w:eastAsia="宋体" w:cs="宋体"/>
          <w:color w:val="000"/>
          <w:sz w:val="28"/>
          <w:szCs w:val="28"/>
        </w:rPr>
        <w:t xml:space="preserve">加强制度建设，从源头上预防和治理腐败</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制度建设是提高党风廉政建设的关键环节，也是规范依法行政的一项重要措施。京山县物价局按照从源头上预防腐败的要求，狠抓制度建设和工作程序的制定。</w:t>
      </w:r>
    </w:p>
    <w:p>
      <w:pPr>
        <w:ind w:left="0" w:right="0" w:firstLine="560"/>
        <w:spacing w:before="450" w:after="450" w:line="312" w:lineRule="auto"/>
      </w:pPr>
      <w:r>
        <w:rPr>
          <w:rFonts w:ascii="宋体" w:hAnsi="宋体" w:eastAsia="宋体" w:cs="宋体"/>
          <w:color w:val="000"/>
          <w:sz w:val="28"/>
          <w:szCs w:val="28"/>
        </w:rPr>
        <w:t xml:space="preserve">1、制定工作程序。京山县物价局举全局之力，找政策、查依据，多次集中开会讨论修改，制定出了包括《收费许可证办理程序》、《重要商品及服务价格审批程序》、《价格监督检查工作程序》等十一项工作程序，印成册子，全局60多人，人手一册，作为价格行政的工作准则，办文办事，该做什么不该做什么，该怎么做，先做什么后做什么，都一目了然，清清楚楚，明明白白。</w:t>
      </w:r>
    </w:p>
    <w:p>
      <w:pPr>
        <w:ind w:left="0" w:right="0" w:firstLine="560"/>
        <w:spacing w:before="450" w:after="450" w:line="312" w:lineRule="auto"/>
      </w:pPr>
      <w:r>
        <w:rPr>
          <w:rFonts w:ascii="宋体" w:hAnsi="宋体" w:eastAsia="宋体" w:cs="宋体"/>
          <w:color w:val="000"/>
          <w:sz w:val="28"/>
          <w:szCs w:val="28"/>
        </w:rPr>
        <w:t xml:space="preserve">2、修订管理制度。全局管理制度也是促进廉政执法、依法行政的一个重要武器，因此对全局《党组织议事决策制度》、《财务管理制度》、《文书管理制度》和《岗位目标考核制度》等十大管理制度进行了全面修订，坚持用制度管人，按制度办事。在《党组织建设和党风廉政建设制度》中，把遵纪守法、廉洁奉公作为广大党员干部的行为规则，在《党组织议事决策制度》中，明确规定局党组要坚持民主集中制原则，实现三会议制度讨论决定全局事务。最重要的是以规范执法为重点重新修定了《岗位目标考核细则》，对每一个股室和二级单位的岗位目标和评分标准进一步细化和量化，让各个股室、二级单位以及每一个人在进行业绩考评和工作考核时有了客观公平的标尺。</w:t>
      </w:r>
    </w:p>
    <w:p>
      <w:pPr>
        <w:ind w:left="0" w:right="0" w:firstLine="560"/>
        <w:spacing w:before="450" w:after="450" w:line="312" w:lineRule="auto"/>
      </w:pPr>
      <w:r>
        <w:rPr>
          <w:rFonts w:ascii="宋体" w:hAnsi="宋体" w:eastAsia="宋体" w:cs="宋体"/>
          <w:color w:val="000"/>
          <w:sz w:val="28"/>
          <w:szCs w:val="28"/>
        </w:rPr>
        <w:t xml:space="preserve">3、完善执法机制。建立和完善了价格监督检查行政执法责任制、错案和执法过错责任追究制，全面落实集体审价制度、集体审案制度、定调价费“三审查”制度和价格行政处罚的调查、审理、决定、执行“四分离”制度，还把价格检查关口前移，制定了事前提醒、事中告知、事后查处等一整套价格监督工作制度，形成了办案讲依据，办事讲程序、管理讲制度的良好工作秩序。</w:t>
      </w:r>
    </w:p>
    <w:p>
      <w:pPr>
        <w:ind w:left="0" w:right="0" w:firstLine="560"/>
        <w:spacing w:before="450" w:after="450" w:line="312" w:lineRule="auto"/>
      </w:pPr>
      <w:r>
        <w:rPr>
          <w:rFonts w:ascii="宋体" w:hAnsi="宋体" w:eastAsia="宋体" w:cs="宋体"/>
          <w:color w:val="000"/>
          <w:sz w:val="28"/>
          <w:szCs w:val="28"/>
        </w:rPr>
        <w:t xml:space="preserve">落实党风廉政建设取得的成效</w:t>
      </w:r>
    </w:p>
    <w:p>
      <w:pPr>
        <w:ind w:left="0" w:right="0" w:firstLine="560"/>
        <w:spacing w:before="450" w:after="450" w:line="312" w:lineRule="auto"/>
      </w:pPr>
      <w:r>
        <w:rPr>
          <w:rFonts w:ascii="宋体" w:hAnsi="宋体" w:eastAsia="宋体" w:cs="宋体"/>
          <w:color w:val="000"/>
          <w:sz w:val="28"/>
          <w:szCs w:val="28"/>
        </w:rPr>
        <w:t xml:space="preserve">通过一年多的努力，京山县物价局党风取得了较好的成效，主要表现在以下几个方面：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风廉政意识明显增强。通过开展党风廉政建设教育活动，全体干部职工的学习意识尤其是廉政识明显增强，全局上下已形成了一种比学赶学的良好氛围，周五学习制度已深入人心。每到周五下午，大家都能较为自觉地学习，很少出现找借口逃避学习的现象。在去年底进行的全局学习情况和学习笔记检查中，大多数干部职工的学习笔记在5000字以上，党组成员曾平安同志学习笔记达到1万多字，检查局支部常隆海同志学习笔记做了两大本，从政治理论到业务知识，从法律法规到物价文件摘录，达2万多字。截止2025年12月底，局领导的学法时间已达到50小时，自学达到80小时，工作人员学法达到13天，人平学法笔记超过1万字。</w:t>
      </w:r>
    </w:p>
    <w:p>
      <w:pPr>
        <w:ind w:left="0" w:right="0" w:firstLine="560"/>
        <w:spacing w:before="450" w:after="450" w:line="312" w:lineRule="auto"/>
      </w:pPr>
      <w:r>
        <w:rPr>
          <w:rFonts w:ascii="宋体" w:hAnsi="宋体" w:eastAsia="宋体" w:cs="宋体"/>
          <w:color w:val="000"/>
          <w:sz w:val="28"/>
          <w:szCs w:val="28"/>
        </w:rPr>
        <w:t xml:space="preserve">二是依法行政水平明显提高。通过加强党风廉政建设，广大干部职工的依法行政水平明显提高，主要表现在：在调定价方面，严格执行成本监审程序和重要商品与服务价格审批程序，按调定价审议程序实行集体审价，并严格按规定实行了“一价一费一卷宗”管理，彻底改变了价格审批过种中不严格执行程序现象，杜绝了卷宗管理方面的随意性，坚决消除了发人情文定人情价；在“两证”管理方面，严格做到了《收费许可证》、《监审证》正本与副本、审请表、审批表与文件规定一致，而且所有的收费单位都做到了“一证一档案”管理，彻底改变了档案管理不规范的老问题；在价格行政处罚方面，从2025年7月开始严格执行调查、审理、决定、执行“四分离”制度，机构、人员按要求全部到位，建立了价格行政执法责任制，价格检查案卷严格按国家发改委印发的《价格监督检查案卷评查规定》的标准及时进行整理并归档；在价格认证方面，价格认证中心和鉴</w:t>
      </w:r>
    </w:p>
    <w:p>
      <w:pPr>
        <w:ind w:left="0" w:right="0" w:firstLine="560"/>
        <w:spacing w:before="450" w:after="450" w:line="312" w:lineRule="auto"/>
      </w:pPr>
      <w:r>
        <w:rPr>
          <w:rFonts w:ascii="宋体" w:hAnsi="宋体" w:eastAsia="宋体" w:cs="宋体"/>
          <w:color w:val="000"/>
          <w:sz w:val="28"/>
          <w:szCs w:val="28"/>
        </w:rPr>
        <w:t xml:space="preserve">证人员均取得了国家发改委颁发的资质，设立了专门的档案室，添置了新档案柜，档案严格按要求管理。</w:t>
      </w:r>
    </w:p>
    <w:p>
      <w:pPr>
        <w:ind w:left="0" w:right="0" w:firstLine="560"/>
        <w:spacing w:before="450" w:after="450" w:line="312" w:lineRule="auto"/>
      </w:pPr>
      <w:r>
        <w:rPr>
          <w:rFonts w:ascii="宋体" w:hAnsi="宋体" w:eastAsia="宋体" w:cs="宋体"/>
          <w:color w:val="000"/>
          <w:sz w:val="28"/>
          <w:szCs w:val="28"/>
        </w:rPr>
        <w:t xml:space="preserve">三是社会形象明显改善。由于始终坚持依法行政、廉政执法，把地方经济建设和广大人民群众的利益放在第一位，广泛开展价格法律法规和政策的宣传，物价工作得到越来越多的人关注和支持，物价部门的形象和地位也日益提高。如今年在调整几个乡镇自来水价格和殡葬服务费时，严格按定价程序办理，首先进行成本监审，科学合理地测定定价成本；其次广泛征求意见，走访用户和人大、政协代表，向政府汇报，听取各方面意见，在此基础上制定调定价初步方案，并召开价格听证会对调定价方案进行论证，最后经过价格审理委员会审议确定最终价格。虽然调价幅度相应较大,但新的价格标准得到社会大多数群众的认可和拥护</w:t>
      </w:r>
    </w:p>
    <w:p>
      <w:pPr>
        <w:ind w:left="0" w:right="0" w:firstLine="560"/>
        <w:spacing w:before="450" w:after="450" w:line="312" w:lineRule="auto"/>
      </w:pPr>
      <w:r>
        <w:rPr>
          <w:rFonts w:ascii="黑体" w:hAnsi="黑体" w:eastAsia="黑体" w:cs="黑体"/>
          <w:color w:val="000000"/>
          <w:sz w:val="36"/>
          <w:szCs w:val="36"/>
          <w:b w:val="1"/>
          <w:bCs w:val="1"/>
        </w:rPr>
        <w:t xml:space="preserve">第二篇：0强化责任追究 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党风廉政法规制度学习教育活动学术论文</w:t>
      </w:r>
    </w:p>
    <w:p>
      <w:pPr>
        <w:ind w:left="0" w:right="0" w:firstLine="560"/>
        <w:spacing w:before="450" w:after="450" w:line="312" w:lineRule="auto"/>
      </w:pPr>
      <w:r>
        <w:rPr>
          <w:rFonts w:ascii="宋体" w:hAnsi="宋体" w:eastAsia="宋体" w:cs="宋体"/>
          <w:color w:val="000"/>
          <w:sz w:val="28"/>
          <w:szCs w:val="28"/>
        </w:rPr>
        <w:t xml:space="preserve">强化责任追究 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摘要】党风廉政建设和反腐败斗争，取决于责任追究的严格执行。并对责任追究应把握的十个方面的重点作了陈列。最后指出，落实责任追究，必须落实责任目标和严格考核，必须落实责任到位和严格要求，必须落实监督制约和严格制度，必须落实依法办事和严肃执纪。</w:t>
      </w:r>
    </w:p>
    <w:p>
      <w:pPr>
        <w:ind w:left="0" w:right="0" w:firstLine="560"/>
        <w:spacing w:before="450" w:after="450" w:line="312" w:lineRule="auto"/>
      </w:pPr>
      <w:r>
        <w:rPr>
          <w:rFonts w:ascii="宋体" w:hAnsi="宋体" w:eastAsia="宋体" w:cs="宋体"/>
          <w:color w:val="000"/>
          <w:sz w:val="28"/>
          <w:szCs w:val="28"/>
        </w:rPr>
        <w:t xml:space="preserve">【关键词】党风廉政建设 责任追究 重点</w:t>
      </w:r>
    </w:p>
    <w:p>
      <w:pPr>
        <w:ind w:left="0" w:right="0" w:firstLine="560"/>
        <w:spacing w:before="450" w:after="450" w:line="312" w:lineRule="auto"/>
      </w:pPr>
      <w:r>
        <w:rPr>
          <w:rFonts w:ascii="宋体" w:hAnsi="宋体" w:eastAsia="宋体" w:cs="宋体"/>
          <w:color w:val="000"/>
          <w:sz w:val="28"/>
          <w:szCs w:val="28"/>
        </w:rPr>
        <w:t xml:space="preserve">在加强企业党风廉政建设和深入开展反腐败斗争实践</w:t>
      </w:r>
    </w:p>
    <w:p>
      <w:pPr>
        <w:ind w:left="0" w:right="0" w:firstLine="560"/>
        <w:spacing w:before="450" w:after="450" w:line="312" w:lineRule="auto"/>
      </w:pPr>
      <w:r>
        <w:rPr>
          <w:rFonts w:ascii="宋体" w:hAnsi="宋体" w:eastAsia="宋体" w:cs="宋体"/>
          <w:color w:val="000"/>
          <w:sz w:val="28"/>
          <w:szCs w:val="28"/>
        </w:rPr>
        <w:t xml:space="preserve">中，责任制能否得到真正的贯彻落实，根本取决于责任追究的严格执行，责任追究是党风廉政建设和落实反腐败斗争的重要手段和关键环节。因此，在落实企业党风廉政建设责任制的实践中，要切实加强责任追究的研究和完善。本文从以下三方面对强化责任追究、认真落实党风廉政建设责任作以粗浅探索。</w:t>
      </w:r>
    </w:p>
    <w:p>
      <w:pPr>
        <w:ind w:left="0" w:right="0" w:firstLine="560"/>
        <w:spacing w:before="450" w:after="450" w:line="312" w:lineRule="auto"/>
      </w:pPr>
      <w:r>
        <w:rPr>
          <w:rFonts w:ascii="宋体" w:hAnsi="宋体" w:eastAsia="宋体" w:cs="宋体"/>
          <w:color w:val="000"/>
          <w:sz w:val="28"/>
          <w:szCs w:val="28"/>
        </w:rPr>
        <w:t xml:space="preserve">一、强化责任追究应把握的关键</w:t>
      </w:r>
    </w:p>
    <w:p>
      <w:pPr>
        <w:ind w:left="0" w:right="0" w:firstLine="560"/>
        <w:spacing w:before="450" w:after="450" w:line="312" w:lineRule="auto"/>
      </w:pPr>
      <w:r>
        <w:rPr>
          <w:rFonts w:ascii="宋体" w:hAnsi="宋体" w:eastAsia="宋体" w:cs="宋体"/>
          <w:color w:val="000"/>
          <w:sz w:val="28"/>
          <w:szCs w:val="28"/>
        </w:rPr>
        <w:t xml:space="preserve">党风廉政建设责任制的落实，要靠制度来约束。为此，我们要在实践中逐步建立健全、修订完善与党风廉政建设责 1</w:t>
      </w:r>
    </w:p>
    <w:p>
      <w:pPr>
        <w:ind w:left="0" w:right="0" w:firstLine="560"/>
        <w:spacing w:before="450" w:after="450" w:line="312" w:lineRule="auto"/>
      </w:pPr>
      <w:r>
        <w:rPr>
          <w:rFonts w:ascii="宋体" w:hAnsi="宋体" w:eastAsia="宋体" w:cs="宋体"/>
          <w:color w:val="000"/>
          <w:sz w:val="28"/>
          <w:szCs w:val="28"/>
        </w:rPr>
        <w:t xml:space="preserve">任制相配套的一系列有效的、付诸实施的考核、追究制度，制度要突出“严”字，强化“刚性”。要从领导体制和工作机制上保证党风廉政建设责任逐步向纵深发展。要切实担负起教育、制度、监察、改革、纠风、惩处六方面的责任，坚持教育、制约、监督并举，进一步加强对党风廉政建设责任制的动态管理。要紧紧抓住责任追究这个关键节点，克服“好人主义”和“心慈手软”的思想，敢于动真的，来实的，敢于碰硬，敢于对违反责任制的行为依照《规定》追究责任，把“板子”打在具体责任人身上。要坚持从严治党，坚持维护党风廉政建设责任制的严肃性。同时，还必须对责任人执行的情况加强检查监督，对违规违纪者绝不能姑息迁就，绝不搞“下不为例”，做到褒贬分明，赏罚分明。只有这样，才能引起领导干部的警觉和震动，增强责任意识，切实发挥党风廉政建设责任制的作用。</w:t>
      </w:r>
    </w:p>
    <w:p>
      <w:pPr>
        <w:ind w:left="0" w:right="0" w:firstLine="560"/>
        <w:spacing w:before="450" w:after="450" w:line="312" w:lineRule="auto"/>
      </w:pPr>
      <w:r>
        <w:rPr>
          <w:rFonts w:ascii="宋体" w:hAnsi="宋体" w:eastAsia="宋体" w:cs="宋体"/>
          <w:color w:val="000"/>
          <w:sz w:val="28"/>
          <w:szCs w:val="28"/>
        </w:rPr>
        <w:t xml:space="preserve">二、强化责任追究应把握的重点</w:t>
      </w:r>
    </w:p>
    <w:p>
      <w:pPr>
        <w:ind w:left="0" w:right="0" w:firstLine="560"/>
        <w:spacing w:before="450" w:after="450" w:line="312" w:lineRule="auto"/>
      </w:pPr>
      <w:r>
        <w:rPr>
          <w:rFonts w:ascii="宋体" w:hAnsi="宋体" w:eastAsia="宋体" w:cs="宋体"/>
          <w:color w:val="000"/>
          <w:sz w:val="28"/>
          <w:szCs w:val="28"/>
        </w:rPr>
        <w:t xml:space="preserve">责任追究制度要强化执行。为此，对发生以下十个方面问题的有关责任人必须追究责任，并作出党纪政纪处理。</w:t>
      </w:r>
    </w:p>
    <w:p>
      <w:pPr>
        <w:ind w:left="0" w:right="0" w:firstLine="560"/>
        <w:spacing w:before="450" w:after="450" w:line="312" w:lineRule="auto"/>
      </w:pPr>
      <w:r>
        <w:rPr>
          <w:rFonts w:ascii="宋体" w:hAnsi="宋体" w:eastAsia="宋体" w:cs="宋体"/>
          <w:color w:val="000"/>
          <w:sz w:val="28"/>
          <w:szCs w:val="28"/>
        </w:rPr>
        <w:t xml:space="preserve">1.对因领导班子集体作出错误决定或采取错误行为，造成集体违纪的，追究第一责任人和直接领导者的责任；</w:t>
      </w:r>
    </w:p>
    <w:p>
      <w:pPr>
        <w:ind w:left="0" w:right="0" w:firstLine="560"/>
        <w:spacing w:before="450" w:after="450" w:line="312" w:lineRule="auto"/>
      </w:pPr>
      <w:r>
        <w:rPr>
          <w:rFonts w:ascii="宋体" w:hAnsi="宋体" w:eastAsia="宋体" w:cs="宋体"/>
          <w:color w:val="000"/>
          <w:sz w:val="28"/>
          <w:szCs w:val="28"/>
        </w:rPr>
        <w:t xml:space="preserve">2.对因管理疏漏，造成部门或下属违法违规的，追究单位主管或主要领导责任；</w:t>
      </w:r>
    </w:p>
    <w:p>
      <w:pPr>
        <w:ind w:left="0" w:right="0" w:firstLine="560"/>
        <w:spacing w:before="450" w:after="450" w:line="312" w:lineRule="auto"/>
      </w:pPr>
      <w:r>
        <w:rPr>
          <w:rFonts w:ascii="宋体" w:hAnsi="宋体" w:eastAsia="宋体" w:cs="宋体"/>
          <w:color w:val="000"/>
          <w:sz w:val="28"/>
          <w:szCs w:val="28"/>
        </w:rPr>
        <w:t xml:space="preserve">3.对所属干部利用职权谋取私利造成不良后果的，追究</w:t>
      </w:r>
    </w:p>
    <w:p>
      <w:pPr>
        <w:ind w:left="0" w:right="0" w:firstLine="560"/>
        <w:spacing w:before="450" w:after="450" w:line="312" w:lineRule="auto"/>
      </w:pPr>
      <w:r>
        <w:rPr>
          <w:rFonts w:ascii="宋体" w:hAnsi="宋体" w:eastAsia="宋体" w:cs="宋体"/>
          <w:color w:val="000"/>
          <w:sz w:val="28"/>
          <w:szCs w:val="28"/>
        </w:rPr>
        <w:t xml:space="preserve">分管领导责任；</w:t>
      </w:r>
    </w:p>
    <w:p>
      <w:pPr>
        <w:ind w:left="0" w:right="0" w:firstLine="560"/>
        <w:spacing w:before="450" w:after="450" w:line="312" w:lineRule="auto"/>
      </w:pPr>
      <w:r>
        <w:rPr>
          <w:rFonts w:ascii="宋体" w:hAnsi="宋体" w:eastAsia="宋体" w:cs="宋体"/>
          <w:color w:val="000"/>
          <w:sz w:val="28"/>
          <w:szCs w:val="28"/>
        </w:rPr>
        <w:t xml:space="preserve">4.对因管理教育不力，造成干部奢侈浪费等问题的，追究分管领导责任；</w:t>
      </w:r>
    </w:p>
    <w:p>
      <w:pPr>
        <w:ind w:left="0" w:right="0" w:firstLine="560"/>
        <w:spacing w:before="450" w:after="450" w:line="312" w:lineRule="auto"/>
      </w:pPr>
      <w:r>
        <w:rPr>
          <w:rFonts w:ascii="宋体" w:hAnsi="宋体" w:eastAsia="宋体" w:cs="宋体"/>
          <w:color w:val="000"/>
          <w:sz w:val="28"/>
          <w:szCs w:val="28"/>
        </w:rPr>
        <w:t xml:space="preserve">5.对因责任性不强，考察不认真，致使干部带着问题提拔重用，或边腐败、边提拔，在干部群众中造成极坏影响的，追究党政主要领导责任；</w:t>
      </w:r>
    </w:p>
    <w:p>
      <w:pPr>
        <w:ind w:left="0" w:right="0" w:firstLine="560"/>
        <w:spacing w:before="450" w:after="450" w:line="312" w:lineRule="auto"/>
      </w:pPr>
      <w:r>
        <w:rPr>
          <w:rFonts w:ascii="宋体" w:hAnsi="宋体" w:eastAsia="宋体" w:cs="宋体"/>
          <w:color w:val="000"/>
          <w:sz w:val="28"/>
          <w:szCs w:val="28"/>
        </w:rPr>
        <w:t xml:space="preserve">6.对下属发生严重职务犯罪或违纪的，追究上一级主要领导责任；</w:t>
      </w:r>
    </w:p>
    <w:p>
      <w:pPr>
        <w:ind w:left="0" w:right="0" w:firstLine="560"/>
        <w:spacing w:before="450" w:after="450" w:line="312" w:lineRule="auto"/>
      </w:pPr>
      <w:r>
        <w:rPr>
          <w:rFonts w:ascii="宋体" w:hAnsi="宋体" w:eastAsia="宋体" w:cs="宋体"/>
          <w:color w:val="000"/>
          <w:sz w:val="28"/>
          <w:szCs w:val="28"/>
        </w:rPr>
        <w:t xml:space="preserve">7.对因经营失误，造成严重经济损失的，追究直接领导责任；</w:t>
      </w:r>
    </w:p>
    <w:p>
      <w:pPr>
        <w:ind w:left="0" w:right="0" w:firstLine="560"/>
        <w:spacing w:before="450" w:after="450" w:line="312" w:lineRule="auto"/>
      </w:pPr>
      <w:r>
        <w:rPr>
          <w:rFonts w:ascii="宋体" w:hAnsi="宋体" w:eastAsia="宋体" w:cs="宋体"/>
          <w:color w:val="000"/>
          <w:sz w:val="28"/>
          <w:szCs w:val="28"/>
        </w:rPr>
        <w:t xml:space="preserve">8.对已经发现的违纪问题不予制止的，追究直接领导者责任；</w:t>
      </w:r>
    </w:p>
    <w:p>
      <w:pPr>
        <w:ind w:left="0" w:right="0" w:firstLine="560"/>
        <w:spacing w:before="450" w:after="450" w:line="312" w:lineRule="auto"/>
      </w:pPr>
      <w:r>
        <w:rPr>
          <w:rFonts w:ascii="宋体" w:hAnsi="宋体" w:eastAsia="宋体" w:cs="宋体"/>
          <w:color w:val="000"/>
          <w:sz w:val="28"/>
          <w:szCs w:val="28"/>
        </w:rPr>
        <w:t xml:space="preserve">9.对因家属、子女违法违纪视而不管、管而不力的领导干部追究责任；</w:t>
      </w:r>
    </w:p>
    <w:p>
      <w:pPr>
        <w:ind w:left="0" w:right="0" w:firstLine="560"/>
        <w:spacing w:before="450" w:after="450" w:line="312" w:lineRule="auto"/>
      </w:pPr>
      <w:r>
        <w:rPr>
          <w:rFonts w:ascii="宋体" w:hAnsi="宋体" w:eastAsia="宋体" w:cs="宋体"/>
          <w:color w:val="000"/>
          <w:sz w:val="28"/>
          <w:szCs w:val="28"/>
        </w:rPr>
        <w:t xml:space="preserve">10.对向纪检监察机关为被检查者、被调查者说情的，将视情节轻重追究责任。</w:t>
      </w:r>
    </w:p>
    <w:p>
      <w:pPr>
        <w:ind w:left="0" w:right="0" w:firstLine="560"/>
        <w:spacing w:before="450" w:after="450" w:line="312" w:lineRule="auto"/>
      </w:pPr>
      <w:r>
        <w:rPr>
          <w:rFonts w:ascii="宋体" w:hAnsi="宋体" w:eastAsia="宋体" w:cs="宋体"/>
          <w:color w:val="000"/>
          <w:sz w:val="28"/>
          <w:szCs w:val="28"/>
        </w:rPr>
        <w:t xml:space="preserve">总之，严格执行责任追究，要实事求是，分清集体责任与个人责任，直接责任与间接责任。不管何种责任都应严格追究。只有这样，才能维护企业党风廉政建设责任制的严肃性，强化领导干部的责任意识。</w:t>
      </w:r>
    </w:p>
    <w:p>
      <w:pPr>
        <w:ind w:left="0" w:right="0" w:firstLine="560"/>
        <w:spacing w:before="450" w:after="450" w:line="312" w:lineRule="auto"/>
      </w:pPr>
      <w:r>
        <w:rPr>
          <w:rFonts w:ascii="宋体" w:hAnsi="宋体" w:eastAsia="宋体" w:cs="宋体"/>
          <w:color w:val="000"/>
          <w:sz w:val="28"/>
          <w:szCs w:val="28"/>
        </w:rPr>
        <w:t xml:space="preserve">三、落实责任追究应重视的节点</w:t>
      </w:r>
    </w:p>
    <w:p>
      <w:pPr>
        <w:ind w:left="0" w:right="0" w:firstLine="560"/>
        <w:spacing w:before="450" w:after="450" w:line="312" w:lineRule="auto"/>
      </w:pPr>
      <w:r>
        <w:rPr>
          <w:rFonts w:ascii="宋体" w:hAnsi="宋体" w:eastAsia="宋体" w:cs="宋体"/>
          <w:color w:val="000"/>
          <w:sz w:val="28"/>
          <w:szCs w:val="28"/>
        </w:rPr>
        <w:t xml:space="preserve">落实党风廉政建设责任制，必须强化责任追究。能不能</w:t>
      </w:r>
    </w:p>
    <w:p>
      <w:pPr>
        <w:ind w:left="0" w:right="0" w:firstLine="560"/>
        <w:spacing w:before="450" w:after="450" w:line="312" w:lineRule="auto"/>
      </w:pPr>
      <w:r>
        <w:rPr>
          <w:rFonts w:ascii="宋体" w:hAnsi="宋体" w:eastAsia="宋体" w:cs="宋体"/>
          <w:color w:val="000"/>
          <w:sz w:val="28"/>
          <w:szCs w:val="28"/>
        </w:rPr>
        <w:t xml:space="preserve">追究，敢不敢追究，怎样追究，是责任制能不能落到实处的关键。落实责任追究，应重视以下几点。</w:t>
      </w:r>
    </w:p>
    <w:p>
      <w:pPr>
        <w:ind w:left="0" w:right="0" w:firstLine="560"/>
        <w:spacing w:before="450" w:after="450" w:line="312" w:lineRule="auto"/>
      </w:pPr>
      <w:r>
        <w:rPr>
          <w:rFonts w:ascii="宋体" w:hAnsi="宋体" w:eastAsia="宋体" w:cs="宋体"/>
          <w:color w:val="000"/>
          <w:sz w:val="28"/>
          <w:szCs w:val="28"/>
        </w:rPr>
        <w:t xml:space="preserve">一是必须落实责任目标和严格考核。这既是党风廉政建设责任制的内在要求，也是落实党风廉政建设责任制的前提和条件。要抓好党风廉政建设的各个环节都有严格的规范，努力做到工作有目标、任务有分解、考核有标准、奖惩有依据，增强责任制的可操作性。要把党风廉政建设与业务工作、精神文明建设一起部署、一起落实、一起检查、一起考核；要坚持把党风廉政建设责任制纳入整个目标管理的范畴，以抓党风廉政建设责任制为突破口，促进党风廉政建设各项工作的全面落实。同时，要充分运用考核结果，对违反《规定》的领导干部要进行诫勉、免职等组织处理，真正把“软”任务变成“硬”指标，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二是必须落实责任到位和严格要求。党风廉政建设的好与差，与企业领导班子的重视程度有很大关系，而领导班子的重视与否，关键又在“一把手”。“一把手”是领导班子的核心，是党风廉政建设和反腐败的第一责任人，在贯彻落实党风廉政建设责任制过程中，必须做到认识到位、责任到位、措施到位。另外，“一把手”要从自身做起，做到自重、自省、自警、自励，严格要求和约束自己，做到令行禁止，起到表率作用。总之，“一把手”是领导班子的核心，是党风廉政建设和反腐败的第一责任人。“一把手”责任到位，亲自抓党风廉政建设，就是一种导向，一根标杆，一面旗帜，就能带动班子成员按责任制要求分工明确，各司其职，就能互相支持，齐抓共管，形成合力，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是必须落实依法办事和严肃执纪。落实党风廉政建设责任制，除了加强教育和制度规范外，还必须把责任追究纳入法制化轨道。要把党风廉政建设责任从法规制度上规范领导集体和领导个人抓党风廉政建设和反腐败斗争的责任行为，以使对党员干部的言行有严格的约束力，确保权力不能随意使用、滥用，不断提高执行法律和遵纪守法的自觉性；要强化法制意识，加强法规、法纪教育，努力提高依法办事、依法管理和依法决策的能力；要做到有法必依、执法必严、违法必究、加大查处力度。领导干部一旦滥用职权，一律要严格执法，严惩重罚，绝不手软，以维护法律尊严。只有这样，才能确保责任追究有其权威性，有震撼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[1]党中央、国务院.关于实行党风廉政建设责任制的规定[z].[2]胡锦涛在全国落实党风廉政建设责任制电视电话会议上的讲话，[z].</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第三篇：党员干部如何落实好党风廉政建设责任</w:t>
      </w:r>
    </w:p>
    <w:p>
      <w:pPr>
        <w:ind w:left="0" w:right="0" w:firstLine="560"/>
        <w:spacing w:before="450" w:after="450" w:line="312" w:lineRule="auto"/>
      </w:pPr>
      <w:r>
        <w:rPr>
          <w:rFonts w:ascii="宋体" w:hAnsi="宋体" w:eastAsia="宋体" w:cs="宋体"/>
          <w:color w:val="000"/>
          <w:sz w:val="28"/>
          <w:szCs w:val="28"/>
        </w:rPr>
        <w:t xml:space="preserve">党员干部如何落实好党风廉政建设责任</w:t>
      </w:r>
    </w:p>
    <w:p>
      <w:pPr>
        <w:ind w:left="0" w:right="0" w:firstLine="560"/>
        <w:spacing w:before="450" w:after="450" w:line="312" w:lineRule="auto"/>
      </w:pPr>
      <w:r>
        <w:rPr>
          <w:rFonts w:ascii="宋体" w:hAnsi="宋体" w:eastAsia="宋体" w:cs="宋体"/>
          <w:color w:val="000"/>
          <w:sz w:val="28"/>
          <w:szCs w:val="28"/>
        </w:rPr>
        <w:t xml:space="preserve">落实好党风廉政建设只有进行时，没有过去时。要做到这一点，需从以下几个方面入手。</w:t>
      </w:r>
    </w:p>
    <w:p>
      <w:pPr>
        <w:ind w:left="0" w:right="0" w:firstLine="560"/>
        <w:spacing w:before="450" w:after="450" w:line="312" w:lineRule="auto"/>
      </w:pPr>
      <w:r>
        <w:rPr>
          <w:rFonts w:ascii="宋体" w:hAnsi="宋体" w:eastAsia="宋体" w:cs="宋体"/>
          <w:color w:val="000"/>
          <w:sz w:val="28"/>
          <w:szCs w:val="28"/>
        </w:rPr>
        <w:t xml:space="preserve">(一)强化道德基石。</w:t>
      </w:r>
    </w:p>
    <w:p>
      <w:pPr>
        <w:ind w:left="0" w:right="0" w:firstLine="560"/>
        <w:spacing w:before="450" w:after="450" w:line="312" w:lineRule="auto"/>
      </w:pPr>
      <w:r>
        <w:rPr>
          <w:rFonts w:ascii="宋体" w:hAnsi="宋体" w:eastAsia="宋体" w:cs="宋体"/>
          <w:color w:val="000"/>
          <w:sz w:val="28"/>
          <w:szCs w:val="28"/>
        </w:rPr>
        <w:t xml:space="preserve">道德是提高人的精神境界、促进人的自我完善、推动人的全面发展的内在动力。我们共产党人全心全意为人民服务的宗旨就是最大的道德，多为群众谋利益，多为集体谋发展，多为国家做贡献是我们基层党员干部的使命职责，也是我们修身立德之本。在战争年代，无数革命先烈抛头颅、洒热血、舍家业、弃子女，为了全中国人民的解放事业付出巨大牺牲。建国后涌现出的焦裕禄、孔繁森等先进典型，他们每个人都心系群众，大公无私，公而忘私，忠诚于党的事业，他们崇高的道德风范，高山仰止，足以令人仰望。</w:t>
      </w:r>
    </w:p>
    <w:p>
      <w:pPr>
        <w:ind w:left="0" w:right="0" w:firstLine="560"/>
        <w:spacing w:before="450" w:after="450" w:line="312" w:lineRule="auto"/>
      </w:pPr>
      <w:r>
        <w:rPr>
          <w:rFonts w:ascii="宋体" w:hAnsi="宋体" w:eastAsia="宋体" w:cs="宋体"/>
          <w:color w:val="000"/>
          <w:sz w:val="28"/>
          <w:szCs w:val="28"/>
        </w:rPr>
        <w:t xml:space="preserve">(二)树牢规矩意识。</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一个松松垮垮、稀稀拉拉的组织，是不能干事，也干不成事的。一是必须维护党中央权威，决不允许背离党中央要求另搞一套，必须在思想上政治上行动上同党中央保持高度一致。二是必须维护党的团结，决不允许在党内培植私人势力，要坚持五湖四海，团结一切忠实于党的同志。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(三)严守纪律红线。</w:t>
      </w:r>
    </w:p>
    <w:p>
      <w:pPr>
        <w:ind w:left="0" w:right="0" w:firstLine="560"/>
        <w:spacing w:before="450" w:after="450" w:line="312" w:lineRule="auto"/>
      </w:pPr>
      <w:r>
        <w:rPr>
          <w:rFonts w:ascii="宋体" w:hAnsi="宋体" w:eastAsia="宋体" w:cs="宋体"/>
          <w:color w:val="000"/>
          <w:sz w:val="28"/>
          <w:szCs w:val="28"/>
        </w:rPr>
        <w:t xml:space="preserve">党中央提出，把纪律和规矩挺在前面，加大立规执纪力度，号召全党向中央看齐，关于纪律，我想要做到慎初、慎独、慎微。“慎初、慎独、慎微”均有谨慎之意。“初”就是第一次，“独”就是一人独处，“微”就是小事小节。领导干部要想把握自己，洁身自好，清廉自守，应坚持做到“慎初、慎独、慎微”。所谓慎初，就是要把住第一次，守住第一关。对领导干部来说，“慎独”是加强自我修养的一个重要要求，应把“慎独”作为人生的重要信条，终生坚持。领导干部做人行事，就应该“事无不可对人言”，光明磊落，心胸坦荡，在学习、工作和生活中，说老实话，干老实事，做老实人，慎独以存志，志高方长远，长远方成事。领导干部要想成就一番事业，做出对党和人民信赖的业绩，唯有慎独修身养性。所谓慎微，就是要认真重视和正确处置细小的事情。大家一定要严守纪律红线，强化自身约束，勿以恶小而为之，做到不违纪，不越矩，不碰高压线，不踩“雷区”。</w:t>
      </w:r>
    </w:p>
    <w:p>
      <w:pPr>
        <w:ind w:left="0" w:right="0" w:firstLine="560"/>
        <w:spacing w:before="450" w:after="450" w:line="312" w:lineRule="auto"/>
      </w:pPr>
      <w:r>
        <w:rPr>
          <w:rFonts w:ascii="宋体" w:hAnsi="宋体" w:eastAsia="宋体" w:cs="宋体"/>
          <w:color w:val="000"/>
          <w:sz w:val="28"/>
          <w:szCs w:val="28"/>
        </w:rPr>
        <w:t xml:space="preserve">(四)落实好党风廉政建设主体责任和监督责任。</w:t>
      </w:r>
    </w:p>
    <w:p>
      <w:pPr>
        <w:ind w:left="0" w:right="0" w:firstLine="560"/>
        <w:spacing w:before="450" w:after="450" w:line="312" w:lineRule="auto"/>
      </w:pPr>
      <w:r>
        <w:rPr>
          <w:rFonts w:ascii="宋体" w:hAnsi="宋体" w:eastAsia="宋体" w:cs="宋体"/>
          <w:color w:val="000"/>
          <w:sz w:val="28"/>
          <w:szCs w:val="28"/>
        </w:rPr>
        <w:t xml:space="preserve">从严治党要靠纪律管全党，把纪律挺在前面要靠坚强的党性和责任担当。发挥党的领导核心作用，落实管党治党主体责任，严明政治纪律和政治规矩，要全面履行党章赋予的职责，检查党组织和党员是不是尊崇和执行党章、贯彻党的路线方针政策，推进党风廉政建设和反腐败斗争，维护党中央权威、确保政令畅通。要适应把纪律挺在前面的要求，克服能力不足的危险，切实转变政绩观。</w:t>
      </w:r>
    </w:p>
    <w:p>
      <w:pPr>
        <w:ind w:left="0" w:right="0" w:firstLine="560"/>
        <w:spacing w:before="450" w:after="450" w:line="312" w:lineRule="auto"/>
      </w:pPr>
      <w:r>
        <w:rPr>
          <w:rFonts w:ascii="黑体" w:hAnsi="黑体" w:eastAsia="黑体" w:cs="黑体"/>
          <w:color w:val="000000"/>
          <w:sz w:val="36"/>
          <w:szCs w:val="36"/>
          <w:b w:val="1"/>
          <w:bCs w:val="1"/>
        </w:rPr>
        <w:t xml:space="preserve">第四篇：认真落实党委的主体责任</w:t>
      </w:r>
    </w:p>
    <w:p>
      <w:pPr>
        <w:ind w:left="0" w:right="0" w:firstLine="560"/>
        <w:spacing w:before="450" w:after="450" w:line="312" w:lineRule="auto"/>
      </w:pPr>
      <w:r>
        <w:rPr>
          <w:rFonts w:ascii="宋体" w:hAnsi="宋体" w:eastAsia="宋体" w:cs="宋体"/>
          <w:color w:val="000"/>
          <w:sz w:val="28"/>
          <w:szCs w:val="28"/>
        </w:rPr>
        <w:t xml:space="preserve">认真落实党委的主体责任</w:t>
      </w:r>
    </w:p>
    <w:p>
      <w:pPr>
        <w:ind w:left="0" w:right="0" w:firstLine="560"/>
        <w:spacing w:before="450" w:after="450" w:line="312" w:lineRule="auto"/>
      </w:pPr>
      <w:r>
        <w:rPr>
          <w:rFonts w:ascii="宋体" w:hAnsi="宋体" w:eastAsia="宋体" w:cs="宋体"/>
          <w:color w:val="000"/>
          <w:sz w:val="28"/>
          <w:szCs w:val="28"/>
        </w:rPr>
        <w:t xml:space="preserve">落实主体责任，必须党委（党组）书记亲自抓、负总责，领导班子成员各负其责，解决好“谁来抓”的问题。落实党风廉政建设责任制，各级党政班子都有责任，每一名班子成员都有责任。党委（党组）书记是第一责任人，其他班子成员是分管范围内的主要责任人。要严格执行专题报告制度，各级党委（党组）每年要向上级纪委专题报告落实党风廉政建设责任制的情况。第一责任人要定期汇报阶段性工作进展情况。领导班子成员还要向党委（党组）报告个人执行党风廉政建设责任制的情况和廉洁自律情况。</w:t>
      </w:r>
    </w:p>
    <w:p>
      <w:pPr>
        <w:ind w:left="0" w:right="0" w:firstLine="560"/>
        <w:spacing w:before="450" w:after="450" w:line="312" w:lineRule="auto"/>
      </w:pPr>
      <w:r>
        <w:rPr>
          <w:rFonts w:ascii="宋体" w:hAnsi="宋体" w:eastAsia="宋体" w:cs="宋体"/>
          <w:color w:val="000"/>
          <w:sz w:val="28"/>
          <w:szCs w:val="28"/>
        </w:rPr>
        <w:t xml:space="preserve">落实主体责任，各级党委（党组）和领导班子成员要发挥好“三个作用”，解决好“怎么抓”的问题。一是领导班子成员要在领导班子开展党风廉政建设中发挥作用。第一责任人要把党风廉政建设摆在突出位置，纳入重要日程，与业务工作同步考虑，同步部署、同步实施。其他班子成员在研究党风廉政建设工作时要主动出主意、想办法，认真负责地参与决策，不能袖手旁观。二是在分管范围内要发挥主要责任人作用。班子成员在分管范围内也是第一责任人，对分管范围内的党风廉政建设负主要责任。要坚决落实领导班子抓党风廉政建设的部署和要求，对职责范围内的党风廉政建设要定期研究、定期布置、定期检查、定期报告，守土有责，对党负责。三是班子成员要发挥好表率作用。带头落实中央关于党风廉政建设的整体部署，带头廉洁自律。要把党风廉政建设和反腐败工作作为一项重大政治任务，抓作风建设、抓严明纪律、抓惩治腐败，解决好“抓什么”的问题。一要狠抓作风建设，解决好保持党同人民群众的血肉联系问题。把作风建设作为永恒课题，经常抓、深入抓、持久抓，通过立破并举、扶正祛邪，不断巩固和扩大已经取得的成果，努力以优良的党风政风带动全社会风气根本好转。二要狠抓纪律建设，不断增强党员、干部队伍的凝聚力和战斗力。强化党员、干部党的意识和组织意识教育，严格遵守和维护党章，自觉与党中央保持高度一致。严格执行民主集中制、党内组织生活制度等党的组织制度，各级领导班子和领导干部都要严格执行请示报告制度。切实执行党的各项纪律，敢抓敢管，使纪律真正成为带电的高压线。三要严惩腐败，坚决遏制腐败现象滋生蔓延势头。各级党组织要通过全面深化改革和制度创新，把权力关进制度的笼子，对干部加强日常监督管理。要保证各级纪委监督权的相对独立性和权威性，旗帜鲜明地支持纪检监察机关执纪办案，对腐败分子形成有力震慑。</w:t>
      </w:r>
    </w:p>
    <w:p>
      <w:pPr>
        <w:ind w:left="0" w:right="0" w:firstLine="560"/>
        <w:spacing w:before="450" w:after="450" w:line="312" w:lineRule="auto"/>
      </w:pPr>
      <w:r>
        <w:rPr>
          <w:rFonts w:ascii="宋体" w:hAnsi="宋体" w:eastAsia="宋体" w:cs="宋体"/>
          <w:color w:val="000"/>
          <w:sz w:val="28"/>
          <w:szCs w:val="28"/>
        </w:rPr>
        <w:t xml:space="preserve">认真落实纪委的监督责任</w:t>
      </w:r>
    </w:p>
    <w:p>
      <w:pPr>
        <w:ind w:left="0" w:right="0" w:firstLine="560"/>
        <w:spacing w:before="450" w:after="450" w:line="312" w:lineRule="auto"/>
      </w:pPr>
      <w:r>
        <w:rPr>
          <w:rFonts w:ascii="宋体" w:hAnsi="宋体" w:eastAsia="宋体" w:cs="宋体"/>
          <w:color w:val="000"/>
          <w:sz w:val="28"/>
          <w:szCs w:val="28"/>
        </w:rPr>
        <w:t xml:space="preserve">纪委的监督责任意味着纪委既是监督主体、执纪主体，也是问责主体、管理主体。深化纪检监察机关转职能、转方式、转作风，是履行监督责任的重要保证，是实现治理能力现代化的重要内容。要从组织创新和制度建设上加强和完善内部监督机制，加大自我监督力度，切实解决“灯下黑”问题。落实监督责任必须转职能，聚焦主业。要通过机构改革，把更多的机构和力量调配到党风廉政建设和反腐败斗争主业上来。进一步清理压缩参加的议事机构，坚决把不该管的工作交还给主责部门，把职能聚焦到党风廉政建设和反腐败斗争上来。</w:t>
      </w:r>
    </w:p>
    <w:p>
      <w:pPr>
        <w:ind w:left="0" w:right="0" w:firstLine="560"/>
        <w:spacing w:before="450" w:after="450" w:line="312" w:lineRule="auto"/>
      </w:pPr>
      <w:r>
        <w:rPr>
          <w:rFonts w:ascii="宋体" w:hAnsi="宋体" w:eastAsia="宋体" w:cs="宋体"/>
          <w:color w:val="000"/>
          <w:sz w:val="28"/>
          <w:szCs w:val="28"/>
        </w:rPr>
        <w:t xml:space="preserve">落实监督责任必须转方式，强化监督。进一步明晰内设机构的工作职责，减少职能交叉，转变工作方式方法，切实增强监督力度。纪检监察室要全面履行党的纪律检查和行政监察两项职能；在查办案件中，要求既查办贪污贿赂案件，又注重查办玩忽职守和滥用职权的渎职案件。对反映的问题线索，及时清理；对被反映的同志，及时约谈，要求其作出说明，立足于抓早抓小，治病救人。强化上级纪委对下级纪委的领导，查办腐败案件以上级纪委领导为主。在巡视工作中，更加注重发现问题，形成震慑。通过工作方式的转变，做到“情况明、数字准、责任清、作风正、工作实”，进一步形成监督合力。</w:t>
      </w:r>
    </w:p>
    <w:p>
      <w:pPr>
        <w:ind w:left="0" w:right="0" w:firstLine="560"/>
        <w:spacing w:before="450" w:after="450" w:line="312" w:lineRule="auto"/>
      </w:pPr>
      <w:r>
        <w:rPr>
          <w:rFonts w:ascii="宋体" w:hAnsi="宋体" w:eastAsia="宋体" w:cs="宋体"/>
          <w:color w:val="000"/>
          <w:sz w:val="28"/>
          <w:szCs w:val="28"/>
        </w:rPr>
        <w:t xml:space="preserve">落实监督责任必须转作风，加强自身监督。正人先正己。必须加强和完善内部监督机制，用铁的纪律打造一支忠诚可靠、服务人民、刚正不阿、秉公执纪的纪检监察干部队伍。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坚持党要管党、从严治党是各级党组织的责任所系、使命所在，落实党风廉政建设主体责任和监督责任关键看行动、根本在担当。党委主体责任与纪委监督责任是同一责任范畴的两个侧面，不能互相替代，更不能互相削弱，而必须相互协调和共同促进。</w:t>
      </w:r>
    </w:p>
    <w:p>
      <w:pPr>
        <w:ind w:left="0" w:right="0" w:firstLine="560"/>
        <w:spacing w:before="450" w:after="450" w:line="312" w:lineRule="auto"/>
      </w:pPr>
      <w:r>
        <w:rPr>
          <w:rFonts w:ascii="黑体" w:hAnsi="黑体" w:eastAsia="黑体" w:cs="黑体"/>
          <w:color w:val="000000"/>
          <w:sz w:val="36"/>
          <w:szCs w:val="36"/>
          <w:b w:val="1"/>
          <w:bCs w:val="1"/>
        </w:rPr>
        <w:t xml:space="preserve">第五篇：物价局领导班子党风廉政建设责任制</w:t>
      </w:r>
    </w:p>
    <w:p>
      <w:pPr>
        <w:ind w:left="0" w:right="0" w:firstLine="560"/>
        <w:spacing w:before="450" w:after="450" w:line="312" w:lineRule="auto"/>
      </w:pPr>
      <w:r>
        <w:rPr>
          <w:rFonts w:ascii="宋体" w:hAnsi="宋体" w:eastAsia="宋体" w:cs="宋体"/>
          <w:color w:val="000"/>
          <w:sz w:val="28"/>
          <w:szCs w:val="28"/>
        </w:rPr>
        <w:t xml:space="preserve">县物价局领导班子党风廉政建设责任制</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为贯彻落实中共中央、国务院《关于实行党风廉政建设责任制》的规定，进一步加强我局的党风廉政建设，明确领导班子在党风廉政建设中的责任，确保各项廉政制度的落实，特制订如下制度：</w:t>
      </w:r>
    </w:p>
    <w:p>
      <w:pPr>
        <w:ind w:left="0" w:right="0" w:firstLine="560"/>
        <w:spacing w:before="450" w:after="450" w:line="312" w:lineRule="auto"/>
      </w:pPr>
      <w:r>
        <w:rPr>
          <w:rFonts w:ascii="宋体" w:hAnsi="宋体" w:eastAsia="宋体" w:cs="宋体"/>
          <w:color w:val="000"/>
          <w:sz w:val="28"/>
          <w:szCs w:val="28"/>
        </w:rPr>
        <w:t xml:space="preserve">一、任务和要求。</w:t>
      </w:r>
    </w:p>
    <w:p>
      <w:pPr>
        <w:ind w:left="0" w:right="0" w:firstLine="560"/>
        <w:spacing w:before="450" w:after="450" w:line="312" w:lineRule="auto"/>
      </w:pPr>
      <w:r>
        <w:rPr>
          <w:rFonts w:ascii="宋体" w:hAnsi="宋体" w:eastAsia="宋体" w:cs="宋体"/>
          <w:color w:val="000"/>
          <w:sz w:val="28"/>
          <w:szCs w:val="28"/>
        </w:rPr>
        <w:t xml:space="preserve">1、局领导班子成员要坚持“两手抓”的方针，把反腐保廉工作作为精神文明建设的一件大事来抓，切实抓好本局的思想作风建设。</w:t>
      </w:r>
    </w:p>
    <w:p>
      <w:pPr>
        <w:ind w:left="0" w:right="0" w:firstLine="560"/>
        <w:spacing w:before="450" w:after="450" w:line="312" w:lineRule="auto"/>
      </w:pPr>
      <w:r>
        <w:rPr>
          <w:rFonts w:ascii="宋体" w:hAnsi="宋体" w:eastAsia="宋体" w:cs="宋体"/>
          <w:color w:val="000"/>
          <w:sz w:val="28"/>
          <w:szCs w:val="28"/>
        </w:rPr>
        <w:t xml:space="preserve">2、局领导班子成员要带头学习和贯彻上级有关部门和我市关于反腐保廉工作的文件和指示，并加大宣传，群策群力，上下一致搞好本局反腐保廉工作。</w:t>
      </w:r>
    </w:p>
    <w:p>
      <w:pPr>
        <w:ind w:left="0" w:right="0" w:firstLine="560"/>
        <w:spacing w:before="450" w:after="450" w:line="312" w:lineRule="auto"/>
      </w:pPr>
      <w:r>
        <w:rPr>
          <w:rFonts w:ascii="宋体" w:hAnsi="宋体" w:eastAsia="宋体" w:cs="宋体"/>
          <w:color w:val="000"/>
          <w:sz w:val="28"/>
          <w:szCs w:val="28"/>
        </w:rPr>
        <w:t xml:space="preserve">3、原则实行每季度召开一次廉政建设工作专题会议，具体内容是听取关于廉政情况的汇报，分析廉政工作的形势，传达上级有关反腐倡廉工作的指示。</w:t>
      </w:r>
    </w:p>
    <w:p>
      <w:pPr>
        <w:ind w:left="0" w:right="0" w:firstLine="560"/>
        <w:spacing w:before="450" w:after="450" w:line="312" w:lineRule="auto"/>
      </w:pPr>
      <w:r>
        <w:rPr>
          <w:rFonts w:ascii="宋体" w:hAnsi="宋体" w:eastAsia="宋体" w:cs="宋体"/>
          <w:color w:val="000"/>
          <w:sz w:val="28"/>
          <w:szCs w:val="28"/>
        </w:rPr>
        <w:t xml:space="preserve">4、班子成员应把廉政工作和自身廉洁情况作为民主生活会一项重要内容，列入民主生活会的议程。</w:t>
      </w:r>
    </w:p>
    <w:p>
      <w:pPr>
        <w:ind w:left="0" w:right="0" w:firstLine="560"/>
        <w:spacing w:before="450" w:after="450" w:line="312" w:lineRule="auto"/>
      </w:pPr>
      <w:r>
        <w:rPr>
          <w:rFonts w:ascii="宋体" w:hAnsi="宋体" w:eastAsia="宋体" w:cs="宋体"/>
          <w:color w:val="000"/>
          <w:sz w:val="28"/>
          <w:szCs w:val="28"/>
        </w:rPr>
        <w:t xml:space="preserve">二、廉政责任分工</w:t>
      </w:r>
    </w:p>
    <w:p>
      <w:pPr>
        <w:ind w:left="0" w:right="0" w:firstLine="560"/>
        <w:spacing w:before="450" w:after="450" w:line="312" w:lineRule="auto"/>
      </w:pPr>
      <w:r>
        <w:rPr>
          <w:rFonts w:ascii="宋体" w:hAnsi="宋体" w:eastAsia="宋体" w:cs="宋体"/>
          <w:color w:val="000"/>
          <w:sz w:val="28"/>
          <w:szCs w:val="28"/>
        </w:rPr>
        <w:t xml:space="preserve">1、局第一把手对本局的反腐倡廉工作负全面的责任，其具体责任除第一条所列的任务外，还应：</w:t>
      </w:r>
    </w:p>
    <w:p>
      <w:pPr>
        <w:ind w:left="0" w:right="0" w:firstLine="560"/>
        <w:spacing w:before="450" w:after="450" w:line="312" w:lineRule="auto"/>
      </w:pPr>
      <w:r>
        <w:rPr>
          <w:rFonts w:ascii="宋体" w:hAnsi="宋体" w:eastAsia="宋体" w:cs="宋体"/>
          <w:color w:val="000"/>
          <w:sz w:val="28"/>
          <w:szCs w:val="28"/>
        </w:rPr>
        <w:t xml:space="preserve">①经常了解本局廉政建设情况,针对问题提出处理意见,指导开展党风廉政建设工作.②阅处反映领导班子成员有关廉政问题的来信来访,发现各领导成员值得注意的问题时,应及时与其谈话，提醒其自律；发现有违纪行为的，查清事实后及时处理，并向县委县政府和县纪检检察部门报告。</w:t>
      </w:r>
    </w:p>
    <w:p>
      <w:pPr>
        <w:ind w:left="0" w:right="0" w:firstLine="560"/>
        <w:spacing w:before="450" w:after="450" w:line="312" w:lineRule="auto"/>
      </w:pPr>
      <w:r>
        <w:rPr>
          <w:rFonts w:ascii="宋体" w:hAnsi="宋体" w:eastAsia="宋体" w:cs="宋体"/>
          <w:color w:val="000"/>
          <w:sz w:val="28"/>
          <w:szCs w:val="28"/>
        </w:rPr>
        <w:t xml:space="preserve">2、分管副局长对本局的反腐倡廉工作负直接领导责任，其具体责任除第一条所列的任务外，还应：</w:t>
      </w:r>
    </w:p>
    <w:p>
      <w:pPr>
        <w:ind w:left="0" w:right="0" w:firstLine="560"/>
        <w:spacing w:before="450" w:after="450" w:line="312" w:lineRule="auto"/>
      </w:pPr>
      <w:r>
        <w:rPr>
          <w:rFonts w:ascii="宋体" w:hAnsi="宋体" w:eastAsia="宋体" w:cs="宋体"/>
          <w:color w:val="000"/>
          <w:sz w:val="28"/>
          <w:szCs w:val="28"/>
        </w:rPr>
        <w:t xml:space="preserve">①亲自组织协管纪检监察工作人员向干部职工传达上级有关廉政建设的文件，领导讲话、会议精神，并组织贯彻实施。</w:t>
      </w:r>
    </w:p>
    <w:p>
      <w:pPr>
        <w:ind w:left="0" w:right="0" w:firstLine="560"/>
        <w:spacing w:before="450" w:after="450" w:line="312" w:lineRule="auto"/>
      </w:pPr>
      <w:r>
        <w:rPr>
          <w:rFonts w:ascii="宋体" w:hAnsi="宋体" w:eastAsia="宋体" w:cs="宋体"/>
          <w:color w:val="000"/>
          <w:sz w:val="28"/>
          <w:szCs w:val="28"/>
        </w:rPr>
        <w:t xml:space="preserve">②领导协管纪检监察人员制订各阶段反腐倡廉工作要点，部署反腐等专题性工作。③阅处有关廉政问题的群众来信和举报电话，对反映的问题及时处理。</w:t>
      </w:r>
    </w:p>
    <w:p>
      <w:pPr>
        <w:ind w:left="0" w:right="0" w:firstLine="560"/>
        <w:spacing w:before="450" w:after="450" w:line="312" w:lineRule="auto"/>
      </w:pPr>
      <w:r>
        <w:rPr>
          <w:rFonts w:ascii="宋体" w:hAnsi="宋体" w:eastAsia="宋体" w:cs="宋体"/>
          <w:color w:val="000"/>
          <w:sz w:val="28"/>
          <w:szCs w:val="28"/>
        </w:rPr>
        <w:t xml:space="preserve">④随时向主要领导汇报本单位反腐保廉工作的情况。</w:t>
      </w:r>
    </w:p>
    <w:p>
      <w:pPr>
        <w:ind w:left="0" w:right="0" w:firstLine="560"/>
        <w:spacing w:before="450" w:after="450" w:line="312" w:lineRule="auto"/>
      </w:pPr>
      <w:r>
        <w:rPr>
          <w:rFonts w:ascii="宋体" w:hAnsi="宋体" w:eastAsia="宋体" w:cs="宋体"/>
          <w:color w:val="000"/>
          <w:sz w:val="28"/>
          <w:szCs w:val="28"/>
        </w:rPr>
        <w:t xml:space="preserve">⑤主动与其他领导成员联系，全面了解和掌握本单位廉政建设情况，以协调一致搞好工作。</w:t>
      </w:r>
    </w:p>
    <w:p>
      <w:pPr>
        <w:ind w:left="0" w:right="0" w:firstLine="560"/>
        <w:spacing w:before="450" w:after="450" w:line="312" w:lineRule="auto"/>
      </w:pPr>
      <w:r>
        <w:rPr>
          <w:rFonts w:ascii="宋体" w:hAnsi="宋体" w:eastAsia="宋体" w:cs="宋体"/>
          <w:color w:val="000"/>
          <w:sz w:val="28"/>
          <w:szCs w:val="28"/>
        </w:rPr>
        <w:t xml:space="preserve">3、其他领导成员对分管业务部门的反腐倡廉工作负有领导责任，除第一条所列的任务外，还应：</w:t>
      </w:r>
    </w:p>
    <w:p>
      <w:pPr>
        <w:ind w:left="0" w:right="0" w:firstLine="560"/>
        <w:spacing w:before="450" w:after="450" w:line="312" w:lineRule="auto"/>
      </w:pPr>
      <w:r>
        <w:rPr>
          <w:rFonts w:ascii="宋体" w:hAnsi="宋体" w:eastAsia="宋体" w:cs="宋体"/>
          <w:color w:val="000"/>
          <w:sz w:val="28"/>
          <w:szCs w:val="28"/>
        </w:rPr>
        <w:t xml:space="preserve">①对分管股室的反腐倡廉工作应经常进行检查督促，教育分管股室工作人员认真落实上级有关廉政文件、会议和领导讲话精神，自觉遵守各项廉政制度，搞好廉洁自律。</w:t>
      </w:r>
    </w:p>
    <w:p>
      <w:pPr>
        <w:ind w:left="0" w:right="0" w:firstLine="560"/>
        <w:spacing w:before="450" w:after="450" w:line="312" w:lineRule="auto"/>
      </w:pPr>
      <w:r>
        <w:rPr>
          <w:rFonts w:ascii="宋体" w:hAnsi="宋体" w:eastAsia="宋体" w:cs="宋体"/>
          <w:color w:val="000"/>
          <w:sz w:val="28"/>
          <w:szCs w:val="28"/>
        </w:rPr>
        <w:t xml:space="preserve">②对分管业务股室出现的不正之风和违纪案件要亲自过问，并支持有关职能部门进行查处。③经常与主管反腐保廉工作领导取得联系，征询意见，协助主管领导搞好廉政建设。</w:t>
      </w:r>
    </w:p>
    <w:p>
      <w:pPr>
        <w:ind w:left="0" w:right="0" w:firstLine="560"/>
        <w:spacing w:before="450" w:after="450" w:line="312" w:lineRule="auto"/>
      </w:pPr>
      <w:r>
        <w:rPr>
          <w:rFonts w:ascii="宋体" w:hAnsi="宋体" w:eastAsia="宋体" w:cs="宋体"/>
          <w:color w:val="000"/>
          <w:sz w:val="28"/>
          <w:szCs w:val="28"/>
        </w:rPr>
        <w:t xml:space="preserve">三、奖励与处分</w:t>
      </w:r>
    </w:p>
    <w:p>
      <w:pPr>
        <w:ind w:left="0" w:right="0" w:firstLine="560"/>
        <w:spacing w:before="450" w:after="450" w:line="312" w:lineRule="auto"/>
      </w:pPr>
      <w:r>
        <w:rPr>
          <w:rFonts w:ascii="宋体" w:hAnsi="宋体" w:eastAsia="宋体" w:cs="宋体"/>
          <w:color w:val="000"/>
          <w:sz w:val="28"/>
          <w:szCs w:val="28"/>
        </w:rPr>
        <w:t xml:space="preserve">各领导成员在自己的责任范围内廉政建设做得较好的，连续一年以上没有重大问题出现的，应予表扬和奖励；若对自己责任不重视，出了问题又不认真加以解决的应视为失职，情节严重的提请给予处分。</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2025-06-16T02:57:06+08:00</dcterms:created>
  <dcterms:modified xsi:type="dcterms:W3CDTF">2025-06-16T02:57:06+08:00</dcterms:modified>
</cp:coreProperties>
</file>

<file path=docProps/custom.xml><?xml version="1.0" encoding="utf-8"?>
<Properties xmlns="http://schemas.openxmlformats.org/officeDocument/2006/custom-properties" xmlns:vt="http://schemas.openxmlformats.org/officeDocument/2006/docPropsVTypes"/>
</file>