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产品说明书格式[精选合集]</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产品说明书格式产品说明书格式产品说明书是一种概括介绍产品的用途、性能、特征、使用方法及保养方法、注意事项的说明性文书。产品说明书在商业活动中使用相当广泛，是产品用户了解产品的性能、特点，掌握产品使用方法和操作维护知识、保障使用安全...</w:t>
      </w:r>
    </w:p>
    <w:p>
      <w:pPr>
        <w:ind w:left="0" w:right="0" w:firstLine="560"/>
        <w:spacing w:before="450" w:after="450" w:line="312" w:lineRule="auto"/>
      </w:pPr>
      <w:r>
        <w:rPr>
          <w:rFonts w:ascii="黑体" w:hAnsi="黑体" w:eastAsia="黑体" w:cs="黑体"/>
          <w:color w:val="000000"/>
          <w:sz w:val="36"/>
          <w:szCs w:val="36"/>
          <w:b w:val="1"/>
          <w:bCs w:val="1"/>
        </w:rPr>
        <w:t xml:space="preserve">第一篇：产品说明书格式</w:t>
      </w:r>
    </w:p>
    <w:p>
      <w:pPr>
        <w:ind w:left="0" w:right="0" w:firstLine="560"/>
        <w:spacing w:before="450" w:after="450" w:line="312" w:lineRule="auto"/>
      </w:pPr>
      <w:r>
        <w:rPr>
          <w:rFonts w:ascii="宋体" w:hAnsi="宋体" w:eastAsia="宋体" w:cs="宋体"/>
          <w:color w:val="000"/>
          <w:sz w:val="28"/>
          <w:szCs w:val="28"/>
        </w:rPr>
        <w:t xml:space="preserve">产品说明书格式</w:t>
      </w:r>
    </w:p>
    <w:p>
      <w:pPr>
        <w:ind w:left="0" w:right="0" w:firstLine="560"/>
        <w:spacing w:before="450" w:after="450" w:line="312" w:lineRule="auto"/>
      </w:pPr>
      <w:r>
        <w:rPr>
          <w:rFonts w:ascii="宋体" w:hAnsi="宋体" w:eastAsia="宋体" w:cs="宋体"/>
          <w:color w:val="000"/>
          <w:sz w:val="28"/>
          <w:szCs w:val="28"/>
        </w:rPr>
        <w:t xml:space="preserve">产品说明书是一种概括介绍产品的用途、性能、特征、使用方法及保养方法、注意事项的说明性文书。产品说明书在商业活动中使用相当广泛，是产品用户了解产品的性能、特点，掌握产品使用方法和操作维护知识、保障使用安全的基本依据，是企业用户服务体系的组成部分。</w:t>
      </w:r>
    </w:p>
    <w:p>
      <w:pPr>
        <w:ind w:left="0" w:right="0" w:firstLine="560"/>
        <w:spacing w:before="450" w:after="450" w:line="312" w:lineRule="auto"/>
      </w:pPr>
      <w:r>
        <w:rPr>
          <w:rFonts w:ascii="宋体" w:hAnsi="宋体" w:eastAsia="宋体" w:cs="宋体"/>
          <w:color w:val="000"/>
          <w:sz w:val="28"/>
          <w:szCs w:val="28"/>
        </w:rPr>
        <w:t xml:space="preserve">一份好的产品说明书不仅体现出企业对产品质量的信心、对用户负责的态度，而且也是一个企业形象最好的展示。根据产品自身的特点，产品说明书的内容各有侧重，篇幅有长有短。如小商品的说明书只有一二百字，而科技产品的说明书有的长达几千字、上万字，而大型设备、生产流水线的使用说明书则有的如同专业书籍般厚重。但它们都有共同的写作规律和要求</w:t>
      </w:r>
    </w:p>
    <w:p>
      <w:pPr>
        <w:ind w:left="0" w:right="0" w:firstLine="560"/>
        <w:spacing w:before="450" w:after="450" w:line="312" w:lineRule="auto"/>
      </w:pPr>
      <w:r>
        <w:rPr>
          <w:rFonts w:ascii="宋体" w:hAnsi="宋体" w:eastAsia="宋体" w:cs="宋体"/>
          <w:color w:val="000"/>
          <w:sz w:val="28"/>
          <w:szCs w:val="28"/>
        </w:rPr>
        <w:t xml:space="preserve">（二）产品说明书结构与写作内容</w:t>
      </w:r>
    </w:p>
    <w:p>
      <w:pPr>
        <w:ind w:left="0" w:right="0" w:firstLine="560"/>
        <w:spacing w:before="450" w:after="450" w:line="312" w:lineRule="auto"/>
      </w:pPr>
      <w:r>
        <w:rPr>
          <w:rFonts w:ascii="宋体" w:hAnsi="宋体" w:eastAsia="宋体" w:cs="宋体"/>
          <w:color w:val="000"/>
          <w:sz w:val="28"/>
          <w:szCs w:val="28"/>
        </w:rPr>
        <w:t xml:space="preserve">产品说明书由标题、正文和结尾3部分组成。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标题主要由产品名称加文种两部分构成。如《××牌电热器说明书》。</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正文应写明产品基本情况，一般包括：</w:t>
      </w:r>
    </w:p>
    <w:p>
      <w:pPr>
        <w:ind w:left="0" w:right="0" w:firstLine="560"/>
        <w:spacing w:before="450" w:after="450" w:line="312" w:lineRule="auto"/>
      </w:pPr>
      <w:r>
        <w:rPr>
          <w:rFonts w:ascii="宋体" w:hAnsi="宋体" w:eastAsia="宋体" w:cs="宋体"/>
          <w:color w:val="000"/>
          <w:sz w:val="28"/>
          <w:szCs w:val="28"/>
        </w:rPr>
        <w:t xml:space="preserve">（1）产品概况：包括产品名称、规格、成分、产地；</w:t>
      </w:r>
    </w:p>
    <w:p>
      <w:pPr>
        <w:ind w:left="0" w:right="0" w:firstLine="560"/>
        <w:spacing w:before="450" w:after="450" w:line="312" w:lineRule="auto"/>
      </w:pPr>
      <w:r>
        <w:rPr>
          <w:rFonts w:ascii="宋体" w:hAnsi="宋体" w:eastAsia="宋体" w:cs="宋体"/>
          <w:color w:val="000"/>
          <w:sz w:val="28"/>
          <w:szCs w:val="28"/>
        </w:rPr>
        <w:t xml:space="preserve">（2）产品用途、性能、特点</w:t>
      </w:r>
    </w:p>
    <w:p>
      <w:pPr>
        <w:ind w:left="0" w:right="0" w:firstLine="560"/>
        <w:spacing w:before="450" w:after="450" w:line="312" w:lineRule="auto"/>
      </w:pPr>
      <w:r>
        <w:rPr>
          <w:rFonts w:ascii="宋体" w:hAnsi="宋体" w:eastAsia="宋体" w:cs="宋体"/>
          <w:color w:val="000"/>
          <w:sz w:val="28"/>
          <w:szCs w:val="28"/>
        </w:rPr>
        <w:t xml:space="preserve">（3）产品使用方法，可配插图说明各部件名称、操作方法及注意事项；</w:t>
      </w:r>
    </w:p>
    <w:p>
      <w:pPr>
        <w:ind w:left="0" w:right="0" w:firstLine="560"/>
        <w:spacing w:before="450" w:after="450" w:line="312" w:lineRule="auto"/>
      </w:pPr>
      <w:r>
        <w:rPr>
          <w:rFonts w:ascii="宋体" w:hAnsi="宋体" w:eastAsia="宋体" w:cs="宋体"/>
          <w:color w:val="000"/>
          <w:sz w:val="28"/>
          <w:szCs w:val="28"/>
        </w:rPr>
        <w:t xml:space="preserve">（4）产品的保养和维修；</w:t>
      </w:r>
    </w:p>
    <w:p>
      <w:pPr>
        <w:ind w:left="0" w:right="0" w:firstLine="560"/>
        <w:spacing w:before="450" w:after="450" w:line="312" w:lineRule="auto"/>
      </w:pPr>
      <w:r>
        <w:rPr>
          <w:rFonts w:ascii="宋体" w:hAnsi="宋体" w:eastAsia="宋体" w:cs="宋体"/>
          <w:color w:val="000"/>
          <w:sz w:val="28"/>
          <w:szCs w:val="28"/>
        </w:rPr>
        <w:t xml:space="preserve">（5）附“用户意见书”及其他事项。</w:t>
      </w:r>
    </w:p>
    <w:p>
      <w:pPr>
        <w:ind w:left="0" w:right="0" w:firstLine="560"/>
        <w:spacing w:before="450" w:after="450" w:line="312" w:lineRule="auto"/>
      </w:pPr>
      <w:r>
        <w:rPr>
          <w:rFonts w:ascii="宋体" w:hAnsi="宋体" w:eastAsia="宋体" w:cs="宋体"/>
          <w:color w:val="000"/>
          <w:sz w:val="28"/>
          <w:szCs w:val="28"/>
        </w:rPr>
        <w:t xml:space="preserve">产品说明书的种类不同，以上内容可有详略不同。</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产品说明书的结尾要注明生产、销售企业名称、地址、联系电话等，以使消费者与厂家、商家取得联系。</w:t>
      </w:r>
    </w:p>
    <w:p>
      <w:pPr>
        <w:ind w:left="0" w:right="0" w:firstLine="560"/>
        <w:spacing w:before="450" w:after="450" w:line="312" w:lineRule="auto"/>
      </w:pPr>
      <w:r>
        <w:rPr>
          <w:rFonts w:ascii="宋体" w:hAnsi="宋体" w:eastAsia="宋体" w:cs="宋体"/>
          <w:color w:val="000"/>
          <w:sz w:val="28"/>
          <w:szCs w:val="28"/>
        </w:rPr>
        <w:t xml:space="preserve">（三）产品说明书的写作要求</w:t>
      </w:r>
    </w:p>
    <w:p>
      <w:pPr>
        <w:ind w:left="0" w:right="0" w:firstLine="560"/>
        <w:spacing w:before="450" w:after="450" w:line="312" w:lineRule="auto"/>
      </w:pPr>
      <w:r>
        <w:rPr>
          <w:rFonts w:ascii="宋体" w:hAnsi="宋体" w:eastAsia="宋体" w:cs="宋体"/>
          <w:color w:val="000"/>
          <w:sz w:val="28"/>
          <w:szCs w:val="28"/>
        </w:rPr>
        <w:t xml:space="preserve">社会生活、生产中的产品繁多，各具特色，用户对产品的需求各异。如购买药品，重在了解药物功能、服用方法；购买电器。重在产品的使用和保养方法；购买食品，重在产品的营养成分、味道、食用方法。不同的用户心理，不同的商家目的，不同的产品特点，都可以构成产品说明书的不同内容和写作方法。</w:t>
      </w:r>
    </w:p>
    <w:p>
      <w:pPr>
        <w:ind w:left="0" w:right="0" w:firstLine="560"/>
        <w:spacing w:before="450" w:after="450" w:line="312" w:lineRule="auto"/>
      </w:pPr>
      <w:r>
        <w:rPr>
          <w:rFonts w:ascii="宋体" w:hAnsi="宋体" w:eastAsia="宋体" w:cs="宋体"/>
          <w:color w:val="000"/>
          <w:sz w:val="28"/>
          <w:szCs w:val="28"/>
        </w:rPr>
        <w:t xml:space="preserve">但从产品说明书的社会功能来看，都是为了说明产品，为用户提供方便，对用户负责。因此，写作时应该做到：</w:t>
      </w:r>
    </w:p>
    <w:p>
      <w:pPr>
        <w:ind w:left="0" w:right="0" w:firstLine="560"/>
        <w:spacing w:before="450" w:after="450" w:line="312" w:lineRule="auto"/>
      </w:pPr>
      <w:r>
        <w:rPr>
          <w:rFonts w:ascii="宋体" w:hAnsi="宋体" w:eastAsia="宋体" w:cs="宋体"/>
          <w:color w:val="000"/>
          <w:sz w:val="28"/>
          <w:szCs w:val="28"/>
        </w:rPr>
        <w:t xml:space="preserve">1.实事求是。客观真实</w:t>
      </w:r>
    </w:p>
    <w:p>
      <w:pPr>
        <w:ind w:left="0" w:right="0" w:firstLine="560"/>
        <w:spacing w:before="450" w:after="450" w:line="312" w:lineRule="auto"/>
      </w:pPr>
      <w:r>
        <w:rPr>
          <w:rFonts w:ascii="宋体" w:hAnsi="宋体" w:eastAsia="宋体" w:cs="宋体"/>
          <w:color w:val="000"/>
          <w:sz w:val="28"/>
          <w:szCs w:val="28"/>
        </w:rPr>
        <w:t xml:space="preserve">2.根据对象，突出产品特点</w:t>
      </w:r>
    </w:p>
    <w:p>
      <w:pPr>
        <w:ind w:left="0" w:right="0" w:firstLine="560"/>
        <w:spacing w:before="450" w:after="450" w:line="312" w:lineRule="auto"/>
      </w:pPr>
      <w:r>
        <w:rPr>
          <w:rFonts w:ascii="宋体" w:hAnsi="宋体" w:eastAsia="宋体" w:cs="宋体"/>
          <w:color w:val="000"/>
          <w:sz w:val="28"/>
          <w:szCs w:val="28"/>
        </w:rPr>
        <w:t xml:space="preserve">3.语言通俗、准确简洁</w:t>
      </w:r>
    </w:p>
    <w:p>
      <w:pPr>
        <w:ind w:left="0" w:right="0" w:firstLine="560"/>
        <w:spacing w:before="450" w:after="450" w:line="312" w:lineRule="auto"/>
      </w:pPr>
      <w:r>
        <w:rPr>
          <w:rFonts w:ascii="宋体" w:hAnsi="宋体" w:eastAsia="宋体" w:cs="宋体"/>
          <w:color w:val="000"/>
          <w:sz w:val="28"/>
          <w:szCs w:val="28"/>
        </w:rPr>
        <w:t xml:space="preserve">4.杜绝虚假一防止夸大。</w:t>
      </w:r>
    </w:p>
    <w:p>
      <w:pPr>
        <w:ind w:left="0" w:right="0" w:firstLine="560"/>
        <w:spacing w:before="450" w:after="450" w:line="312" w:lineRule="auto"/>
      </w:pPr>
      <w:r>
        <w:rPr>
          <w:rFonts w:ascii="宋体" w:hAnsi="宋体" w:eastAsia="宋体" w:cs="宋体"/>
          <w:color w:val="000"/>
          <w:sz w:val="28"/>
          <w:szCs w:val="28"/>
        </w:rPr>
        <w:t xml:space="preserve">推荐阅读：产品说明书范文</w:t>
      </w:r>
    </w:p>
    <w:p>
      <w:pPr>
        <w:ind w:left="0" w:right="0" w:firstLine="560"/>
        <w:spacing w:before="450" w:after="450" w:line="312" w:lineRule="auto"/>
      </w:pPr>
      <w:r>
        <w:rPr>
          <w:rFonts w:ascii="宋体" w:hAnsi="宋体" w:eastAsia="宋体" w:cs="宋体"/>
          <w:color w:val="000"/>
          <w:sz w:val="28"/>
          <w:szCs w:val="28"/>
        </w:rPr>
        <w:t xml:space="preserve">浓维生素E胶丸说明书</w:t>
      </w:r>
    </w:p>
    <w:p>
      <w:pPr>
        <w:ind w:left="0" w:right="0" w:firstLine="560"/>
        <w:spacing w:before="450" w:after="450" w:line="312" w:lineRule="auto"/>
      </w:pPr>
      <w:r>
        <w:rPr>
          <w:rFonts w:ascii="宋体" w:hAnsi="宋体" w:eastAsia="宋体" w:cs="宋体"/>
          <w:color w:val="000"/>
          <w:sz w:val="28"/>
          <w:szCs w:val="28"/>
        </w:rPr>
        <w:t xml:space="preserve">维生素E是一种对人体生长、发育、促进健康与预防衰老有关的营养要素。早在1992年Evens等已发现它的功能，可调节生育机能，防治流产和不育。半个世纪以来，就生理和机理作用，近代分子生物学学者作了详尽研究，在营养及医疗上有了重要发现。</w:t>
      </w:r>
    </w:p>
    <w:p>
      <w:pPr>
        <w:ind w:left="0" w:right="0" w:firstLine="560"/>
        <w:spacing w:before="450" w:after="450" w:line="312" w:lineRule="auto"/>
      </w:pPr>
      <w:r>
        <w:rPr>
          <w:rFonts w:ascii="宋体" w:hAnsi="宋体" w:eastAsia="宋体" w:cs="宋体"/>
          <w:color w:val="000"/>
          <w:sz w:val="28"/>
          <w:szCs w:val="28"/>
        </w:rPr>
        <w:t xml:space="preserve">1.本品能促进人体能量代谢，摩圣汽车化学品说明书 增强人的体质和活力：</w:t>
      </w:r>
    </w:p>
    <w:p>
      <w:pPr>
        <w:ind w:left="0" w:right="0" w:firstLine="560"/>
        <w:spacing w:before="450" w:after="450" w:line="312" w:lineRule="auto"/>
      </w:pPr>
      <w:r>
        <w:rPr>
          <w:rFonts w:ascii="宋体" w:hAnsi="宋体" w:eastAsia="宋体" w:cs="宋体"/>
          <w:color w:val="000"/>
          <w:sz w:val="28"/>
          <w:szCs w:val="28"/>
        </w:rPr>
        <w:t xml:space="preserve">2.本品能预防因多不饱和脂肪酸（puFA）异常氧化所致的有害物质积累而损伤正常组织引起的早衰，有延迟衰老的作用。</w:t>
      </w:r>
    </w:p>
    <w:p>
      <w:pPr>
        <w:ind w:left="0" w:right="0" w:firstLine="560"/>
        <w:spacing w:before="450" w:after="450" w:line="312" w:lineRule="auto"/>
      </w:pPr>
      <w:r>
        <w:rPr>
          <w:rFonts w:ascii="宋体" w:hAnsi="宋体" w:eastAsia="宋体" w:cs="宋体"/>
          <w:color w:val="000"/>
          <w:sz w:val="28"/>
          <w:szCs w:val="28"/>
        </w:rPr>
        <w:t xml:space="preserve">3.本品能改善血液循环，促进溃疡愈合。</w:t>
      </w:r>
    </w:p>
    <w:p>
      <w:pPr>
        <w:ind w:left="0" w:right="0" w:firstLine="560"/>
        <w:spacing w:before="450" w:after="450" w:line="312" w:lineRule="auto"/>
      </w:pPr>
      <w:r>
        <w:rPr>
          <w:rFonts w:ascii="宋体" w:hAnsi="宋体" w:eastAsia="宋体" w:cs="宋体"/>
          <w:color w:val="000"/>
          <w:sz w:val="28"/>
          <w:szCs w:val="28"/>
        </w:rPr>
        <w:t xml:space="preserve">4.本品能防止胆固醇沉积，能预防治疗动脉硬化。</w:t>
      </w:r>
    </w:p>
    <w:p>
      <w:pPr>
        <w:ind w:left="0" w:right="0" w:firstLine="560"/>
        <w:spacing w:before="450" w:after="450" w:line="312" w:lineRule="auto"/>
      </w:pPr>
      <w:r>
        <w:rPr>
          <w:rFonts w:ascii="宋体" w:hAnsi="宋体" w:eastAsia="宋体" w:cs="宋体"/>
          <w:color w:val="000"/>
          <w:sz w:val="28"/>
          <w:szCs w:val="28"/>
        </w:rPr>
        <w:t xml:space="preserve">5.本品能调整性机能，厦更年期综合症。</w:t>
      </w:r>
    </w:p>
    <w:p>
      <w:pPr>
        <w:ind w:left="0" w:right="0" w:firstLine="560"/>
        <w:spacing w:before="450" w:after="450" w:line="312" w:lineRule="auto"/>
      </w:pPr>
      <w:r>
        <w:rPr>
          <w:rFonts w:ascii="宋体" w:hAnsi="宋体" w:eastAsia="宋体" w:cs="宋体"/>
          <w:color w:val="000"/>
          <w:sz w:val="28"/>
          <w:szCs w:val="28"/>
        </w:rPr>
        <w:t xml:space="preserve">6.本品能保护肝脏。</w:t>
      </w:r>
    </w:p>
    <w:p>
      <w:pPr>
        <w:ind w:left="0" w:right="0" w:firstLine="560"/>
        <w:spacing w:before="450" w:after="450" w:line="312" w:lineRule="auto"/>
      </w:pPr>
      <w:r>
        <w:rPr>
          <w:rFonts w:ascii="宋体" w:hAnsi="宋体" w:eastAsia="宋体" w:cs="宋体"/>
          <w:color w:val="000"/>
          <w:sz w:val="28"/>
          <w:szCs w:val="28"/>
        </w:rPr>
        <w:t xml:space="preserve">[适应范围]动脉硬化、脑血管硬化、冠心病、间歇性跛行、胃肠溃疡、皮肤溃疡、血栓性静动脉炎、静脉曲张、肝功能障碍、肌肉萎缩、不孕、习惯性流产、性机能衰退、烧伤、冻伤、贫血以及预防衰老。</w:t>
      </w:r>
    </w:p>
    <w:p>
      <w:pPr>
        <w:ind w:left="0" w:right="0" w:firstLine="560"/>
        <w:spacing w:before="450" w:after="450" w:line="312" w:lineRule="auto"/>
      </w:pPr>
      <w:r>
        <w:rPr>
          <w:rFonts w:ascii="宋体" w:hAnsi="宋体" w:eastAsia="宋体" w:cs="宋体"/>
          <w:color w:val="000"/>
          <w:sz w:val="28"/>
          <w:szCs w:val="28"/>
        </w:rPr>
        <w:t xml:space="preserve">[用法与用量]日服量：每次50mg-100mg,苹果电脑中文说明书 每日三次或遵医嘱。</w:t>
      </w:r>
    </w:p>
    <w:p>
      <w:pPr>
        <w:ind w:left="0" w:right="0" w:firstLine="560"/>
        <w:spacing w:before="450" w:after="450" w:line="312" w:lineRule="auto"/>
      </w:pPr>
      <w:r>
        <w:rPr>
          <w:rFonts w:ascii="宋体" w:hAnsi="宋体" w:eastAsia="宋体" w:cs="宋体"/>
          <w:color w:val="000"/>
          <w:sz w:val="28"/>
          <w:szCs w:val="28"/>
        </w:rPr>
        <w:t xml:space="preserve">[规格]50mg,100mg.[贮藏]密闭、遮光、阴凉处保存。</w:t>
      </w:r>
    </w:p>
    <w:p>
      <w:pPr>
        <w:ind w:left="0" w:right="0" w:firstLine="560"/>
        <w:spacing w:before="450" w:after="450" w:line="312" w:lineRule="auto"/>
      </w:pPr>
      <w:r>
        <w:rPr>
          <w:rFonts w:ascii="宋体" w:hAnsi="宋体" w:eastAsia="宋体" w:cs="宋体"/>
          <w:color w:val="000"/>
          <w:sz w:val="28"/>
          <w:szCs w:val="28"/>
        </w:rPr>
        <w:t xml:space="preserve">京卫药健字（83）第26号</w:t>
      </w:r>
    </w:p>
    <w:p>
      <w:pPr>
        <w:ind w:left="0" w:right="0" w:firstLine="560"/>
        <w:spacing w:before="450" w:after="450" w:line="312" w:lineRule="auto"/>
      </w:pPr>
      <w:r>
        <w:rPr>
          <w:rFonts w:ascii="宋体" w:hAnsi="宋体" w:eastAsia="宋体" w:cs="宋体"/>
          <w:color w:val="000"/>
          <w:sz w:val="28"/>
          <w:szCs w:val="28"/>
        </w:rPr>
        <w:t xml:space="preserve">产品说明相关</w:t>
      </w:r>
    </w:p>
    <w:p>
      <w:pPr>
        <w:ind w:left="0" w:right="0" w:firstLine="560"/>
        <w:spacing w:before="450" w:after="450" w:line="312" w:lineRule="auto"/>
      </w:pPr>
      <w:r>
        <w:rPr>
          <w:rFonts w:ascii="宋体" w:hAnsi="宋体" w:eastAsia="宋体" w:cs="宋体"/>
          <w:color w:val="000"/>
          <w:sz w:val="28"/>
          <w:szCs w:val="28"/>
        </w:rPr>
        <w:t xml:space="preserve">最后要说的一点是，对于一个产品，产品说明是相当有必要，财务情况说明书 而且相当重要的一个东西。产品说明具有宣传产品，指导消费；扩大消息，促进消费；传播知识，创造品牌的作用。但是，在产品说明写作的过程中，也要牢牢抓住产品说明的特点，那就是真实性、科学性、条理性、通俗性和实用性。当然，如果你对产品说明的写作实在不拿手，你也可以上一品威客网文案写作频道，向广大威客进行求助的方案！</w:t>
      </w:r>
    </w:p>
    <w:p>
      <w:pPr>
        <w:ind w:left="0" w:right="0" w:firstLine="560"/>
        <w:spacing w:before="450" w:after="450" w:line="312" w:lineRule="auto"/>
      </w:pPr>
      <w:r>
        <w:rPr>
          <w:rFonts w:ascii="黑体" w:hAnsi="黑体" w:eastAsia="黑体" w:cs="黑体"/>
          <w:color w:val="000000"/>
          <w:sz w:val="36"/>
          <w:szCs w:val="36"/>
          <w:b w:val="1"/>
          <w:bCs w:val="1"/>
        </w:rPr>
        <w:t xml:space="preserve">第二篇：产品说明书</w:t>
      </w:r>
    </w:p>
    <w:p>
      <w:pPr>
        <w:ind w:left="0" w:right="0" w:firstLine="560"/>
        <w:spacing w:before="450" w:after="450" w:line="312" w:lineRule="auto"/>
      </w:pPr>
      <w:r>
        <w:rPr>
          <w:rFonts w:ascii="宋体" w:hAnsi="宋体" w:eastAsia="宋体" w:cs="宋体"/>
          <w:color w:val="000"/>
          <w:sz w:val="28"/>
          <w:szCs w:val="28"/>
        </w:rPr>
        <w:t xml:space="preserve">產品說明書</w:t>
      </w:r>
    </w:p>
    <w:p>
      <w:pPr>
        <w:ind w:left="0" w:right="0" w:firstLine="560"/>
        <w:spacing w:before="450" w:after="450" w:line="312" w:lineRule="auto"/>
      </w:pPr>
      <w:r>
        <w:rPr>
          <w:rFonts w:ascii="宋体" w:hAnsi="宋体" w:eastAsia="宋体" w:cs="宋体"/>
          <w:color w:val="000"/>
          <w:sz w:val="28"/>
          <w:szCs w:val="28"/>
        </w:rPr>
        <w:t xml:space="preserve">本公司委託運出口貨物一批，報單號碼：號第項 中文貨名：</w:t>
      </w:r>
    </w:p>
    <w:p>
      <w:pPr>
        <w:ind w:left="0" w:right="0" w:firstLine="560"/>
        <w:spacing w:before="450" w:after="450" w:line="312" w:lineRule="auto"/>
      </w:pPr>
      <w:r>
        <w:rPr>
          <w:rFonts w:ascii="宋体" w:hAnsi="宋体" w:eastAsia="宋体" w:cs="宋体"/>
          <w:color w:val="000"/>
          <w:sz w:val="28"/>
          <w:szCs w:val="28"/>
        </w:rPr>
        <w:t xml:space="preserve">英文貨名及型號：</w:t>
      </w:r>
    </w:p>
    <w:p>
      <w:pPr>
        <w:ind w:left="0" w:right="0" w:firstLine="560"/>
        <w:spacing w:before="450" w:after="450" w:line="312" w:lineRule="auto"/>
      </w:pPr>
      <w:r>
        <w:rPr>
          <w:rFonts w:ascii="宋体" w:hAnsi="宋体" w:eastAsia="宋体" w:cs="宋体"/>
          <w:color w:val="000"/>
          <w:sz w:val="28"/>
          <w:szCs w:val="28"/>
        </w:rPr>
        <w:t xml:space="preserve">材質：</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原申報稅則號別為：在「中華民國海 關進口稅則及進出口貨品分類表合訂本」第頁。</w:t>
      </w:r>
    </w:p>
    <w:p>
      <w:pPr>
        <w:ind w:left="0" w:right="0" w:firstLine="560"/>
        <w:spacing w:before="450" w:after="450" w:line="312" w:lineRule="auto"/>
      </w:pPr>
      <w:r>
        <w:rPr>
          <w:rFonts w:ascii="宋体" w:hAnsi="宋体" w:eastAsia="宋体" w:cs="宋体"/>
          <w:color w:val="000"/>
          <w:sz w:val="28"/>
          <w:szCs w:val="28"/>
        </w:rPr>
        <w:t xml:space="preserve">該合訂本中文貨名：</w:t>
      </w:r>
    </w:p>
    <w:p>
      <w:pPr>
        <w:ind w:left="0" w:right="0" w:firstLine="560"/>
        <w:spacing w:before="450" w:after="450" w:line="312" w:lineRule="auto"/>
      </w:pPr>
      <w:r>
        <w:rPr>
          <w:rFonts w:ascii="宋体" w:hAnsi="宋体" w:eastAsia="宋体" w:cs="宋体"/>
          <w:color w:val="000"/>
          <w:sz w:val="28"/>
          <w:szCs w:val="28"/>
        </w:rPr>
        <w:t xml:space="preserve">確認該稅則號別為： 進口稅則及進出口貨品分類表合訂本」第頁。</w:t>
      </w:r>
    </w:p>
    <w:p>
      <w:pPr>
        <w:ind w:left="0" w:right="0" w:firstLine="560"/>
        <w:spacing w:before="450" w:after="450" w:line="312" w:lineRule="auto"/>
      </w:pPr>
      <w:r>
        <w:rPr>
          <w:rFonts w:ascii="宋体" w:hAnsi="宋体" w:eastAsia="宋体" w:cs="宋体"/>
          <w:color w:val="000"/>
          <w:sz w:val="28"/>
          <w:szCs w:val="28"/>
        </w:rPr>
        <w:t xml:space="preserve">該合訂本中文貨名：</w:t>
      </w:r>
    </w:p>
    <w:p>
      <w:pPr>
        <w:ind w:left="0" w:right="0" w:firstLine="560"/>
        <w:spacing w:before="450" w:after="450" w:line="312" w:lineRule="auto"/>
      </w:pPr>
      <w:r>
        <w:rPr>
          <w:rFonts w:ascii="宋体" w:hAnsi="宋体" w:eastAsia="宋体" w:cs="宋体"/>
          <w:color w:val="000"/>
          <w:sz w:val="28"/>
          <w:szCs w:val="28"/>
        </w:rPr>
        <w:t xml:space="preserve">其他說明：</w:t>
      </w:r>
    </w:p>
    <w:p>
      <w:pPr>
        <w:ind w:left="0" w:right="0" w:firstLine="560"/>
        <w:spacing w:before="450" w:after="450" w:line="312" w:lineRule="auto"/>
      </w:pPr>
      <w:r>
        <w:rPr>
          <w:rFonts w:ascii="宋体" w:hAnsi="宋体" w:eastAsia="宋体" w:cs="宋体"/>
          <w:color w:val="000"/>
          <w:sz w:val="28"/>
          <w:szCs w:val="28"/>
        </w:rPr>
        <w:t xml:space="preserve">□重量正確無訛□FOB金額正確無訛</w:t>
      </w:r>
    </w:p>
    <w:p>
      <w:pPr>
        <w:ind w:left="0" w:right="0" w:firstLine="560"/>
        <w:spacing w:before="450" w:after="450" w:line="312" w:lineRule="auto"/>
      </w:pPr>
      <w:r>
        <w:rPr>
          <w:rFonts w:ascii="宋体" w:hAnsi="宋体" w:eastAsia="宋体" w:cs="宋体"/>
          <w:color w:val="000"/>
          <w:sz w:val="28"/>
          <w:szCs w:val="28"/>
        </w:rPr>
        <w:t xml:space="preserve">□統計數量正確無訛□統計方式正確無訛</w:t>
      </w:r>
    </w:p>
    <w:p>
      <w:pPr>
        <w:ind w:left="0" w:right="0" w:firstLine="560"/>
        <w:spacing w:before="450" w:after="450" w:line="312" w:lineRule="auto"/>
      </w:pPr>
      <w:r>
        <w:rPr>
          <w:rFonts w:ascii="宋体" w:hAnsi="宋体" w:eastAsia="宋体" w:cs="宋体"/>
          <w:color w:val="000"/>
          <w:sz w:val="28"/>
          <w:szCs w:val="28"/>
        </w:rPr>
        <w:t xml:space="preserve">此致財政部台北關稅局</w:t>
      </w:r>
    </w:p>
    <w:p>
      <w:pPr>
        <w:ind w:left="0" w:right="0" w:firstLine="560"/>
        <w:spacing w:before="450" w:after="450" w:line="312" w:lineRule="auto"/>
      </w:pPr>
      <w:r>
        <w:rPr>
          <w:rFonts w:ascii="宋体" w:hAnsi="宋体" w:eastAsia="宋体" w:cs="宋体"/>
          <w:color w:val="000"/>
          <w:sz w:val="28"/>
          <w:szCs w:val="28"/>
        </w:rPr>
        <w:t xml:space="preserve">廠商承辦人： 廠商簽章：</w:t>
      </w:r>
    </w:p>
    <w:p>
      <w:pPr>
        <w:ind w:left="0" w:right="0" w:firstLine="560"/>
        <w:spacing w:before="450" w:after="450" w:line="312" w:lineRule="auto"/>
      </w:pPr>
      <w:r>
        <w:rPr>
          <w:rFonts w:ascii="宋体" w:hAnsi="宋体" w:eastAsia="宋体" w:cs="宋体"/>
          <w:color w:val="000"/>
          <w:sz w:val="28"/>
          <w:szCs w:val="28"/>
        </w:rPr>
        <w:t xml:space="preserve">電 話： 負責人簽章：</w:t>
      </w:r>
    </w:p>
    <w:p>
      <w:pPr>
        <w:ind w:left="0" w:right="0" w:firstLine="560"/>
        <w:spacing w:before="450" w:after="450" w:line="312" w:lineRule="auto"/>
      </w:pPr>
      <w:r>
        <w:rPr>
          <w:rFonts w:ascii="黑体" w:hAnsi="黑体" w:eastAsia="黑体" w:cs="黑体"/>
          <w:color w:val="000000"/>
          <w:sz w:val="36"/>
          <w:szCs w:val="36"/>
          <w:b w:val="1"/>
          <w:bCs w:val="1"/>
        </w:rPr>
        <w:t xml:space="preserve">第三篇：产品说明书格式</w:t>
      </w:r>
    </w:p>
    <w:p>
      <w:pPr>
        <w:ind w:left="0" w:right="0" w:firstLine="560"/>
        <w:spacing w:before="450" w:after="450" w:line="312" w:lineRule="auto"/>
      </w:pPr>
      <w:r>
        <w:rPr>
          <w:rFonts w:ascii="宋体" w:hAnsi="宋体" w:eastAsia="宋体" w:cs="宋体"/>
          <w:color w:val="000"/>
          <w:sz w:val="28"/>
          <w:szCs w:val="28"/>
        </w:rPr>
        <w:t xml:space="preserve">（一）产品说明书的基本含义</w:t>
      </w:r>
    </w:p>
    <w:p>
      <w:pPr>
        <w:ind w:left="0" w:right="0" w:firstLine="560"/>
        <w:spacing w:before="450" w:after="450" w:line="312" w:lineRule="auto"/>
      </w:pPr>
      <w:r>
        <w:rPr>
          <w:rFonts w:ascii="宋体" w:hAnsi="宋体" w:eastAsia="宋体" w:cs="宋体"/>
          <w:color w:val="000"/>
          <w:sz w:val="28"/>
          <w:szCs w:val="28"/>
        </w:rPr>
        <w:t xml:space="preserve">产品说明书是对产品的结构、性能、规格、用途、使用方法、维修保养等的说明性</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（二）产品说明书的写作要点</w:t>
      </w:r>
    </w:p>
    <w:p>
      <w:pPr>
        <w:ind w:left="0" w:right="0" w:firstLine="560"/>
        <w:spacing w:before="450" w:after="450" w:line="312" w:lineRule="auto"/>
      </w:pPr>
      <w:r>
        <w:rPr>
          <w:rFonts w:ascii="宋体" w:hAnsi="宋体" w:eastAsia="宋体" w:cs="宋体"/>
          <w:color w:val="000"/>
          <w:sz w:val="28"/>
          <w:szCs w:val="28"/>
        </w:rPr>
        <w:t xml:space="preserve">通常来说，产品说明书主要包括以下主要内容：产品概况；产品的性能和特点；产品的使用方法；产品的保养与维修；其他事项。</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公司产品说明书</w:t>
      </w:r>
    </w:p>
    <w:p>
      <w:pPr>
        <w:ind w:left="0" w:right="0" w:firstLine="560"/>
        <w:spacing w:before="450" w:after="450" w:line="312" w:lineRule="auto"/>
      </w:pPr>
      <w:r>
        <w:rPr>
          <w:rFonts w:ascii="宋体" w:hAnsi="宋体" w:eastAsia="宋体" w:cs="宋体"/>
          <w:color w:val="000"/>
          <w:sz w:val="28"/>
          <w:szCs w:val="28"/>
        </w:rPr>
        <w:t xml:space="preserve">中医理论认为：</w:t>
      </w:r>
    </w:p>
    <w:p>
      <w:pPr>
        <w:ind w:left="0" w:right="0" w:firstLine="560"/>
        <w:spacing w:before="450" w:after="450" w:line="312" w:lineRule="auto"/>
      </w:pPr>
      <w:r>
        <w:rPr>
          <w:rFonts w:ascii="宋体" w:hAnsi="宋体" w:eastAsia="宋体" w:cs="宋体"/>
          <w:color w:val="000"/>
          <w:sz w:val="28"/>
          <w:szCs w:val="28"/>
        </w:rPr>
        <w:t xml:space="preserve">“人体是一个平衡的有机整体，病弱的根本原因在于平衡失调。”</w:t>
      </w:r>
    </w:p>
    <w:p>
      <w:pPr>
        <w:ind w:left="0" w:right="0" w:firstLine="560"/>
        <w:spacing w:before="450" w:after="450" w:line="312" w:lineRule="auto"/>
      </w:pPr>
      <w:r>
        <w:rPr>
          <w:rFonts w:ascii="宋体" w:hAnsi="宋体" w:eastAsia="宋体" w:cs="宋体"/>
          <w:color w:val="000"/>
          <w:sz w:val="28"/>
          <w:szCs w:val="28"/>
        </w:rPr>
        <w:t xml:space="preserve">然而，人体的平衡，却时常受到内外各种因素的破坏：工作生活的压力、季节气候的变化、生理机构的老化„„很多的原因让人穷于应付。</w:t>
      </w:r>
    </w:p>
    <w:p>
      <w:pPr>
        <w:ind w:left="0" w:right="0" w:firstLine="560"/>
        <w:spacing w:before="450" w:after="450" w:line="312" w:lineRule="auto"/>
      </w:pPr>
      <w:r>
        <w:rPr>
          <w:rFonts w:ascii="宋体" w:hAnsi="宋体" w:eastAsia="宋体" w:cs="宋体"/>
          <w:color w:val="000"/>
          <w:sz w:val="28"/>
          <w:szCs w:val="28"/>
        </w:rPr>
        <w:t xml:space="preserve">生物保健口服液，遵循自然法则，以特殊工艺从生物中提取有效的活性物质，增强人的体质，从而迅速恢复被破坏的机能；并通过帮助人体平衡地吸收膳食中的营养及各类元素，以保证人体器官功能的物质所需，从而达到预防、防治疾病的保</w:t>
      </w:r>
    </w:p>
    <w:p>
      <w:pPr>
        <w:ind w:left="0" w:right="0" w:firstLine="560"/>
        <w:spacing w:before="450" w:after="450" w:line="312" w:lineRule="auto"/>
      </w:pPr>
      <w:r>
        <w:rPr>
          <w:rFonts w:ascii="宋体" w:hAnsi="宋体" w:eastAsia="宋体" w:cs="宋体"/>
          <w:color w:val="000"/>
          <w:sz w:val="28"/>
          <w:szCs w:val="28"/>
        </w:rPr>
        <w:t xml:space="preserve">健目的。</w:t>
      </w:r>
    </w:p>
    <w:p>
      <w:pPr>
        <w:ind w:left="0" w:right="0" w:firstLine="560"/>
        <w:spacing w:before="450" w:after="450" w:line="312" w:lineRule="auto"/>
      </w:pPr>
      <w:r>
        <w:rPr>
          <w:rFonts w:ascii="宋体" w:hAnsi="宋体" w:eastAsia="宋体" w:cs="宋体"/>
          <w:color w:val="000"/>
          <w:sz w:val="28"/>
          <w:szCs w:val="28"/>
        </w:rPr>
        <w:t xml:space="preserve">一、功能</w:t>
      </w:r>
    </w:p>
    <w:p>
      <w:pPr>
        <w:ind w:left="0" w:right="0" w:firstLine="560"/>
        <w:spacing w:before="450" w:after="450" w:line="312" w:lineRule="auto"/>
      </w:pPr>
      <w:r>
        <w:rPr>
          <w:rFonts w:ascii="宋体" w:hAnsi="宋体" w:eastAsia="宋体" w:cs="宋体"/>
          <w:color w:val="000"/>
          <w:sz w:val="28"/>
          <w:szCs w:val="28"/>
        </w:rPr>
        <w:t xml:space="preserve">双向调节机体功能，延长细胞寿命，提高机体免疫力，提高工作、运动能力，振奋</w:t>
      </w:r>
    </w:p>
    <w:p>
      <w:pPr>
        <w:ind w:left="0" w:right="0" w:firstLine="560"/>
        <w:spacing w:before="450" w:after="450" w:line="312" w:lineRule="auto"/>
      </w:pPr>
      <w:r>
        <w:rPr>
          <w:rFonts w:ascii="宋体" w:hAnsi="宋体" w:eastAsia="宋体" w:cs="宋体"/>
          <w:color w:val="000"/>
          <w:sz w:val="28"/>
          <w:szCs w:val="28"/>
        </w:rPr>
        <w:t xml:space="preserve">精神，充沛体力，促进疲劳恢复和病后康复。</w:t>
      </w:r>
    </w:p>
    <w:p>
      <w:pPr>
        <w:ind w:left="0" w:right="0" w:firstLine="560"/>
        <w:spacing w:before="450" w:after="450" w:line="312" w:lineRule="auto"/>
      </w:pPr>
      <w:r>
        <w:rPr>
          <w:rFonts w:ascii="宋体" w:hAnsi="宋体" w:eastAsia="宋体" w:cs="宋体"/>
          <w:color w:val="000"/>
          <w:sz w:val="28"/>
          <w:szCs w:val="28"/>
        </w:rPr>
        <w:t xml:space="preserve">二、适用范围食欲不振、消化不良、睡眠不安、精神衰弱、疲倦无力、精力不足。2 贫血、十二脂溃疡、胃炎、高血压的辅助治疗。病后体弱。老年慢性病，人体机能衰退。儿童、青少年营养不良、发育不全、学习注意力不集中、记忆力差、学习、考试</w:t>
      </w:r>
    </w:p>
    <w:p>
      <w:pPr>
        <w:ind w:left="0" w:right="0" w:firstLine="560"/>
        <w:spacing w:before="450" w:after="450" w:line="312" w:lineRule="auto"/>
      </w:pPr>
      <w:r>
        <w:rPr>
          <w:rFonts w:ascii="宋体" w:hAnsi="宋体" w:eastAsia="宋体" w:cs="宋体"/>
          <w:color w:val="000"/>
          <w:sz w:val="28"/>
          <w:szCs w:val="28"/>
        </w:rPr>
        <w:t xml:space="preserve">用脑过度。</w:t>
      </w:r>
    </w:p>
    <w:p>
      <w:pPr>
        <w:ind w:left="0" w:right="0" w:firstLine="560"/>
        <w:spacing w:before="450" w:after="450" w:line="312" w:lineRule="auto"/>
      </w:pPr>
      <w:r>
        <w:rPr>
          <w:rFonts w:ascii="宋体" w:hAnsi="宋体" w:eastAsia="宋体" w:cs="宋体"/>
          <w:color w:val="000"/>
          <w:sz w:val="28"/>
          <w:szCs w:val="28"/>
        </w:rPr>
        <w:t xml:space="preserve">三、用法</w:t>
      </w:r>
    </w:p>
    <w:p>
      <w:pPr>
        <w:ind w:left="0" w:right="0" w:firstLine="560"/>
        <w:spacing w:before="450" w:after="450" w:line="312" w:lineRule="auto"/>
      </w:pPr>
      <w:r>
        <w:rPr>
          <w:rFonts w:ascii="宋体" w:hAnsi="宋体" w:eastAsia="宋体" w:cs="宋体"/>
          <w:color w:val="000"/>
          <w:sz w:val="28"/>
          <w:szCs w:val="28"/>
        </w:rPr>
        <w:t xml:space="preserve">每日 2次，每次 1片，小儿减半，早午服用。以 20!30天为 1个疗程。然后停服</w:t>
      </w:r>
    </w:p>
    <w:p>
      <w:pPr>
        <w:ind w:left="0" w:right="0" w:firstLine="560"/>
        <w:spacing w:before="450" w:after="450" w:line="312" w:lineRule="auto"/>
      </w:pPr>
      <w:r>
        <w:rPr>
          <w:rFonts w:ascii="宋体" w:hAnsi="宋体" w:eastAsia="宋体" w:cs="宋体"/>
          <w:color w:val="000"/>
          <w:sz w:val="28"/>
          <w:szCs w:val="28"/>
        </w:rPr>
        <w:t xml:space="preserve">1周，若再进行 1个疗程，效果更佳。</w:t>
      </w:r>
    </w:p>
    <w:p>
      <w:pPr>
        <w:ind w:left="0" w:right="0" w:firstLine="560"/>
        <w:spacing w:before="450" w:after="450" w:line="312" w:lineRule="auto"/>
      </w:pPr>
      <w:r>
        <w:rPr>
          <w:rFonts w:ascii="宋体" w:hAnsi="宋体" w:eastAsia="宋体" w:cs="宋体"/>
          <w:color w:val="000"/>
          <w:sz w:val="28"/>
          <w:szCs w:val="28"/>
        </w:rPr>
        <w:t xml:space="preserve">本品为纯生物制剂，不含防腐剂和化学合成药物，经药理实验和临床试验均无副</w:t>
      </w:r>
    </w:p>
    <w:p>
      <w:pPr>
        <w:ind w:left="0" w:right="0" w:firstLine="560"/>
        <w:spacing w:before="450" w:after="450" w:line="312" w:lineRule="auto"/>
      </w:pPr>
      <w:r>
        <w:rPr>
          <w:rFonts w:ascii="宋体" w:hAnsi="宋体" w:eastAsia="宋体" w:cs="宋体"/>
          <w:color w:val="000"/>
          <w:sz w:val="28"/>
          <w:szCs w:val="28"/>
        </w:rPr>
        <w:t xml:space="preserve">作用，可长期服用。</w:t>
      </w:r>
    </w:p>
    <w:p>
      <w:pPr>
        <w:ind w:left="0" w:right="0" w:firstLine="560"/>
        <w:spacing w:before="450" w:after="450" w:line="312" w:lineRule="auto"/>
      </w:pPr>
      <w:r>
        <w:rPr>
          <w:rFonts w:ascii="宋体" w:hAnsi="宋体" w:eastAsia="宋体" w:cs="宋体"/>
          <w:color w:val="000"/>
          <w:sz w:val="28"/>
          <w:szCs w:val="28"/>
        </w:rPr>
        <w:t xml:space="preserve">四、贮存</w:t>
      </w:r>
    </w:p>
    <w:p>
      <w:pPr>
        <w:ind w:left="0" w:right="0" w:firstLine="560"/>
        <w:spacing w:before="450" w:after="450" w:line="312" w:lineRule="auto"/>
      </w:pPr>
      <w:r>
        <w:rPr>
          <w:rFonts w:ascii="宋体" w:hAnsi="宋体" w:eastAsia="宋体" w:cs="宋体"/>
          <w:color w:val="000"/>
          <w:sz w:val="28"/>
          <w:szCs w:val="28"/>
        </w:rPr>
        <w:t xml:space="preserve">干燥阴凉处，或冰箱内保存。</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黑体" w:hAnsi="黑体" w:eastAsia="黑体" w:cs="黑体"/>
          <w:color w:val="000000"/>
          <w:sz w:val="36"/>
          <w:szCs w:val="36"/>
          <w:b w:val="1"/>
          <w:bCs w:val="1"/>
        </w:rPr>
        <w:t xml:space="preserve">第四篇：产品说明书</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一、标题：直接注明产品名称和文书种类，如《CY—116型全彩色有机发光液晶显示屏设计说明书》。</w:t>
      </w:r>
    </w:p>
    <w:p>
      <w:pPr>
        <w:ind w:left="0" w:right="0" w:firstLine="560"/>
        <w:spacing w:before="450" w:after="450" w:line="312" w:lineRule="auto"/>
      </w:pPr>
      <w:r>
        <w:rPr>
          <w:rFonts w:ascii="宋体" w:hAnsi="宋体" w:eastAsia="宋体" w:cs="宋体"/>
          <w:color w:val="000"/>
          <w:sz w:val="28"/>
          <w:szCs w:val="28"/>
        </w:rPr>
        <w:t xml:space="preserve">二、首页：包括封面、产品设计图及说明书目录等内容，其中封面应注明产品名称、编号、设计者姓名、职务、协作单位、负责人、设计周期等；产品设计图一般包括总图、装配图、专用零件工作图、产品包装和安全管理图等。</w:t>
      </w:r>
    </w:p>
    <w:p>
      <w:pPr>
        <w:ind w:left="0" w:right="0" w:firstLine="560"/>
        <w:spacing w:before="450" w:after="450" w:line="312" w:lineRule="auto"/>
      </w:pPr>
      <w:r>
        <w:rPr>
          <w:rFonts w:ascii="宋体" w:hAnsi="宋体" w:eastAsia="宋体" w:cs="宋体"/>
          <w:color w:val="000"/>
          <w:sz w:val="28"/>
          <w:szCs w:val="28"/>
        </w:rPr>
        <w:t xml:space="preserve">三、正文：主要包括产品设计的目的和意义，同类产品概况介绍，产品设计原理和主要工艺，产品结构、功能和用途，设计方案论证、主要技术参数计算，各种零件明细表，使用或操作说明书等。</w:t>
      </w:r>
    </w:p>
    <w:p>
      <w:pPr>
        <w:ind w:left="0" w:right="0" w:firstLine="560"/>
        <w:spacing w:before="450" w:after="450" w:line="312" w:lineRule="auto"/>
      </w:pPr>
      <w:r>
        <w:rPr>
          <w:rFonts w:ascii="宋体" w:hAnsi="宋体" w:eastAsia="宋体" w:cs="宋体"/>
          <w:color w:val="000"/>
          <w:sz w:val="28"/>
          <w:szCs w:val="28"/>
        </w:rPr>
        <w:t xml:space="preserve">四、落款：设计单位名称和日期，也可在首页中标明。</w:t>
      </w:r>
    </w:p>
    <w:p>
      <w:pPr>
        <w:ind w:left="0" w:right="0" w:firstLine="560"/>
        <w:spacing w:before="450" w:after="450" w:line="312" w:lineRule="auto"/>
      </w:pPr>
      <w:r>
        <w:rPr>
          <w:rFonts w:ascii="宋体" w:hAnsi="宋体" w:eastAsia="宋体" w:cs="宋体"/>
          <w:color w:val="000"/>
          <w:sz w:val="28"/>
          <w:szCs w:val="28"/>
        </w:rPr>
        <w:t xml:space="preserve">四、附件：主要包括参考文献，与论文相关但又因篇幅限制不能在正文中详细列出的数据、图表、计算过程、结构演示、统计等资料。</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该文书是科研工程人员对产品设计过程和基本内容的阐述的书面技术文件，一方面该文书是对产品设汁思想的全面解释，同时也对产品的样品、试制、小规模试生产、质量维护、技术鉴定和组织生产等起指导作用的文件，另一方面也是广大用户、生产协作单位和上级主管部门检验产品质量和性能的重要依据之一。产品设计说明书有时与产品工作图设计同时交叉进行，以便及时解决设计中遇到的问题，也可将编写产品设计说明书放置在最后完成。</w:t>
      </w:r>
    </w:p>
    <w:p>
      <w:pPr>
        <w:ind w:left="0" w:right="0" w:firstLine="560"/>
        <w:spacing w:before="450" w:after="450" w:line="312" w:lineRule="auto"/>
      </w:pPr>
      <w:r>
        <w:rPr>
          <w:rFonts w:ascii="宋体" w:hAnsi="宋体" w:eastAsia="宋体" w:cs="宋体"/>
          <w:color w:val="000"/>
          <w:sz w:val="28"/>
          <w:szCs w:val="28"/>
        </w:rPr>
        <w:t xml:space="preserve">[例文秀]</w:t>
      </w:r>
    </w:p>
    <w:p>
      <w:pPr>
        <w:ind w:left="0" w:right="0" w:firstLine="560"/>
        <w:spacing w:before="450" w:after="450" w:line="312" w:lineRule="auto"/>
      </w:pPr>
      <w:r>
        <w:rPr>
          <w:rFonts w:ascii="宋体" w:hAnsi="宋体" w:eastAsia="宋体" w:cs="宋体"/>
          <w:color w:val="000"/>
          <w:sz w:val="28"/>
          <w:szCs w:val="28"/>
        </w:rPr>
        <w:t xml:space="preserve">NJ6260型数显普通车床设计说明书</w:t>
      </w:r>
    </w:p>
    <w:p>
      <w:pPr>
        <w:ind w:left="0" w:right="0" w:firstLine="560"/>
        <w:spacing w:before="450" w:after="450" w:line="312" w:lineRule="auto"/>
      </w:pPr>
      <w:r>
        <w:rPr>
          <w:rFonts w:ascii="宋体" w:hAnsi="宋体" w:eastAsia="宋体" w:cs="宋体"/>
          <w:color w:val="000"/>
          <w:sz w:val="28"/>
          <w:szCs w:val="28"/>
        </w:rPr>
        <w:t xml:space="preserve">一、设计的目的及意义</w:t>
      </w:r>
    </w:p>
    <w:p>
      <w:pPr>
        <w:ind w:left="0" w:right="0" w:firstLine="560"/>
        <w:spacing w:before="450" w:after="450" w:line="312" w:lineRule="auto"/>
      </w:pPr>
      <w:r>
        <w:rPr>
          <w:rFonts w:ascii="宋体" w:hAnsi="宋体" w:eastAsia="宋体" w:cs="宋体"/>
          <w:color w:val="000"/>
          <w:sz w:val="28"/>
          <w:szCs w:val="28"/>
        </w:rPr>
        <w:t xml:space="preserve">在机械加工行业中，车床是应用时间最长、范围最广的专用加工设备之一，但传统的车床在加工中要停车测量，占用了大量的辅助时间，不仅效率比较低、劳动强度大，而且加工精度偏低，尤其在轴向尺寸上较难控制。因此，大力发展在线测量技术对于机械制造进一步发展与提高具有深远的意义；</w:t>
      </w:r>
    </w:p>
    <w:p>
      <w:pPr>
        <w:ind w:left="0" w:right="0" w:firstLine="560"/>
        <w:spacing w:before="450" w:after="450" w:line="312" w:lineRule="auto"/>
      </w:pPr>
      <w:r>
        <w:rPr>
          <w:rFonts w:ascii="宋体" w:hAnsi="宋体" w:eastAsia="宋体" w:cs="宋体"/>
          <w:color w:val="000"/>
          <w:sz w:val="28"/>
          <w:szCs w:val="28"/>
        </w:rPr>
        <w:t xml:space="preserve">随着微电子技术的日新月异的发展，自50年代初发展起来的计量光栅测量装置、感应同步器测量装置和60年代发展起来的磁栅数量测量装置的生产技术日益成熟，体积不断减小，成本下降，而可靠性和加工精度有了大幅度提高，为发展机械加工中的在线测量奠定了基础，有力地促进了机床行业的发展与提高。本产品是将数显测量技术应用于普通车床上而构成的机电一体化产品，采用计量光栅或磁栅式数显，可使~-Y--X．寸控制精度，特别是轴向尺寸精度，有较大幅度的提高，可使加工时间大幅减少，降低废品率，同时提高机床效率40％以上，减轻工人的劳动强度。本机床的开发与应用，将为机械行业提供一种新型高效的加工设备。</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三、数显装置的选型</w:t>
      </w:r>
    </w:p>
    <w:p>
      <w:pPr>
        <w:ind w:left="0" w:right="0" w:firstLine="560"/>
        <w:spacing w:before="450" w:after="450" w:line="312" w:lineRule="auto"/>
      </w:pPr>
      <w:r>
        <w:rPr>
          <w:rFonts w:ascii="宋体" w:hAnsi="宋体" w:eastAsia="宋体" w:cs="宋体"/>
          <w:color w:val="000"/>
          <w:sz w:val="28"/>
          <w:szCs w:val="28"/>
        </w:rPr>
        <w:t xml:space="preserve">四、测量原理和安装结构</w:t>
      </w:r>
    </w:p>
    <w:p>
      <w:pPr>
        <w:ind w:left="0" w:right="0" w:firstLine="560"/>
        <w:spacing w:before="450" w:after="450" w:line="312" w:lineRule="auto"/>
      </w:pPr>
      <w:r>
        <w:rPr>
          <w:rFonts w:ascii="宋体" w:hAnsi="宋体" w:eastAsia="宋体" w:cs="宋体"/>
          <w:color w:val="000"/>
          <w:sz w:val="28"/>
          <w:szCs w:val="28"/>
        </w:rPr>
        <w:t xml:space="preserve">1．测量原理(略)</w:t>
      </w:r>
    </w:p>
    <w:p>
      <w:pPr>
        <w:ind w:left="0" w:right="0" w:firstLine="560"/>
        <w:spacing w:before="450" w:after="450" w:line="312" w:lineRule="auto"/>
      </w:pPr>
      <w:r>
        <w:rPr>
          <w:rFonts w:ascii="宋体" w:hAnsi="宋体" w:eastAsia="宋体" w:cs="宋体"/>
          <w:color w:val="000"/>
          <w:sz w:val="28"/>
          <w:szCs w:val="28"/>
        </w:rPr>
        <w:t xml:space="preserve">2．安装结构(略)</w:t>
      </w:r>
    </w:p>
    <w:p>
      <w:pPr>
        <w:ind w:left="0" w:right="0" w:firstLine="560"/>
        <w:spacing w:before="450" w:after="450" w:line="312" w:lineRule="auto"/>
      </w:pPr>
      <w:r>
        <w:rPr>
          <w:rFonts w:ascii="宋体" w:hAnsi="宋体" w:eastAsia="宋体" w:cs="宋体"/>
          <w:color w:val="000"/>
          <w:sz w:val="28"/>
          <w:szCs w:val="28"/>
        </w:rPr>
        <w:t xml:space="preserve">五、NJ6260型数显普通车床的计算</w:t>
      </w:r>
    </w:p>
    <w:p>
      <w:pPr>
        <w:ind w:left="0" w:right="0" w:firstLine="560"/>
        <w:spacing w:before="450" w:after="450" w:line="312" w:lineRule="auto"/>
      </w:pPr>
      <w:r>
        <w:rPr>
          <w:rFonts w:ascii="宋体" w:hAnsi="宋体" w:eastAsia="宋体" w:cs="宋体"/>
          <w:color w:val="000"/>
          <w:sz w:val="28"/>
          <w:szCs w:val="28"/>
        </w:rPr>
        <w:t xml:space="preserve">计算结果表明，纵横两座标的定位精度均在0．009mm左右，符合设计要求。</w:t>
      </w:r>
    </w:p>
    <w:p>
      <w:pPr>
        <w:ind w:left="0" w:right="0" w:firstLine="560"/>
        <w:spacing w:before="450" w:after="450" w:line="312" w:lineRule="auto"/>
      </w:pPr>
      <w:r>
        <w:rPr>
          <w:rFonts w:ascii="宋体" w:hAnsi="宋体" w:eastAsia="宋体" w:cs="宋体"/>
          <w:color w:val="000"/>
          <w:sz w:val="28"/>
          <w:szCs w:val="28"/>
        </w:rPr>
        <w:t xml:space="preserve">通过计算还可看出，阿贝误差在机床定位误差中占有很大比例，因此，适当提高相关部分的加工、装配精度，将会进一步提高机床定位的精度。</w:t>
      </w:r>
    </w:p>
    <w:p>
      <w:pPr>
        <w:ind w:left="0" w:right="0" w:firstLine="560"/>
        <w:spacing w:before="450" w:after="450" w:line="312" w:lineRule="auto"/>
      </w:pPr>
      <w:r>
        <w:rPr>
          <w:rFonts w:ascii="宋体" w:hAnsi="宋体" w:eastAsia="宋体" w:cs="宋体"/>
          <w:color w:val="000"/>
          <w:sz w:val="28"/>
          <w:szCs w:val="28"/>
        </w:rPr>
        <w:t xml:space="preserve">x x机械设计研究所第二室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第五篇：产品说明书</w:t>
      </w:r>
    </w:p>
    <w:p>
      <w:pPr>
        <w:ind w:left="0" w:right="0" w:firstLine="560"/>
        <w:spacing w:before="450" w:after="450" w:line="312" w:lineRule="auto"/>
      </w:pPr>
      <w:r>
        <w:rPr>
          <w:rFonts w:ascii="宋体" w:hAnsi="宋体" w:eastAsia="宋体" w:cs="宋体"/>
          <w:color w:val="000"/>
          <w:sz w:val="28"/>
          <w:szCs w:val="28"/>
        </w:rPr>
        <w:t xml:space="preserve">一、直埋波纹补偿器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直埋波纹补偿器由波纹管(弹性元件)、端管和外护套等组成。跟据客户或具体工况要求，可设有抗扭、防拉断等结构。作为一种弹性元件，它对管道的热胀冷缩补偿均匀，密封性能好，不但能吸收轴向位移，还能吸收横向和角向位移。</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 1997年～现在长春经开热力热网工程DN200～DN700 PN1.6</w:t>
      </w:r>
    </w:p>
    <w:p>
      <w:pPr>
        <w:ind w:left="0" w:right="0" w:firstLine="560"/>
        <w:spacing w:before="450" w:after="450" w:line="312" w:lineRule="auto"/>
      </w:pPr>
      <w:r>
        <w:rPr>
          <w:rFonts w:ascii="宋体" w:hAnsi="宋体" w:eastAsia="宋体" w:cs="宋体"/>
          <w:color w:val="000"/>
          <w:sz w:val="28"/>
          <w:szCs w:val="28"/>
        </w:rPr>
        <w:t xml:space="preserve">② 1999年～现在长春热力集团热网工程DN150～DN-00 PN1.6 ③ 00～07年吉林油田电厂二期DN200-DN500 PN2.5(补偿量达到450mm)</w:t>
      </w:r>
    </w:p>
    <w:p>
      <w:pPr>
        <w:ind w:left="0" w:right="0" w:firstLine="560"/>
        <w:spacing w:before="450" w:after="450" w:line="312" w:lineRule="auto"/>
      </w:pPr>
      <w:r>
        <w:rPr>
          <w:rFonts w:ascii="宋体" w:hAnsi="宋体" w:eastAsia="宋体" w:cs="宋体"/>
          <w:color w:val="000"/>
          <w:sz w:val="28"/>
          <w:szCs w:val="28"/>
        </w:rPr>
        <w:t xml:space="preserve">④ 1998年一汽动能热网工程DN50～DN500 PN1.6 ⑤ 2025～现在亚泰水泥新建和维修项目DN100～DN6000 ⑥ 吉恩镍业1.5万吨改造项目波纹补偿器DN100～DN3000 还有净月热力、松原热力、敦化热力、梅河口热力、白山、镇赉等热力公司、长春客车厂、长春市房屋供暖总公司、长春市供热发展有限公司、大庆石油管理局供水公司、中粮生化能源（公主岭、榆树）有限公司、延吉卷烟厂易地技改工程、长春热电二厂200MW机组扩建工程、中国黄金集团内蒙古矿业有限公司等等。</w:t>
      </w:r>
    </w:p>
    <w:p>
      <w:pPr>
        <w:ind w:left="0" w:right="0" w:firstLine="560"/>
        <w:spacing w:before="450" w:after="450" w:line="312" w:lineRule="auto"/>
      </w:pPr>
      <w:r>
        <w:rPr>
          <w:rFonts w:ascii="宋体" w:hAnsi="宋体" w:eastAsia="宋体" w:cs="宋体"/>
          <w:color w:val="000"/>
          <w:sz w:val="28"/>
          <w:szCs w:val="28"/>
        </w:rPr>
        <w:t xml:space="preserve">二、套筒补偿器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①.该产品由外护套、芯筒和密封材料构成，通过芯筒对外护套的滑移运动，达到热膨胀的补偿。</w:t>
      </w:r>
    </w:p>
    <w:p>
      <w:pPr>
        <w:ind w:left="0" w:right="0" w:firstLine="560"/>
        <w:spacing w:before="450" w:after="450" w:line="312" w:lineRule="auto"/>
      </w:pPr>
      <w:r>
        <w:rPr>
          <w:rFonts w:ascii="宋体" w:hAnsi="宋体" w:eastAsia="宋体" w:cs="宋体"/>
          <w:color w:val="000"/>
          <w:sz w:val="28"/>
          <w:szCs w:val="28"/>
        </w:rPr>
        <w:t xml:space="preserve">②.产品采用高性能自压式动密封的结构原理，能适应管道的密封要求。</w:t>
      </w:r>
    </w:p>
    <w:p>
      <w:pPr>
        <w:ind w:left="0" w:right="0" w:firstLine="560"/>
        <w:spacing w:before="450" w:after="450" w:line="312" w:lineRule="auto"/>
      </w:pPr>
      <w:r>
        <w:rPr>
          <w:rFonts w:ascii="宋体" w:hAnsi="宋体" w:eastAsia="宋体" w:cs="宋体"/>
          <w:color w:val="000"/>
          <w:sz w:val="28"/>
          <w:szCs w:val="28"/>
        </w:rPr>
        <w:t xml:space="preserve">③.密封件材料为高新复合材料，具有耐高温、防腐、抗老化的功能。</w:t>
      </w:r>
    </w:p>
    <w:p>
      <w:pPr>
        <w:ind w:left="0" w:right="0" w:firstLine="560"/>
        <w:spacing w:before="450" w:after="450" w:line="312" w:lineRule="auto"/>
      </w:pPr>
      <w:r>
        <w:rPr>
          <w:rFonts w:ascii="宋体" w:hAnsi="宋体" w:eastAsia="宋体" w:cs="宋体"/>
          <w:color w:val="000"/>
          <w:sz w:val="28"/>
          <w:szCs w:val="28"/>
        </w:rPr>
        <w:t xml:space="preserve">④.该产品具有多道密封，再加上耐腐蚀性能好，使其寿命增加，30年免维护。</w:t>
      </w:r>
    </w:p>
    <w:p>
      <w:pPr>
        <w:ind w:left="0" w:right="0" w:firstLine="560"/>
        <w:spacing w:before="450" w:after="450" w:line="312" w:lineRule="auto"/>
      </w:pPr>
      <w:r>
        <w:rPr>
          <w:rFonts w:ascii="宋体" w:hAnsi="宋体" w:eastAsia="宋体" w:cs="宋体"/>
          <w:color w:val="000"/>
          <w:sz w:val="28"/>
          <w:szCs w:val="28"/>
        </w:rPr>
        <w:t xml:space="preserve">⑤.设有防拉断装置，可使其动行到极限位置时不被拉开。</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①2025年吉林新立热电有限公司电厂改造DN65～DN200 ②2025年长春热电二厂二期供热管网工程DN200～DN1200 ③2025年长春热电二厂院内架空供热管网工程DN1400 ④2025年长春亚泰热力集中供热管网DN400～DN500 ⑤2025年吉恩镍业股份有限公司</w:t>
      </w:r>
    </w:p>
    <w:p>
      <w:pPr>
        <w:ind w:left="0" w:right="0" w:firstLine="560"/>
        <w:spacing w:before="450" w:after="450" w:line="312" w:lineRule="auto"/>
      </w:pPr>
      <w:r>
        <w:rPr>
          <w:rFonts w:ascii="宋体" w:hAnsi="宋体" w:eastAsia="宋体" w:cs="宋体"/>
          <w:color w:val="000"/>
          <w:sz w:val="28"/>
          <w:szCs w:val="28"/>
        </w:rPr>
        <w:t xml:space="preserve">DN70～DN500</w:t>
      </w:r>
    </w:p>
    <w:p>
      <w:pPr>
        <w:ind w:left="0" w:right="0" w:firstLine="560"/>
        <w:spacing w:before="450" w:after="450" w:line="312" w:lineRule="auto"/>
      </w:pPr>
      <w:r>
        <w:rPr>
          <w:rFonts w:ascii="宋体" w:hAnsi="宋体" w:eastAsia="宋体" w:cs="宋体"/>
          <w:color w:val="000"/>
          <w:sz w:val="28"/>
          <w:szCs w:val="28"/>
        </w:rPr>
        <w:t xml:space="preserve">三、双保险补偿器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①.本体采用波纹管和套筒双保险结构组合，密封材料为高新复合材料，具有耐高温、防腐、抗老化的功能。</w:t>
      </w:r>
    </w:p>
    <w:p>
      <w:pPr>
        <w:ind w:left="0" w:right="0" w:firstLine="560"/>
        <w:spacing w:before="450" w:after="450" w:line="312" w:lineRule="auto"/>
      </w:pPr>
      <w:r>
        <w:rPr>
          <w:rFonts w:ascii="宋体" w:hAnsi="宋体" w:eastAsia="宋体" w:cs="宋体"/>
          <w:color w:val="000"/>
          <w:sz w:val="28"/>
          <w:szCs w:val="28"/>
        </w:rPr>
        <w:t xml:space="preserve">②.它除了具有波纹补偿器和套筒补偿器的优点外，还具有</w:t>
      </w:r>
    </w:p>
    <w:p>
      <w:pPr>
        <w:ind w:left="0" w:right="0" w:firstLine="560"/>
        <w:spacing w:before="450" w:after="450" w:line="312" w:lineRule="auto"/>
      </w:pPr>
      <w:r>
        <w:rPr>
          <w:rFonts w:ascii="宋体" w:hAnsi="宋体" w:eastAsia="宋体" w:cs="宋体"/>
          <w:color w:val="000"/>
          <w:sz w:val="28"/>
          <w:szCs w:val="28"/>
        </w:rPr>
        <w:t xml:space="preserve">a、因为地下水不能直接与波纹管接触，就无法腐蚀波纹管，使得波纹管的寿命增加，从而提高整个产品的使用寿命。</w:t>
      </w:r>
    </w:p>
    <w:p>
      <w:pPr>
        <w:ind w:left="0" w:right="0" w:firstLine="560"/>
        <w:spacing w:before="450" w:after="450" w:line="312" w:lineRule="auto"/>
      </w:pPr>
      <w:r>
        <w:rPr>
          <w:rFonts w:ascii="宋体" w:hAnsi="宋体" w:eastAsia="宋体" w:cs="宋体"/>
          <w:color w:val="000"/>
          <w:sz w:val="28"/>
          <w:szCs w:val="28"/>
        </w:rPr>
        <w:t xml:space="preserve">b、当波纹部分出现渗漏时，套筒部分还能起到密封作用，这也就是双保险补偿器的最大特点。</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①2025年镇赉鹤翔热力供热管网工程DN250～DN500 ②2025年吉恩镍业高新电厂供热管网工程DN200～DN600 ③2025年珲春森林山供热管网工程DN200～DN900 ④2025年乌兰浩特电厂DN500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2025-06-18T16:13:47+08:00</dcterms:created>
  <dcterms:modified xsi:type="dcterms:W3CDTF">2025-06-18T16:13:47+08:00</dcterms:modified>
</cp:coreProperties>
</file>

<file path=docProps/custom.xml><?xml version="1.0" encoding="utf-8"?>
<Properties xmlns="http://schemas.openxmlformats.org/officeDocument/2006/custom-properties" xmlns:vt="http://schemas.openxmlformats.org/officeDocument/2006/docPropsVTypes"/>
</file>