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山东银维科技有限公司简介</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山东银维科技有限公司简介企业简介山东银维科技有限公司是集自动化智能信息安全技术产品的设计、研发、生产、销售、工程服务等于一体的综合性高新技术企业，公司注册资金1010万元，各项资质齐全，依托国内知名院校及科研机构，拥有强大的技术力...</w:t>
      </w:r>
    </w:p>
    <w:p>
      <w:pPr>
        <w:ind w:left="0" w:right="0" w:firstLine="560"/>
        <w:spacing w:before="450" w:after="450" w:line="312" w:lineRule="auto"/>
      </w:pPr>
      <w:r>
        <w:rPr>
          <w:rFonts w:ascii="黑体" w:hAnsi="黑体" w:eastAsia="黑体" w:cs="黑体"/>
          <w:color w:val="000000"/>
          <w:sz w:val="36"/>
          <w:szCs w:val="36"/>
          <w:b w:val="1"/>
          <w:bCs w:val="1"/>
        </w:rPr>
        <w:t xml:space="preserve">第一篇：山东银维科技有限公司简介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山东银维科技有限公司是集自动化智能信息安全技术产品的设计、研发、生产、销售、工程服务等于一体的综合性高新技术企业，公司注册资金1010万元，各项资质齐全，依托国内知名院校及科研机构，拥有强大的技术力量和人才优势，共获得了实用新型及外观设计专利二十余项。主导产品为离行式“自助银亭”、“ATM智能防护舱”，以及其它ATM机外围设备，软件及工程项目开发、设计及系统集成等。公司自2025年成立以来，以其独具个性的产品设计和经营服务理念，赢得了众多客户的首肯和赞许。短短几年时间，银维产品的足迹遍布了全国十七个省市自治区，省内市场份额达到60%以上，国内市场份额达到30%以上，银行客户覆盖五大国有银行、大多数股份制银行及地区商业银行等。</w:t>
      </w:r>
    </w:p>
    <w:p>
      <w:pPr>
        <w:ind w:left="0" w:right="0" w:firstLine="560"/>
        <w:spacing w:before="450" w:after="450" w:line="312" w:lineRule="auto"/>
      </w:pPr>
      <w:r>
        <w:rPr>
          <w:rFonts w:ascii="宋体" w:hAnsi="宋体" w:eastAsia="宋体" w:cs="宋体"/>
          <w:color w:val="000"/>
          <w:sz w:val="28"/>
          <w:szCs w:val="28"/>
        </w:rPr>
        <w:t xml:space="preserve">银维的产品设计，严格执行中华人民共和国公安部发布的GA1003-2025《银行自助服务亭技术要求》，并在此基础上形成了更为严格的企业标准。按照公司的产品战略，银维人确定自己的产品理念为：“更安全，更科学，更完美”。作为以金融科技和防护设备的研发、生产和服务为核心事业领域的高新技术企业，银维始终把“保障客户交易安全”视为产品之根本。银维研发的每一款产品，都是以“如何让交易更安全”为出发点的，银维将倾情全部研发力量，利用网络技术、智能化及安防技术，持续强化产品安全性能。其中，在银亭和防护舱产品中普遍采用的防尾随控制系统，乃是公司自主研发的具有行业领先水平和较高市场价值的专利产品之一。</w:t>
      </w:r>
    </w:p>
    <w:p>
      <w:pPr>
        <w:ind w:left="0" w:right="0" w:firstLine="560"/>
        <w:spacing w:before="450" w:after="450" w:line="312" w:lineRule="auto"/>
      </w:pPr>
      <w:r>
        <w:rPr>
          <w:rFonts w:ascii="宋体" w:hAnsi="宋体" w:eastAsia="宋体" w:cs="宋体"/>
          <w:color w:val="000"/>
          <w:sz w:val="28"/>
          <w:szCs w:val="28"/>
        </w:rPr>
        <w:t xml:space="preserve">在银维提供的长远服务中，客户满意度的不断提高是银维追求色最终目标。银维奉行“零缺陷”质量管理理念，将客户的利益置于首位，以高品质的产品和服务及时满足客户的需要。在新的历史时期，我们将立足前沿，着眼未来，不断追求卓越。我们秉承“成人达己，共创共赢”的企业哲学，奉行“精业敬业，协作自强”的企业精神，倡导“文化营销”、“专业营销”的理念，不断提升组织管理水平，发奋务实，不断创新，共同创造辉煌未来。</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第二篇：山东天地大建材科技有限公司简介</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山东天地大建材科技有限公司是天地大（香港）实业有限公司(国内领先保温装饰一体板供应商)在境内指定生产加工的子公司。公司总部设在香港，在中国境内成立6个办事处（北京、沈阳、青岛、郑州、西安、菏泽），同时为满足不断增长的市场需求，公司正积极筹建乌鲁木齐、成都加工厂，快速应对各工程项目在不同城市的需求。目前公司在国内主打产品有：TDD保温装饰一体板，TDD无机预涂板，一体板专用粘结砂浆，一体板专用不锈钢锚固件等。公司拥有4个标准化车间，8条自动化生产流水线及各种先进自动化配套生产设备80余套，年产保温装饰一体板及无机预涂板能力达到210多万平米。优质齐备的产品为您的工程量体定做</w:t>
      </w:r>
    </w:p>
    <w:p>
      <w:pPr>
        <w:ind w:left="0" w:right="0" w:firstLine="560"/>
        <w:spacing w:before="450" w:after="450" w:line="312" w:lineRule="auto"/>
      </w:pPr>
      <w:r>
        <w:rPr>
          <w:rFonts w:ascii="宋体" w:hAnsi="宋体" w:eastAsia="宋体" w:cs="宋体"/>
          <w:color w:val="000"/>
          <w:sz w:val="28"/>
          <w:szCs w:val="28"/>
        </w:rPr>
        <w:t xml:space="preserve">TDD保温装饰一体板由保温层、无机树脂板、强力复合胶、饰面涂层组成，防火等级完全符合国家消防验收标准。</w:t>
      </w:r>
    </w:p>
    <w:p>
      <w:pPr>
        <w:ind w:left="0" w:right="0" w:firstLine="560"/>
        <w:spacing w:before="450" w:after="450" w:line="312" w:lineRule="auto"/>
      </w:pPr>
      <w:r>
        <w:rPr>
          <w:rFonts w:ascii="宋体" w:hAnsi="宋体" w:eastAsia="宋体" w:cs="宋体"/>
          <w:color w:val="000"/>
          <w:sz w:val="28"/>
          <w:szCs w:val="28"/>
        </w:rPr>
        <w:t xml:space="preserve">天地大是保温装饰一体板方面的专家，依靠将不同种类的装饰效果及齐全的保温材料结合为一体，为众多的建筑项目提供专业化的外墙材料方案。</w:t>
      </w:r>
    </w:p>
    <w:p>
      <w:pPr>
        <w:ind w:left="0" w:right="0" w:firstLine="560"/>
        <w:spacing w:before="450" w:after="450" w:line="312" w:lineRule="auto"/>
      </w:pPr>
      <w:r>
        <w:rPr>
          <w:rFonts w:ascii="宋体" w:hAnsi="宋体" w:eastAsia="宋体" w:cs="宋体"/>
          <w:color w:val="000"/>
          <w:sz w:val="28"/>
          <w:szCs w:val="28"/>
        </w:rPr>
        <w:t xml:space="preserve">TDD保温装饰一体板饰面系列（包括：氟碳金属漆、氟碳实色漆、真石漆、仿石漆、花岗岩、浮雕配套、仿砖质感、质感配套等）和保温材料系列（包括：XPS、EPS、PUR、酚醛板、岩棉板、超薄绝热保温板），针对新旧混凝土、钢结构、实砖墙、空心砖墙、压气块砖墙墙体不同，结合公司安装专利办法，适合各类墙体的施工安装。TDD保温装饰一体板不仅适用于新建筑的外墙保温和装饰，也适用于</w:t>
      </w:r>
    </w:p>
    <w:p>
      <w:pPr>
        <w:ind w:left="0" w:right="0" w:firstLine="560"/>
        <w:spacing w:before="450" w:after="450" w:line="312" w:lineRule="auto"/>
      </w:pPr>
      <w:r>
        <w:rPr>
          <w:rFonts w:ascii="宋体" w:hAnsi="宋体" w:eastAsia="宋体" w:cs="宋体"/>
          <w:color w:val="000"/>
          <w:sz w:val="28"/>
          <w:szCs w:val="28"/>
        </w:rPr>
        <w:t xml:space="preserve">旧建筑的低碳节能装饰改造，且不受地域性差异的影响。</w:t>
      </w:r>
    </w:p>
    <w:p>
      <w:pPr>
        <w:ind w:left="0" w:right="0" w:firstLine="560"/>
        <w:spacing w:before="450" w:after="450" w:line="312" w:lineRule="auto"/>
      </w:pPr>
      <w:r>
        <w:rPr>
          <w:rFonts w:ascii="宋体" w:hAnsi="宋体" w:eastAsia="宋体" w:cs="宋体"/>
          <w:color w:val="000"/>
          <w:sz w:val="28"/>
          <w:szCs w:val="28"/>
        </w:rPr>
        <w:t xml:space="preserve">TDD低碳节能保温装饰一体板将两项（装饰、保温）施工合二为一，节约了近十道工序，大大节约了施工时间，相对于传统保温方法，缩短60%的工期，施工效率提高一倍。通过相似相溶的粘结体系安装与凹凸式固定体系的主体固定方式相互配合，并在空气层处理体系和防水体系的长期协同下，形成低碳节能、装饰、防火与建筑一体的美观效果。其具有极佳的户外耐候性、保色性、抗碱性、耐水性、耐擦洗性、抗裂耐温变、防水、耐磨、耐碰撞，且漆膜坚韧持久、附着力强、防霉效果极佳。</w:t>
      </w:r>
    </w:p>
    <w:p>
      <w:pPr>
        <w:ind w:left="0" w:right="0" w:firstLine="560"/>
        <w:spacing w:before="450" w:after="450" w:line="312" w:lineRule="auto"/>
      </w:pPr>
      <w:r>
        <w:rPr>
          <w:rFonts w:ascii="宋体" w:hAnsi="宋体" w:eastAsia="宋体" w:cs="宋体"/>
          <w:color w:val="000"/>
          <w:sz w:val="28"/>
          <w:szCs w:val="28"/>
        </w:rPr>
        <w:t xml:space="preserve">为建筑项目提供全方位的保温装饰及低碳节能防火 住宅公寓</w:t>
      </w:r>
    </w:p>
    <w:p>
      <w:pPr>
        <w:ind w:left="0" w:right="0" w:firstLine="560"/>
        <w:spacing w:before="450" w:after="450" w:line="312" w:lineRule="auto"/>
      </w:pPr>
      <w:r>
        <w:rPr>
          <w:rFonts w:ascii="宋体" w:hAnsi="宋体" w:eastAsia="宋体" w:cs="宋体"/>
          <w:color w:val="000"/>
          <w:sz w:val="28"/>
          <w:szCs w:val="28"/>
        </w:rPr>
        <w:t xml:space="preserve">天地大针对不同环境、不同结构墙体为用户提供专业的、优质的、个性化的解决方案，结合产品种类的不同进行多种表面设计，使建筑的整体效果及色彩得以完美体现。不仅达到低碳节能及消防验收标准，更能实现墙体外观长效保护、持久清洁、抗裂、耐温变、耐冻融循环、耐酸雨等性能特点。</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天地大产品系列可根据别墅不同设计风格要求（欧式、美式、中式、古典、现代、新古典、后现代）进行贴心设计，本着“设计无界” 的理念达到客户的需要，做到真正的专业设计，量体裁衣。写字楼</w:t>
      </w:r>
    </w:p>
    <w:p>
      <w:pPr>
        <w:ind w:left="0" w:right="0" w:firstLine="560"/>
        <w:spacing w:before="450" w:after="450" w:line="312" w:lineRule="auto"/>
      </w:pPr>
      <w:r>
        <w:rPr>
          <w:rFonts w:ascii="宋体" w:hAnsi="宋体" w:eastAsia="宋体" w:cs="宋体"/>
          <w:color w:val="000"/>
          <w:sz w:val="28"/>
          <w:szCs w:val="28"/>
        </w:rPr>
        <w:t xml:space="preserve">天地大根据写字楼的装修风格和设计标准，尽心研制出各种配套的外</w:t>
      </w:r>
    </w:p>
    <w:p>
      <w:pPr>
        <w:ind w:left="0" w:right="0" w:firstLine="560"/>
        <w:spacing w:before="450" w:after="450" w:line="312" w:lineRule="auto"/>
      </w:pPr>
      <w:r>
        <w:rPr>
          <w:rFonts w:ascii="宋体" w:hAnsi="宋体" w:eastAsia="宋体" w:cs="宋体"/>
          <w:color w:val="000"/>
          <w:sz w:val="28"/>
          <w:szCs w:val="28"/>
        </w:rPr>
        <w:t xml:space="preserve">墙保温专用一体板材料，个性美观又不失庄重典雅。</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酒店作为一种高档的公共建筑，不仅承担饮食和住宿的功能，还是各种商务和社会活动的场所，其外墙建筑风格是第一个展现给人们直观视野的标志，天地大本着其建筑物的重要性，依靠天地大高品质的一体板为全球众多的高档酒店提供专业化的解决方案。</w:t>
      </w:r>
    </w:p>
    <w:p>
      <w:pPr>
        <w:ind w:left="0" w:right="0" w:firstLine="560"/>
        <w:spacing w:before="450" w:after="450" w:line="312" w:lineRule="auto"/>
      </w:pPr>
      <w:r>
        <w:rPr>
          <w:rFonts w:ascii="宋体" w:hAnsi="宋体" w:eastAsia="宋体" w:cs="宋体"/>
          <w:color w:val="000"/>
          <w:sz w:val="28"/>
          <w:szCs w:val="28"/>
        </w:rPr>
        <w:t xml:space="preserve">公共建筑</w:t>
      </w:r>
    </w:p>
    <w:p>
      <w:pPr>
        <w:ind w:left="0" w:right="0" w:firstLine="560"/>
        <w:spacing w:before="450" w:after="450" w:line="312" w:lineRule="auto"/>
      </w:pPr>
      <w:r>
        <w:rPr>
          <w:rFonts w:ascii="宋体" w:hAnsi="宋体" w:eastAsia="宋体" w:cs="宋体"/>
          <w:color w:val="000"/>
          <w:sz w:val="28"/>
          <w:szCs w:val="28"/>
        </w:rPr>
        <w:t xml:space="preserve">根据各设计标准和个性化委托，充分考虑环境、人文、生态和可持续性发展对公共建筑物的要求，天地大为各政府机关、文化设施、纪念馆、学校、医院、体育馆、厂房、车站、码头等各类公共建筑提供专业的外墙产品设计和服务。</w:t>
      </w:r>
    </w:p>
    <w:p>
      <w:pPr>
        <w:ind w:left="0" w:right="0" w:firstLine="560"/>
        <w:spacing w:before="450" w:after="450" w:line="312" w:lineRule="auto"/>
      </w:pPr>
      <w:r>
        <w:rPr>
          <w:rFonts w:ascii="宋体" w:hAnsi="宋体" w:eastAsia="宋体" w:cs="宋体"/>
          <w:color w:val="000"/>
          <w:sz w:val="28"/>
          <w:szCs w:val="28"/>
        </w:rPr>
        <w:t xml:space="preserve">旧房改造</w:t>
      </w:r>
    </w:p>
    <w:p>
      <w:pPr>
        <w:ind w:left="0" w:right="0" w:firstLine="560"/>
        <w:spacing w:before="450" w:after="450" w:line="312" w:lineRule="auto"/>
      </w:pPr>
      <w:r>
        <w:rPr>
          <w:rFonts w:ascii="宋体" w:hAnsi="宋体" w:eastAsia="宋体" w:cs="宋体"/>
          <w:color w:val="000"/>
          <w:sz w:val="28"/>
          <w:szCs w:val="28"/>
        </w:rPr>
        <w:t xml:space="preserve">针对1980年前建筑的旧房屋需要进行保温低碳节能抗震改造，以达到低碳节能减排。天地大将根据各区域旧房提供专业的一体板产品服务，不仅使旧房外墙得到了保温低碳节能，还能使外墙进行翻新装饰，提升建筑物的综合质量。</w:t>
      </w:r>
    </w:p>
    <w:p>
      <w:pPr>
        <w:ind w:left="0" w:right="0" w:firstLine="560"/>
        <w:spacing w:before="450" w:after="450" w:line="312" w:lineRule="auto"/>
      </w:pPr>
      <w:r>
        <w:rPr>
          <w:rFonts w:ascii="宋体" w:hAnsi="宋体" w:eastAsia="宋体" w:cs="宋体"/>
          <w:color w:val="000"/>
          <w:sz w:val="28"/>
          <w:szCs w:val="28"/>
        </w:rPr>
        <w:t xml:space="preserve">专业、优质、全方位服务是我们共赢的基础</w:t>
      </w:r>
    </w:p>
    <w:p>
      <w:pPr>
        <w:ind w:left="0" w:right="0" w:firstLine="560"/>
        <w:spacing w:before="450" w:after="450" w:line="312" w:lineRule="auto"/>
      </w:pPr>
      <w:r>
        <w:rPr>
          <w:rFonts w:ascii="宋体" w:hAnsi="宋体" w:eastAsia="宋体" w:cs="宋体"/>
          <w:color w:val="000"/>
          <w:sz w:val="28"/>
          <w:szCs w:val="28"/>
        </w:rPr>
        <w:t xml:space="preserve">天地大是外墙保温装饰一体板的领头供应商之一，企业结合建筑实体以及对外墙保温实际工程，进行潜心研究结合实践经验，不断研发出新型产品，目前已通过17项国家专利，产品及施工技术规程经过了国家建设部、建科院、检测中心的科技鉴定和认可。企业生产的保温装饰一体板产品为外墙墙体的设计、施工及推广提供了可靠的技术标</w:t>
      </w:r>
    </w:p>
    <w:p>
      <w:pPr>
        <w:ind w:left="0" w:right="0" w:firstLine="560"/>
        <w:spacing w:before="450" w:after="450" w:line="312" w:lineRule="auto"/>
      </w:pPr>
      <w:r>
        <w:rPr>
          <w:rFonts w:ascii="宋体" w:hAnsi="宋体" w:eastAsia="宋体" w:cs="宋体"/>
          <w:color w:val="000"/>
          <w:sz w:val="28"/>
          <w:szCs w:val="28"/>
        </w:rPr>
        <w:t xml:space="preserve">准，是参编最新版国家建筑标准图集10J121单位之一。</w:t>
      </w:r>
    </w:p>
    <w:p>
      <w:pPr>
        <w:ind w:left="0" w:right="0" w:firstLine="560"/>
        <w:spacing w:before="450" w:after="450" w:line="312" w:lineRule="auto"/>
      </w:pPr>
      <w:r>
        <w:rPr>
          <w:rFonts w:ascii="宋体" w:hAnsi="宋体" w:eastAsia="宋体" w:cs="宋体"/>
          <w:color w:val="000"/>
          <w:sz w:val="28"/>
          <w:szCs w:val="28"/>
        </w:rPr>
        <w:t xml:space="preserve">TDD保温装饰一体板系列产品已应用到住宅、公共建筑、医院、学校、厂房、别墅、酒店、写字楼、旧房改造等不同建筑领域，累积市场销售面积达约300万平米，为走向全国营销市场奠定了坚实的基础。天地大精湛的工艺，大胆富有创意的环保选材，演绎出精雅脱俗的时尚产品。以专业创造辉煌，以专业承托世界。</w:t>
      </w:r>
    </w:p>
    <w:p>
      <w:pPr>
        <w:ind w:left="0" w:right="0" w:firstLine="560"/>
        <w:spacing w:before="450" w:after="450" w:line="312" w:lineRule="auto"/>
      </w:pPr>
      <w:r>
        <w:rPr>
          <w:rFonts w:ascii="宋体" w:hAnsi="宋体" w:eastAsia="宋体" w:cs="宋体"/>
          <w:color w:val="000"/>
          <w:sz w:val="28"/>
          <w:szCs w:val="28"/>
        </w:rPr>
        <w:t xml:space="preserve">“ 德配天地，大有作为”的指导精神为企业塑造了良好的文化基础，引领天地大人与企业共同进步。天地大（香港）实业有限公司用心打造每一个产品，确保产品能够实现“绿色、低碳节能、安全、环保”。TDD保温装饰一体板能为低碳节能减排尽些绵薄之力，是我们天地大人共同的骄傲!</w:t>
      </w:r>
    </w:p>
    <w:p>
      <w:pPr>
        <w:ind w:left="0" w:right="0" w:firstLine="560"/>
        <w:spacing w:before="450" w:after="450" w:line="312" w:lineRule="auto"/>
      </w:pPr>
      <w:r>
        <w:rPr>
          <w:rFonts w:ascii="黑体" w:hAnsi="黑体" w:eastAsia="黑体" w:cs="黑体"/>
          <w:color w:val="000000"/>
          <w:sz w:val="36"/>
          <w:szCs w:val="36"/>
          <w:b w:val="1"/>
          <w:bCs w:val="1"/>
        </w:rPr>
        <w:t xml:space="preserve">第三篇：蝶维影像科技有限公司简介</w:t>
      </w:r>
    </w:p>
    <w:p>
      <w:pPr>
        <w:ind w:left="0" w:right="0" w:firstLine="560"/>
        <w:spacing w:before="450" w:after="450" w:line="312" w:lineRule="auto"/>
      </w:pPr>
      <w:r>
        <w:rPr>
          <w:rFonts w:ascii="宋体" w:hAnsi="宋体" w:eastAsia="宋体" w:cs="宋体"/>
          <w:color w:val="000"/>
          <w:sz w:val="28"/>
          <w:szCs w:val="28"/>
        </w:rPr>
        <w:t xml:space="preserve">上海蝶维影像科技有限公司简介</w:t>
      </w:r>
    </w:p>
    <w:p>
      <w:pPr>
        <w:ind w:left="0" w:right="0" w:firstLine="560"/>
        <w:spacing w:before="450" w:after="450" w:line="312" w:lineRule="auto"/>
      </w:pPr>
      <w:r>
        <w:rPr>
          <w:rFonts w:ascii="宋体" w:hAnsi="宋体" w:eastAsia="宋体" w:cs="宋体"/>
          <w:color w:val="000"/>
          <w:sz w:val="28"/>
          <w:szCs w:val="28"/>
        </w:rPr>
        <w:t xml:space="preserve">上海蝶维影像科技有限公司(DW-VISON3D)是一家自主研发影院3D转换设备的高新技术企业，秉承以“科技服务社会”为宗旨，紧紧围绕“技术+资本”、“合作+发展”、“品牌化+国际化”的发展战略，大力弘扬“承担、探索、超越、忠诚、责任与价值等同”的企业文化。通过DW-VISION3D公司全系列影院专用影像产品，奠定了中国在此领域的领先地位。</w:t>
      </w:r>
    </w:p>
    <w:p>
      <w:pPr>
        <w:ind w:left="0" w:right="0" w:firstLine="560"/>
        <w:spacing w:before="450" w:after="450" w:line="312" w:lineRule="auto"/>
      </w:pPr>
      <w:r>
        <w:rPr>
          <w:rFonts w:ascii="宋体" w:hAnsi="宋体" w:eastAsia="宋体" w:cs="宋体"/>
          <w:color w:val="000"/>
          <w:sz w:val="28"/>
          <w:szCs w:val="28"/>
        </w:rPr>
        <w:t xml:space="preserve">随着电影产业的快速发展，3D电影必然会成为电影发展的主流趋势。对3D电影放映效果的高品质追求，以及对3D眼镜卫生、个性、美观的关注，势必会成为日后3D电影发展的潮流趋势。</w:t>
      </w:r>
    </w:p>
    <w:p>
      <w:pPr>
        <w:ind w:left="0" w:right="0" w:firstLine="560"/>
        <w:spacing w:before="450" w:after="450" w:line="312" w:lineRule="auto"/>
      </w:pPr>
      <w:r>
        <w:rPr>
          <w:rFonts w:ascii="宋体" w:hAnsi="宋体" w:eastAsia="宋体" w:cs="宋体"/>
          <w:color w:val="000"/>
          <w:sz w:val="28"/>
          <w:szCs w:val="28"/>
        </w:rPr>
        <w:t xml:space="preserve">蝶维产品</w:t>
      </w:r>
    </w:p>
    <w:p>
      <w:pPr>
        <w:ind w:left="0" w:right="0" w:firstLine="560"/>
        <w:spacing w:before="450" w:after="450" w:line="312" w:lineRule="auto"/>
      </w:pPr>
      <w:r>
        <w:rPr>
          <w:rFonts w:ascii="宋体" w:hAnsi="宋体" w:eastAsia="宋体" w:cs="宋体"/>
          <w:color w:val="000"/>
          <w:sz w:val="28"/>
          <w:szCs w:val="28"/>
        </w:rPr>
        <w:t xml:space="preserve">DW-VISION3D转换设备与DW-VISION3D眼镜的完美结合,造就了无与伦比的色彩保真度和高光效率.为您提供身临其境的观影感受!</w:t>
      </w:r>
    </w:p>
    <w:p>
      <w:pPr>
        <w:ind w:left="0" w:right="0" w:firstLine="560"/>
        <w:spacing w:before="450" w:after="450" w:line="312" w:lineRule="auto"/>
      </w:pPr>
      <w:r>
        <w:rPr>
          <w:rFonts w:ascii="宋体" w:hAnsi="宋体" w:eastAsia="宋体" w:cs="宋体"/>
          <w:color w:val="000"/>
          <w:sz w:val="28"/>
          <w:szCs w:val="28"/>
        </w:rPr>
        <w:t xml:space="preserve">DW-VISION3D转换设备</w:t>
      </w:r>
    </w:p>
    <w:p>
      <w:pPr>
        <w:ind w:left="0" w:right="0" w:firstLine="560"/>
        <w:spacing w:before="450" w:after="450" w:line="312" w:lineRule="auto"/>
      </w:pPr>
      <w:r>
        <w:rPr>
          <w:rFonts w:ascii="宋体" w:hAnsi="宋体" w:eastAsia="宋体" w:cs="宋体"/>
          <w:color w:val="000"/>
          <w:sz w:val="28"/>
          <w:szCs w:val="28"/>
        </w:rPr>
        <w:t xml:space="preserve">专利技术：运用独特的偏光调制技术有效解决了鬼影现象，并实现更好的色彩保真度和高透光率。</w:t>
      </w:r>
    </w:p>
    <w:p>
      <w:pPr>
        <w:ind w:left="0" w:right="0" w:firstLine="560"/>
        <w:spacing w:before="450" w:after="450" w:line="312" w:lineRule="auto"/>
      </w:pPr>
      <w:r>
        <w:rPr>
          <w:rFonts w:ascii="宋体" w:hAnsi="宋体" w:eastAsia="宋体" w:cs="宋体"/>
          <w:color w:val="000"/>
          <w:sz w:val="28"/>
          <w:szCs w:val="28"/>
        </w:rPr>
        <w:t xml:space="preserve">安装方便：全程只安装只需5分钟。</w:t>
      </w:r>
    </w:p>
    <w:p>
      <w:pPr>
        <w:ind w:left="0" w:right="0" w:firstLine="560"/>
        <w:spacing w:before="450" w:after="450" w:line="312" w:lineRule="auto"/>
      </w:pPr>
      <w:r>
        <w:rPr>
          <w:rFonts w:ascii="宋体" w:hAnsi="宋体" w:eastAsia="宋体" w:cs="宋体"/>
          <w:color w:val="000"/>
          <w:sz w:val="28"/>
          <w:szCs w:val="28"/>
        </w:rPr>
        <w:t xml:space="preserve">使用简单：可视化触屏窗口界面，操作简单。可实现自动化启动/停止，系统和调制器的上下移动，实现2D与3D放映模式的自动切换。</w:t>
      </w:r>
    </w:p>
    <w:p>
      <w:pPr>
        <w:ind w:left="0" w:right="0" w:firstLine="560"/>
        <w:spacing w:before="450" w:after="450" w:line="312" w:lineRule="auto"/>
      </w:pPr>
      <w:r>
        <w:rPr>
          <w:rFonts w:ascii="宋体" w:hAnsi="宋体" w:eastAsia="宋体" w:cs="宋体"/>
          <w:color w:val="000"/>
          <w:sz w:val="28"/>
          <w:szCs w:val="28"/>
        </w:rPr>
        <w:t xml:space="preserve">兼容性强：可兼容所有DLP专业放映设备以及DCI标准系统，无需更改或升级放映设备。</w:t>
      </w:r>
    </w:p>
    <w:p>
      <w:pPr>
        <w:ind w:left="0" w:right="0" w:firstLine="560"/>
        <w:spacing w:before="450" w:after="450" w:line="312" w:lineRule="auto"/>
      </w:pPr>
      <w:r>
        <w:rPr>
          <w:rFonts w:ascii="宋体" w:hAnsi="宋体" w:eastAsia="宋体" w:cs="宋体"/>
          <w:color w:val="000"/>
          <w:sz w:val="28"/>
          <w:szCs w:val="28"/>
        </w:rPr>
        <w:t xml:space="preserve">稳定性高：经过长久运转的试验，设备仍能保证其稳定可靠。</w:t>
      </w:r>
    </w:p>
    <w:p>
      <w:pPr>
        <w:ind w:left="0" w:right="0" w:firstLine="560"/>
        <w:spacing w:before="450" w:after="450" w:line="312" w:lineRule="auto"/>
      </w:pPr>
      <w:r>
        <w:rPr>
          <w:rFonts w:ascii="宋体" w:hAnsi="宋体" w:eastAsia="宋体" w:cs="宋体"/>
          <w:color w:val="000"/>
          <w:sz w:val="28"/>
          <w:szCs w:val="28"/>
        </w:rPr>
        <w:t xml:space="preserve">DW-VISION3D眼镜</w:t>
      </w:r>
    </w:p>
    <w:p>
      <w:pPr>
        <w:ind w:left="0" w:right="0" w:firstLine="560"/>
        <w:spacing w:before="450" w:after="450" w:line="312" w:lineRule="auto"/>
      </w:pPr>
      <w:r>
        <w:rPr>
          <w:rFonts w:ascii="宋体" w:hAnsi="宋体" w:eastAsia="宋体" w:cs="宋体"/>
          <w:color w:val="000"/>
          <w:sz w:val="28"/>
          <w:szCs w:val="28"/>
        </w:rPr>
        <w:t xml:space="preserve">更环保：以天然植物淀粉、植物纤维为主要原料，在堆肥状态下可完成降解。</w:t>
      </w:r>
    </w:p>
    <w:p>
      <w:pPr>
        <w:ind w:left="0" w:right="0" w:firstLine="560"/>
        <w:spacing w:before="450" w:after="450" w:line="312" w:lineRule="auto"/>
      </w:pPr>
      <w:r>
        <w:rPr>
          <w:rFonts w:ascii="宋体" w:hAnsi="宋体" w:eastAsia="宋体" w:cs="宋体"/>
          <w:color w:val="000"/>
          <w:sz w:val="28"/>
          <w:szCs w:val="28"/>
        </w:rPr>
        <w:t xml:space="preserve">更卫生：一次性3D眼镜采用独立包装，独自使用，避免疾病的交叉传染。</w:t>
      </w:r>
    </w:p>
    <w:p>
      <w:pPr>
        <w:ind w:left="0" w:right="0" w:firstLine="560"/>
        <w:spacing w:before="450" w:after="450" w:line="312" w:lineRule="auto"/>
      </w:pPr>
      <w:r>
        <w:rPr>
          <w:rFonts w:ascii="宋体" w:hAnsi="宋体" w:eastAsia="宋体" w:cs="宋体"/>
          <w:color w:val="000"/>
          <w:sz w:val="28"/>
          <w:szCs w:val="28"/>
        </w:rPr>
        <w:t xml:space="preserve">更新颖：根据消费人群的不同，推出儿童款、亲子款、成人款、情侣款眼镜以及电影主题式眼镜。</w:t>
      </w:r>
    </w:p>
    <w:p>
      <w:pPr>
        <w:ind w:left="0" w:right="0" w:firstLine="560"/>
        <w:spacing w:before="450" w:after="450" w:line="312" w:lineRule="auto"/>
      </w:pPr>
      <w:r>
        <w:rPr>
          <w:rFonts w:ascii="宋体" w:hAnsi="宋体" w:eastAsia="宋体" w:cs="宋体"/>
          <w:color w:val="000"/>
          <w:sz w:val="28"/>
          <w:szCs w:val="28"/>
        </w:rPr>
        <w:t xml:space="preserve">蝶维团队</w:t>
      </w:r>
    </w:p>
    <w:p>
      <w:pPr>
        <w:ind w:left="0" w:right="0" w:firstLine="560"/>
        <w:spacing w:before="450" w:after="450" w:line="312" w:lineRule="auto"/>
      </w:pPr>
      <w:r>
        <w:rPr>
          <w:rFonts w:ascii="宋体" w:hAnsi="宋体" w:eastAsia="宋体" w:cs="宋体"/>
          <w:color w:val="000"/>
          <w:sz w:val="28"/>
          <w:szCs w:val="28"/>
        </w:rPr>
        <w:t xml:space="preserve">技术团队——我们拥有行业尖端的研发技术团队，中国工程院院士、电子工程及电子光学专业博士、电子光学专业博士后等专业领域的科技型人才作为技术背景支持。</w:t>
      </w:r>
    </w:p>
    <w:p>
      <w:pPr>
        <w:ind w:left="0" w:right="0" w:firstLine="560"/>
        <w:spacing w:before="450" w:after="450" w:line="312" w:lineRule="auto"/>
      </w:pPr>
      <w:r>
        <w:rPr>
          <w:rFonts w:ascii="宋体" w:hAnsi="宋体" w:eastAsia="宋体" w:cs="宋体"/>
          <w:color w:val="000"/>
          <w:sz w:val="28"/>
          <w:szCs w:val="28"/>
        </w:rPr>
        <w:t xml:space="preserve">管理团队——不仅拥有资深的管理经验，还对此行业专业的技术知识了解深入，因此我们的工作更敏捷，更有效率。</w:t>
      </w:r>
    </w:p>
    <w:p>
      <w:pPr>
        <w:ind w:left="0" w:right="0" w:firstLine="560"/>
        <w:spacing w:before="450" w:after="450" w:line="312" w:lineRule="auto"/>
      </w:pPr>
      <w:r>
        <w:rPr>
          <w:rFonts w:ascii="宋体" w:hAnsi="宋体" w:eastAsia="宋体" w:cs="宋体"/>
          <w:color w:val="000"/>
          <w:sz w:val="28"/>
          <w:szCs w:val="28"/>
        </w:rPr>
        <w:t xml:space="preserve">客服团队——为您所需，为您所想，全方位技术支持和售后服务。量身定制专属方案，高效、快捷的安装调试，定期保养及升级服务。</w:t>
      </w:r>
    </w:p>
    <w:p>
      <w:pPr>
        <w:ind w:left="0" w:right="0" w:firstLine="560"/>
        <w:spacing w:before="450" w:after="450" w:line="312" w:lineRule="auto"/>
      </w:pPr>
      <w:r>
        <w:rPr>
          <w:rFonts w:ascii="黑体" w:hAnsi="黑体" w:eastAsia="黑体" w:cs="黑体"/>
          <w:color w:val="000000"/>
          <w:sz w:val="36"/>
          <w:szCs w:val="36"/>
          <w:b w:val="1"/>
          <w:bCs w:val="1"/>
        </w:rPr>
        <w:t xml:space="preserve">第四篇：赛维绿色科技有限公司简介</w:t>
      </w:r>
    </w:p>
    <w:p>
      <w:pPr>
        <w:ind w:left="0" w:right="0" w:firstLine="560"/>
        <w:spacing w:before="450" w:after="450" w:line="312" w:lineRule="auto"/>
      </w:pPr>
      <w:r>
        <w:rPr>
          <w:rFonts w:ascii="宋体" w:hAnsi="宋体" w:eastAsia="宋体" w:cs="宋体"/>
          <w:color w:val="000"/>
          <w:sz w:val="28"/>
          <w:szCs w:val="28"/>
        </w:rPr>
        <w:t xml:space="preserve">山东赛维绿色科技有限公司</w:t>
      </w:r>
    </w:p>
    <w:p>
      <w:pPr>
        <w:ind w:left="0" w:right="0" w:firstLine="560"/>
        <w:spacing w:before="450" w:after="450" w:line="312" w:lineRule="auto"/>
      </w:pPr>
      <w:r>
        <w:rPr>
          <w:rFonts w:ascii="宋体" w:hAnsi="宋体" w:eastAsia="宋体" w:cs="宋体"/>
          <w:color w:val="000"/>
          <w:sz w:val="28"/>
          <w:szCs w:val="28"/>
        </w:rPr>
        <w:t xml:space="preserve">山东赛维绿色科技有限公司位于中国著名的蔬菜之乡寿光市开发区高科技工业园内，企业注册资本3000万元，员工队伍450余人。公司自2025年建成投产以来，借助于寿光蔬菜产业平台优势，致力于产品研发和技术创新，始终以“优质、健康、绿色、时尚”的产品面对消费大众，公司自主研发生产的“品维”牌果蔬制品四大系列近100个品种，畅销日本、韩国、东南亚、欧美等国内外市场，深受消费者的青睐。</w:t>
      </w:r>
    </w:p>
    <w:p>
      <w:pPr>
        <w:ind w:left="0" w:right="0" w:firstLine="560"/>
        <w:spacing w:before="450" w:after="450" w:line="312" w:lineRule="auto"/>
      </w:pPr>
      <w:r>
        <w:rPr>
          <w:rFonts w:ascii="宋体" w:hAnsi="宋体" w:eastAsia="宋体" w:cs="宋体"/>
          <w:color w:val="000"/>
          <w:sz w:val="28"/>
          <w:szCs w:val="28"/>
        </w:rPr>
        <w:t xml:space="preserve">目前，公司总资产达1.47亿元；年创外汇1000多万美元；公司拥有标准化生产车间12000平方米及自主开发和自主知识产权的生产线2条，年产果蔬脆片3000多吨，果蔬汁饮料2025多吨，自营联营绿色无公害果蔬生产基地超过5万亩，是一家集原料种植、产品研发、生产加工、外贸出口为一体的农业产业化重点龙头企业。</w:t>
      </w:r>
    </w:p>
    <w:p>
      <w:pPr>
        <w:ind w:left="0" w:right="0" w:firstLine="560"/>
        <w:spacing w:before="450" w:after="450" w:line="312" w:lineRule="auto"/>
      </w:pPr>
      <w:r>
        <w:rPr>
          <w:rFonts w:ascii="宋体" w:hAnsi="宋体" w:eastAsia="宋体" w:cs="宋体"/>
          <w:color w:val="000"/>
          <w:sz w:val="28"/>
          <w:szCs w:val="28"/>
        </w:rPr>
        <w:t xml:space="preserve">赛维公司在不断发展壮大的过程中始终靠品质赢取市场，坚持自我创新，并形成了“真情品维，品行天下”的企业理念。为使公司质量管理与国际接轨，保证食品安全卫生质量，公司在2025年通过了HACCP食品安全控制体系认证、ISO9001：2025质量体系认证和市场准入标准QS认证；2025年通过了美国FDA认证；2025年通过了英国零售商协BRC(British Retail Consortium)认证，取得了进入欧盟市场的通行证；2025年“品维”牌系列果蔬制品，通过了十一届全运会组委会的严格筛选，成为第十一届全运会指定产品。</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品维系列果蔬脆是绿色、营养、健康、食用便捷的休闲食品。能够保持果蔬营养成分、生鲜风味，口感酥脆、形态饱满、膨化均匀，可以满足消费者对果蔬脆片食品营养、方便、天然、低脂肪、高膳食纤维的需求，在欧美等发达国家非常畅销，主要用作西餐的配餐食品、休闲食品、制作果珍果粉及速溶饮品等。果蔬脆片不属于普通的膨化食品，依据我国质检部门对膨化食品市场准入的相关规定：“膨化食品包括以谷物、豆类、薯类等为主要原料，采用膨化工艺制成的体积明显增大，具有一定膨化度的疏脆产品，但不包括直接由水果、蔬菜为主要原料，经真空油炸脱水等工艺生产的水果、蔬菜脆片”。同时，果蔬脆片生产中不加入任何膨化（松）剂，不会发生普通膨化食品因膨化（松）剂中含铝、铅等重金属离子而导致最终产品中重金属超标的安全事故，食用非常安全，并极富营养价值。</w:t>
      </w:r>
    </w:p>
    <w:p>
      <w:pPr>
        <w:ind w:left="0" w:right="0" w:firstLine="560"/>
        <w:spacing w:before="450" w:after="450" w:line="312" w:lineRule="auto"/>
      </w:pPr>
      <w:r>
        <w:rPr>
          <w:rFonts w:ascii="宋体" w:hAnsi="宋体" w:eastAsia="宋体" w:cs="宋体"/>
          <w:color w:val="000"/>
          <w:sz w:val="28"/>
          <w:szCs w:val="28"/>
        </w:rPr>
        <w:t xml:space="preserve">品维果蔬脆具有以下特征：选材：甄选优质水果和寿光80万亩安全规范的蔬菜基地的新鲜蔬菜，从源头上保证产品的上乘品质。加工：采用国际最先进的极限真空低温脱水技术，保持原果蔬的颜色、营养、味道三不变，真正满足消费者“品味自然”的追求！品质：非膨化、非油炸、低热量、低脂肪、全营养。口味：香脆浓郁，美味令人留恋。</w:t>
      </w:r>
    </w:p>
    <w:p>
      <w:pPr>
        <w:ind w:left="0" w:right="0" w:firstLine="560"/>
        <w:spacing w:before="450" w:after="450" w:line="312" w:lineRule="auto"/>
      </w:pPr>
      <w:r>
        <w:rPr>
          <w:rFonts w:ascii="宋体" w:hAnsi="宋体" w:eastAsia="宋体" w:cs="宋体"/>
          <w:color w:val="000"/>
          <w:sz w:val="28"/>
          <w:szCs w:val="28"/>
        </w:rPr>
        <w:t xml:space="preserve">（二）企业发展历程及荣誉</w:t>
      </w:r>
    </w:p>
    <w:p>
      <w:pPr>
        <w:ind w:left="0" w:right="0" w:firstLine="560"/>
        <w:spacing w:before="450" w:after="450" w:line="312" w:lineRule="auto"/>
      </w:pPr>
      <w:r>
        <w:rPr>
          <w:rFonts w:ascii="宋体" w:hAnsi="宋体" w:eastAsia="宋体" w:cs="宋体"/>
          <w:color w:val="000"/>
          <w:sz w:val="28"/>
          <w:szCs w:val="28"/>
        </w:rPr>
        <w:t xml:space="preserve">2025年：山东赛维绿色科技有限公司成立</w:t>
      </w:r>
    </w:p>
    <w:p>
      <w:pPr>
        <w:ind w:left="0" w:right="0" w:firstLine="560"/>
        <w:spacing w:before="450" w:after="450" w:line="312" w:lineRule="auto"/>
      </w:pPr>
      <w:r>
        <w:rPr>
          <w:rFonts w:ascii="宋体" w:hAnsi="宋体" w:eastAsia="宋体" w:cs="宋体"/>
          <w:color w:val="000"/>
          <w:sz w:val="28"/>
          <w:szCs w:val="28"/>
        </w:rPr>
        <w:t xml:space="preserve">2025年：被潍坊市评为“潍坊市民营科技企业”</w:t>
      </w:r>
    </w:p>
    <w:p>
      <w:pPr>
        <w:ind w:left="0" w:right="0" w:firstLine="560"/>
        <w:spacing w:before="450" w:after="450" w:line="312" w:lineRule="auto"/>
      </w:pPr>
      <w:r>
        <w:rPr>
          <w:rFonts w:ascii="宋体" w:hAnsi="宋体" w:eastAsia="宋体" w:cs="宋体"/>
          <w:color w:val="000"/>
          <w:sz w:val="28"/>
          <w:szCs w:val="28"/>
        </w:rPr>
        <w:t xml:space="preserve">获得“中华人民共和国进出口企业资格证书”</w:t>
      </w:r>
    </w:p>
    <w:p>
      <w:pPr>
        <w:ind w:left="0" w:right="0" w:firstLine="560"/>
        <w:spacing w:before="450" w:after="450" w:line="312" w:lineRule="auto"/>
      </w:pPr>
      <w:r>
        <w:rPr>
          <w:rFonts w:ascii="宋体" w:hAnsi="宋体" w:eastAsia="宋体" w:cs="宋体"/>
          <w:color w:val="000"/>
          <w:sz w:val="28"/>
          <w:szCs w:val="28"/>
        </w:rPr>
        <w:t xml:space="preserve">获得“卫生注册证书”</w:t>
      </w:r>
    </w:p>
    <w:p>
      <w:pPr>
        <w:ind w:left="0" w:right="0" w:firstLine="560"/>
        <w:spacing w:before="450" w:after="450" w:line="312" w:lineRule="auto"/>
      </w:pPr>
      <w:r>
        <w:rPr>
          <w:rFonts w:ascii="宋体" w:hAnsi="宋体" w:eastAsia="宋体" w:cs="宋体"/>
          <w:color w:val="000"/>
          <w:sz w:val="28"/>
          <w:szCs w:val="28"/>
        </w:rPr>
        <w:t xml:space="preserve">2025年： 被山东省卫生厅评为“A级单位”</w:t>
      </w:r>
    </w:p>
    <w:p>
      <w:pPr>
        <w:ind w:left="0" w:right="0" w:firstLine="560"/>
        <w:spacing w:before="450" w:after="450" w:line="312" w:lineRule="auto"/>
      </w:pPr>
      <w:r>
        <w:rPr>
          <w:rFonts w:ascii="宋体" w:hAnsi="宋体" w:eastAsia="宋体" w:cs="宋体"/>
          <w:color w:val="000"/>
          <w:sz w:val="28"/>
          <w:szCs w:val="28"/>
        </w:rPr>
        <w:t xml:space="preserve">潍坊市“农业产业化重点龙头企业”</w:t>
      </w:r>
    </w:p>
    <w:p>
      <w:pPr>
        <w:ind w:left="0" w:right="0" w:firstLine="560"/>
        <w:spacing w:before="450" w:after="450" w:line="312" w:lineRule="auto"/>
      </w:pPr>
      <w:r>
        <w:rPr>
          <w:rFonts w:ascii="宋体" w:hAnsi="宋体" w:eastAsia="宋体" w:cs="宋体"/>
          <w:color w:val="000"/>
          <w:sz w:val="28"/>
          <w:szCs w:val="28"/>
        </w:rPr>
        <w:t xml:space="preserve">“寿光市十佳农业龙头企业”</w:t>
      </w:r>
    </w:p>
    <w:p>
      <w:pPr>
        <w:ind w:left="0" w:right="0" w:firstLine="560"/>
        <w:spacing w:before="450" w:after="450" w:line="312" w:lineRule="auto"/>
      </w:pPr>
      <w:r>
        <w:rPr>
          <w:rFonts w:ascii="宋体" w:hAnsi="宋体" w:eastAsia="宋体" w:cs="宋体"/>
          <w:color w:val="000"/>
          <w:sz w:val="28"/>
          <w:szCs w:val="28"/>
        </w:rPr>
        <w:t xml:space="preserve">“山东省企业产品执行标准登记证书”</w:t>
      </w:r>
    </w:p>
    <w:p>
      <w:pPr>
        <w:ind w:left="0" w:right="0" w:firstLine="560"/>
        <w:spacing w:before="450" w:after="450" w:line="312" w:lineRule="auto"/>
      </w:pPr>
      <w:r>
        <w:rPr>
          <w:rFonts w:ascii="宋体" w:hAnsi="宋体" w:eastAsia="宋体" w:cs="宋体"/>
          <w:color w:val="000"/>
          <w:sz w:val="28"/>
          <w:szCs w:val="28"/>
        </w:rPr>
        <w:t xml:space="preserve">入选潍坊市农业龙头企业50强</w:t>
      </w:r>
    </w:p>
    <w:p>
      <w:pPr>
        <w:ind w:left="0" w:right="0" w:firstLine="560"/>
        <w:spacing w:before="450" w:after="450" w:line="312" w:lineRule="auto"/>
      </w:pPr>
      <w:r>
        <w:rPr>
          <w:rFonts w:ascii="宋体" w:hAnsi="宋体" w:eastAsia="宋体" w:cs="宋体"/>
          <w:color w:val="000"/>
          <w:sz w:val="28"/>
          <w:szCs w:val="28"/>
        </w:rPr>
        <w:t xml:space="preserve">2025年：被寿光市人民政府评为“寿光地方名吃”</w:t>
      </w:r>
    </w:p>
    <w:p>
      <w:pPr>
        <w:ind w:left="0" w:right="0" w:firstLine="560"/>
        <w:spacing w:before="450" w:after="450" w:line="312" w:lineRule="auto"/>
      </w:pPr>
      <w:r>
        <w:rPr>
          <w:rFonts w:ascii="宋体" w:hAnsi="宋体" w:eastAsia="宋体" w:cs="宋体"/>
          <w:color w:val="000"/>
          <w:sz w:val="28"/>
          <w:szCs w:val="28"/>
        </w:rPr>
        <w:t xml:space="preserve">2025年：被评为“山东名牌产品”</w:t>
      </w:r>
    </w:p>
    <w:p>
      <w:pPr>
        <w:ind w:left="0" w:right="0" w:firstLine="560"/>
        <w:spacing w:before="450" w:after="450" w:line="312" w:lineRule="auto"/>
      </w:pPr>
      <w:r>
        <w:rPr>
          <w:rFonts w:ascii="宋体" w:hAnsi="宋体" w:eastAsia="宋体" w:cs="宋体"/>
          <w:color w:val="000"/>
          <w:sz w:val="28"/>
          <w:szCs w:val="28"/>
        </w:rPr>
        <w:t xml:space="preserve">第八届中国（上海）食品和饮料展览会授予创新产品称号2025年：被评为“山东省农业产业化重点头企业”</w:t>
      </w:r>
    </w:p>
    <w:p>
      <w:pPr>
        <w:ind w:left="0" w:right="0" w:firstLine="560"/>
        <w:spacing w:before="450" w:after="450" w:line="312" w:lineRule="auto"/>
      </w:pPr>
      <w:r>
        <w:rPr>
          <w:rFonts w:ascii="宋体" w:hAnsi="宋体" w:eastAsia="宋体" w:cs="宋体"/>
          <w:color w:val="000"/>
          <w:sz w:val="28"/>
          <w:szCs w:val="28"/>
        </w:rPr>
        <w:t xml:space="preserve">2025年：“品维”牌果蔬脆片系列产品、绿维动力果蔬软黄金饮料系列产品成为第十一届全运会指定产品和冬暖式蔬菜大棚创建20周年十大品牌之一，并批准为潍坊市果蔬食品加工工程技术研究中心</w:t>
      </w:r>
    </w:p>
    <w:p>
      <w:pPr>
        <w:ind w:left="0" w:right="0" w:firstLine="560"/>
        <w:spacing w:before="450" w:after="450" w:line="312" w:lineRule="auto"/>
      </w:pPr>
      <w:r>
        <w:rPr>
          <w:rFonts w:ascii="宋体" w:hAnsi="宋体" w:eastAsia="宋体" w:cs="宋体"/>
          <w:color w:val="000"/>
          <w:sz w:val="28"/>
          <w:szCs w:val="28"/>
        </w:rPr>
        <w:t xml:space="preserve">2025年：“品维”新系列产品上市</w:t>
      </w:r>
    </w:p>
    <w:p>
      <w:pPr>
        <w:ind w:left="0" w:right="0" w:firstLine="560"/>
        <w:spacing w:before="450" w:after="450" w:line="312" w:lineRule="auto"/>
      </w:pPr>
      <w:r>
        <w:rPr>
          <w:rFonts w:ascii="宋体" w:hAnsi="宋体" w:eastAsia="宋体" w:cs="宋体"/>
          <w:color w:val="000"/>
          <w:sz w:val="28"/>
          <w:szCs w:val="28"/>
        </w:rPr>
        <w:t xml:space="preserve">万吨即食果蔬深加工项目奠基并开始建设</w:t>
      </w:r>
    </w:p>
    <w:p>
      <w:pPr>
        <w:ind w:left="0" w:right="0" w:firstLine="560"/>
        <w:spacing w:before="450" w:after="450" w:line="312" w:lineRule="auto"/>
      </w:pPr>
      <w:r>
        <w:rPr>
          <w:rFonts w:ascii="宋体" w:hAnsi="宋体" w:eastAsia="宋体" w:cs="宋体"/>
          <w:color w:val="000"/>
          <w:sz w:val="28"/>
          <w:szCs w:val="28"/>
        </w:rPr>
        <w:t xml:space="preserve">2025年：潍坊萝卜娃产业公司项目奠基并开始建设，将潍坊的第二张名片“潍 坊萝卜”打的更响</w:t>
      </w:r>
    </w:p>
    <w:p>
      <w:pPr>
        <w:ind w:left="0" w:right="0" w:firstLine="560"/>
        <w:spacing w:before="450" w:after="450" w:line="312" w:lineRule="auto"/>
      </w:pPr>
      <w:r>
        <w:rPr>
          <w:rFonts w:ascii="黑体" w:hAnsi="黑体" w:eastAsia="黑体" w:cs="黑体"/>
          <w:color w:val="000000"/>
          <w:sz w:val="36"/>
          <w:szCs w:val="36"/>
          <w:b w:val="1"/>
          <w:bCs w:val="1"/>
        </w:rPr>
        <w:t xml:space="preserve">第五篇：科技有限公司简介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2025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（截止2025年10月）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11、近三年（2025、2025、2025）财务年报表/审计报告，以及今年年最近一个月的月财务报表。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