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产业定位3+1模式</w:t>
      </w:r>
      <w:bookmarkEnd w:id="1"/>
    </w:p>
    <w:p>
      <w:pPr>
        <w:jc w:val="center"/>
        <w:spacing w:before="0" w:after="450"/>
      </w:pPr>
      <w:r>
        <w:rPr>
          <w:rFonts w:ascii="Arial" w:hAnsi="Arial" w:eastAsia="Arial" w:cs="Arial"/>
          <w:color w:val="999999"/>
          <w:sz w:val="20"/>
          <w:szCs w:val="20"/>
        </w:rPr>
        <w:t xml:space="preserve">来源：网络  作者：梦里花落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第一篇：产业定位3+1模式产业定位3+1模式来源： 天津网-数字报刊关键字：科技商务区;陈塘;文化创意产业;城市综合体;产业定位作者：杨翔云2024-05-06 07:16日前，记者从河西区相关部门了解到，陈塘科技商务区作为本市土地平衡试...</w:t>
      </w:r>
    </w:p>
    <w:p>
      <w:pPr>
        <w:ind w:left="0" w:right="0" w:firstLine="560"/>
        <w:spacing w:before="450" w:after="450" w:line="312" w:lineRule="auto"/>
      </w:pPr>
      <w:r>
        <w:rPr>
          <w:rFonts w:ascii="黑体" w:hAnsi="黑体" w:eastAsia="黑体" w:cs="黑体"/>
          <w:color w:val="000000"/>
          <w:sz w:val="36"/>
          <w:szCs w:val="36"/>
          <w:b w:val="1"/>
          <w:bCs w:val="1"/>
        </w:rPr>
        <w:t xml:space="preserve">第一篇：产业定位3+1模式</w:t>
      </w:r>
    </w:p>
    <w:p>
      <w:pPr>
        <w:ind w:left="0" w:right="0" w:firstLine="560"/>
        <w:spacing w:before="450" w:after="450" w:line="312" w:lineRule="auto"/>
      </w:pPr>
      <w:r>
        <w:rPr>
          <w:rFonts w:ascii="宋体" w:hAnsi="宋体" w:eastAsia="宋体" w:cs="宋体"/>
          <w:color w:val="000"/>
          <w:sz w:val="28"/>
          <w:szCs w:val="28"/>
        </w:rPr>
        <w:t xml:space="preserve">产业定位3+1模式</w:t>
      </w:r>
    </w:p>
    <w:p>
      <w:pPr>
        <w:ind w:left="0" w:right="0" w:firstLine="560"/>
        <w:spacing w:before="450" w:after="450" w:line="312" w:lineRule="auto"/>
      </w:pPr>
      <w:r>
        <w:rPr>
          <w:rFonts w:ascii="宋体" w:hAnsi="宋体" w:eastAsia="宋体" w:cs="宋体"/>
          <w:color w:val="000"/>
          <w:sz w:val="28"/>
          <w:szCs w:val="28"/>
        </w:rPr>
        <w:t xml:space="preserve">来源： 天津网-数字报刊关键字：科技商务区;陈塘;文化创意产业;城市综合体;产业定位作者：杨翔</w:t>
      </w:r>
    </w:p>
    <w:p>
      <w:pPr>
        <w:ind w:left="0" w:right="0" w:firstLine="560"/>
        <w:spacing w:before="450" w:after="450" w:line="312" w:lineRule="auto"/>
      </w:pPr>
      <w:r>
        <w:rPr>
          <w:rFonts w:ascii="宋体" w:hAnsi="宋体" w:eastAsia="宋体" w:cs="宋体"/>
          <w:color w:val="000"/>
          <w:sz w:val="28"/>
          <w:szCs w:val="28"/>
        </w:rPr>
        <w:t xml:space="preserve">云2025-05-06 07:16</w:t>
      </w:r>
    </w:p>
    <w:p>
      <w:pPr>
        <w:ind w:left="0" w:right="0" w:firstLine="560"/>
        <w:spacing w:before="450" w:after="450" w:line="312" w:lineRule="auto"/>
      </w:pPr>
      <w:r>
        <w:rPr>
          <w:rFonts w:ascii="宋体" w:hAnsi="宋体" w:eastAsia="宋体" w:cs="宋体"/>
          <w:color w:val="000"/>
          <w:sz w:val="28"/>
          <w:szCs w:val="28"/>
        </w:rPr>
        <w:t xml:space="preserve">日前，记者从河西区相关部门了解到，陈塘科技商务区作为本市土地平衡试点项目，河西区将其定位为未来经济的重要增长极，提出将其建设成为本市中心城区现代服务业的聚集区。其产业定位为“3+1”模式，即高技术服务业、高技术研发产业、文化创意产业和总部经济，重点引进以高新技术产业、高智力服务业为重点的“双高型产业”，向着科技含量高、竞争能力强、资源消耗低的方向发展，全面打造科技、绿色、人文、和谐的经济功能区，最终形成本市新的商务经济圈。</w:t>
      </w:r>
    </w:p>
    <w:p>
      <w:pPr>
        <w:ind w:left="0" w:right="0" w:firstLine="560"/>
        <w:spacing w:before="450" w:after="450" w:line="312" w:lineRule="auto"/>
      </w:pPr>
      <w:r>
        <w:rPr>
          <w:rFonts w:ascii="宋体" w:hAnsi="宋体" w:eastAsia="宋体" w:cs="宋体"/>
          <w:color w:val="000"/>
          <w:sz w:val="28"/>
          <w:szCs w:val="28"/>
        </w:rPr>
        <w:t xml:space="preserve">据了解，陈塘科技商务区占地面积3.47平方公里，规划建筑面积630万平方米，目前已有项目开工建设，其中“香年广场”项目占地约1.54万平方米，预计总投资约4亿元，2025年10月竣工。该项目由花样年（中国）公司投资建设，将成为城市新行政商务中心内的商务群落形象标杆。“创智天地”占地约1.9万平方米，预计总投资约5亿元，计划2025年投入使用。这是陈塘科技商务区首个出让地块的开发项目，可提供近700个办公空间，是商务区发展服务外包产业的重点载体。“青林大厦”项目占地约1.15万平方米，预计总投资约3.5亿元，2025年底竣工。该项目是由蓟县万事兴公司投资建设的具有高附加值、高技术含量、智力密集型的高端科研楼宇。3大重点项目建成后将有力助推陈塘科技商务区现代服务业新基地的形成。</w:t>
      </w:r>
    </w:p>
    <w:p>
      <w:pPr>
        <w:ind w:left="0" w:right="0" w:firstLine="560"/>
        <w:spacing w:before="450" w:after="450" w:line="312" w:lineRule="auto"/>
      </w:pPr>
      <w:r>
        <w:rPr>
          <w:rFonts w:ascii="宋体" w:hAnsi="宋体" w:eastAsia="宋体" w:cs="宋体"/>
          <w:color w:val="000"/>
          <w:sz w:val="28"/>
          <w:szCs w:val="28"/>
        </w:rPr>
        <w:t xml:space="preserve">香年广场开发商、花样年天津公司总经理冯哲认为，对于中小企业而言，他们关心的一个关键因素在于什么时候月供能与房租持平。如果选择到了有潜力的区域，即使2—3年月供与房租不能持平，4—5年时可能就已经持平了，这样与没有购买房产的公司相比，尽管每月支出一样，最后却获得了净资产，这将大大提升他们的财富。基于此，香年广场将建成包括写字楼、商业在内的城市综合体。作为天津中心城区唯一整体开发的科技商务区的首个甲级商务体项目，香年广场将依托强大的高端配套，带领企业进入商务办公的“快速路”。</w:t>
      </w:r>
    </w:p>
    <w:p>
      <w:pPr>
        <w:ind w:left="0" w:right="0" w:firstLine="560"/>
        <w:spacing w:before="450" w:after="450" w:line="312" w:lineRule="auto"/>
      </w:pPr>
      <w:r>
        <w:rPr>
          <w:rFonts w:ascii="宋体" w:hAnsi="宋体" w:eastAsia="宋体" w:cs="宋体"/>
          <w:color w:val="000"/>
          <w:sz w:val="28"/>
          <w:szCs w:val="28"/>
        </w:rPr>
        <w:t xml:space="preserve">河西区陈塘科技商务区管委会相关人士表示，陈塘科技商务区产业定位为高技术服务业、高技术研发产业、文化创意产业和总部基地，主导方向是发展基于知识的科技文化产业，目前多家科技研发企业总部已有进驻意向。</w:t>
      </w:r>
    </w:p>
    <w:p>
      <w:pPr>
        <w:ind w:left="0" w:right="0" w:firstLine="560"/>
        <w:spacing w:before="450" w:after="450" w:line="312" w:lineRule="auto"/>
      </w:pPr>
      <w:r>
        <w:rPr>
          <w:rFonts w:ascii="宋体" w:hAnsi="宋体" w:eastAsia="宋体" w:cs="宋体"/>
          <w:color w:val="000"/>
          <w:sz w:val="28"/>
          <w:szCs w:val="28"/>
        </w:rPr>
        <w:t xml:space="preserve">新报记者 杨翔云</w:t>
      </w:r>
    </w:p>
    <w:p>
      <w:pPr>
        <w:ind w:left="0" w:right="0" w:firstLine="560"/>
        <w:spacing w:before="450" w:after="450" w:line="312" w:lineRule="auto"/>
      </w:pPr>
      <w:r>
        <w:rPr>
          <w:rFonts w:ascii="黑体" w:hAnsi="黑体" w:eastAsia="黑体" w:cs="黑体"/>
          <w:color w:val="000000"/>
          <w:sz w:val="36"/>
          <w:szCs w:val="36"/>
          <w:b w:val="1"/>
          <w:bCs w:val="1"/>
        </w:rPr>
        <w:t xml:space="preserve">第二篇：商业地产定位模式</w:t>
      </w:r>
    </w:p>
    <w:p>
      <w:pPr>
        <w:ind w:left="0" w:right="0" w:firstLine="560"/>
        <w:spacing w:before="450" w:after="450" w:line="312" w:lineRule="auto"/>
      </w:pPr>
      <w:r>
        <w:rPr>
          <w:rFonts w:ascii="宋体" w:hAnsi="宋体" w:eastAsia="宋体" w:cs="宋体"/>
          <w:color w:val="000"/>
          <w:sz w:val="28"/>
          <w:szCs w:val="28"/>
        </w:rPr>
        <w:t xml:space="preserve">商业地产定位模式</w:t>
      </w:r>
    </w:p>
    <w:p>
      <w:pPr>
        <w:ind w:left="0" w:right="0" w:firstLine="560"/>
        <w:spacing w:before="450" w:after="450" w:line="312" w:lineRule="auto"/>
      </w:pPr>
      <w:r>
        <w:rPr>
          <w:rFonts w:ascii="宋体" w:hAnsi="宋体" w:eastAsia="宋体" w:cs="宋体"/>
          <w:color w:val="000"/>
          <w:sz w:val="28"/>
          <w:szCs w:val="28"/>
        </w:rPr>
        <w:t xml:space="preserve">创新操作1：商场定位核心--市场调研</w:t>
      </w:r>
    </w:p>
    <w:p>
      <w:pPr>
        <w:ind w:left="0" w:right="0" w:firstLine="560"/>
        <w:spacing w:before="450" w:after="450" w:line="312" w:lineRule="auto"/>
      </w:pPr>
      <w:r>
        <w:rPr>
          <w:rFonts w:ascii="宋体" w:hAnsi="宋体" w:eastAsia="宋体" w:cs="宋体"/>
          <w:color w:val="000"/>
          <w:sz w:val="28"/>
          <w:szCs w:val="28"/>
        </w:rPr>
        <w:t xml:space="preserve">影响商场物业开a发成功的因素很多，如市民的收入水平、消费水平与消费结构，商业圈半径，新旧商业格局，商业贸易的繁荣程度及其影响力，商场物业所处区域（或商业圈）的商业环境，竞争对手的实力与策略等。因此，在操作商业地产时，市场调研成了商场成败的桥头堡。</w:t>
      </w:r>
    </w:p>
    <w:p>
      <w:pPr>
        <w:ind w:left="0" w:right="0" w:firstLine="560"/>
        <w:spacing w:before="450" w:after="450" w:line="312" w:lineRule="auto"/>
      </w:pPr>
      <w:r>
        <w:rPr>
          <w:rFonts w:ascii="宋体" w:hAnsi="宋体" w:eastAsia="宋体" w:cs="宋体"/>
          <w:color w:val="000"/>
          <w:sz w:val="28"/>
          <w:szCs w:val="28"/>
        </w:rPr>
        <w:t xml:space="preserve">调研种类 所需资料/研究范围</w:t>
      </w:r>
    </w:p>
    <w:p>
      <w:pPr>
        <w:ind w:left="0" w:right="0" w:firstLine="560"/>
        <w:spacing w:before="450" w:after="450" w:line="312" w:lineRule="auto"/>
      </w:pPr>
      <w:r>
        <w:rPr>
          <w:rFonts w:ascii="宋体" w:hAnsi="宋体" w:eastAsia="宋体" w:cs="宋体"/>
          <w:color w:val="000"/>
          <w:sz w:val="28"/>
          <w:szCs w:val="28"/>
        </w:rPr>
        <w:t xml:space="preserve">商圈研究 对项目所在的商圈做出基础研究，另找出商圈的辐射范围，营业品种、人流状况、与交通状况及其购买力。</w:t>
      </w:r>
    </w:p>
    <w:p>
      <w:pPr>
        <w:ind w:left="0" w:right="0" w:firstLine="560"/>
        <w:spacing w:before="450" w:after="450" w:line="312" w:lineRule="auto"/>
      </w:pPr>
      <w:r>
        <w:rPr>
          <w:rFonts w:ascii="宋体" w:hAnsi="宋体" w:eastAsia="宋体" w:cs="宋体"/>
          <w:color w:val="000"/>
          <w:sz w:val="28"/>
          <w:szCs w:val="28"/>
        </w:rPr>
        <w:t xml:space="preserve">消费者研究 对消费者的消费习惯、收入、偏好等做调研</w:t>
      </w:r>
    </w:p>
    <w:p>
      <w:pPr>
        <w:ind w:left="0" w:right="0" w:firstLine="560"/>
        <w:spacing w:before="450" w:after="450" w:line="312" w:lineRule="auto"/>
      </w:pPr>
      <w:r>
        <w:rPr>
          <w:rFonts w:ascii="宋体" w:hAnsi="宋体" w:eastAsia="宋体" w:cs="宋体"/>
          <w:color w:val="000"/>
          <w:sz w:val="28"/>
          <w:szCs w:val="28"/>
        </w:rPr>
        <w:t xml:space="preserve">投资客户研究 对投资客户所投资的商铺，做基本调研，如营业时间、业绩、铺面状况等竞争对手研究 包括竞争项目面积，基本状况及竞争者研究等</w:t>
      </w:r>
    </w:p>
    <w:p>
      <w:pPr>
        <w:ind w:left="0" w:right="0" w:firstLine="560"/>
        <w:spacing w:before="450" w:after="450" w:line="312" w:lineRule="auto"/>
      </w:pPr>
      <w:r>
        <w:rPr>
          <w:rFonts w:ascii="宋体" w:hAnsi="宋体" w:eastAsia="宋体" w:cs="宋体"/>
          <w:color w:val="000"/>
          <w:sz w:val="28"/>
          <w:szCs w:val="28"/>
        </w:rPr>
        <w:t xml:space="preserve">商圈研究</w:t>
      </w:r>
    </w:p>
    <w:p>
      <w:pPr>
        <w:ind w:left="0" w:right="0" w:firstLine="560"/>
        <w:spacing w:before="450" w:after="450" w:line="312" w:lineRule="auto"/>
      </w:pPr>
      <w:r>
        <w:rPr>
          <w:rFonts w:ascii="宋体" w:hAnsi="宋体" w:eastAsia="宋体" w:cs="宋体"/>
          <w:color w:val="000"/>
          <w:sz w:val="28"/>
          <w:szCs w:val="28"/>
        </w:rPr>
        <w:t xml:space="preserve">1、城市发展状况：包括GDP指</w:t>
      </w:r>
    </w:p>
    <w:p>
      <w:pPr>
        <w:ind w:left="0" w:right="0" w:firstLine="560"/>
        <w:spacing w:before="450" w:after="450" w:line="312" w:lineRule="auto"/>
      </w:pPr>
      <w:r>
        <w:rPr>
          <w:rFonts w:ascii="宋体" w:hAnsi="宋体" w:eastAsia="宋体" w:cs="宋体"/>
          <w:color w:val="000"/>
          <w:sz w:val="28"/>
          <w:szCs w:val="28"/>
        </w:rPr>
        <w:t xml:space="preserve">2、数，3、人口分布，4、产业结构等等。</w:t>
      </w:r>
    </w:p>
    <w:p>
      <w:pPr>
        <w:ind w:left="0" w:right="0" w:firstLine="560"/>
        <w:spacing w:before="450" w:after="450" w:line="312" w:lineRule="auto"/>
      </w:pPr>
      <w:r>
        <w:rPr>
          <w:rFonts w:ascii="宋体" w:hAnsi="宋体" w:eastAsia="宋体" w:cs="宋体"/>
          <w:color w:val="000"/>
          <w:sz w:val="28"/>
          <w:szCs w:val="28"/>
        </w:rPr>
        <w:t xml:space="preserve">5、项目所在区域商贸状况：包括商品交易状况，6、恩格尔系数，7、居民收入及消费构成等。</w:t>
      </w:r>
    </w:p>
    <w:p>
      <w:pPr>
        <w:ind w:left="0" w:right="0" w:firstLine="560"/>
        <w:spacing w:before="450" w:after="450" w:line="312" w:lineRule="auto"/>
      </w:pPr>
      <w:r>
        <w:rPr>
          <w:rFonts w:ascii="宋体" w:hAnsi="宋体" w:eastAsia="宋体" w:cs="宋体"/>
          <w:color w:val="000"/>
          <w:sz w:val="28"/>
          <w:szCs w:val="28"/>
        </w:rPr>
        <w:t xml:space="preserve">8、人流研究：人流包括垂直人流及水平人流；研究范围包括：人流数量，9、停留时间，10、每次消费，11、对不同</w:t>
      </w:r>
    </w:p>
    <w:p>
      <w:pPr>
        <w:ind w:left="0" w:right="0" w:firstLine="560"/>
        <w:spacing w:before="450" w:after="450" w:line="312" w:lineRule="auto"/>
      </w:pPr>
      <w:r>
        <w:rPr>
          <w:rFonts w:ascii="宋体" w:hAnsi="宋体" w:eastAsia="宋体" w:cs="宋体"/>
          <w:color w:val="000"/>
          <w:sz w:val="28"/>
          <w:szCs w:val="28"/>
        </w:rPr>
        <w:t xml:space="preserve">12、类别的需求（吃、喝、玩、乐）等。</w:t>
      </w:r>
    </w:p>
    <w:p>
      <w:pPr>
        <w:ind w:left="0" w:right="0" w:firstLine="560"/>
        <w:spacing w:before="450" w:after="450" w:line="312" w:lineRule="auto"/>
      </w:pPr>
      <w:r>
        <w:rPr>
          <w:rFonts w:ascii="宋体" w:hAnsi="宋体" w:eastAsia="宋体" w:cs="宋体"/>
          <w:color w:val="000"/>
          <w:sz w:val="28"/>
          <w:szCs w:val="28"/>
        </w:rPr>
        <w:t xml:space="preserve">13、商圈辐射范围：包括一级商圈、次级商圈辐射范围，14、商圈内的其他竞争项目等。终端消费者研究</w:t>
      </w:r>
    </w:p>
    <w:p>
      <w:pPr>
        <w:ind w:left="0" w:right="0" w:firstLine="560"/>
        <w:spacing w:before="450" w:after="450" w:line="312" w:lineRule="auto"/>
      </w:pPr>
      <w:r>
        <w:rPr>
          <w:rFonts w:ascii="宋体" w:hAnsi="宋体" w:eastAsia="宋体" w:cs="宋体"/>
          <w:color w:val="000"/>
          <w:sz w:val="28"/>
          <w:szCs w:val="28"/>
        </w:rPr>
        <w:t xml:space="preserve">15、消费习惯：考虑南北地域的差异性，16、不同</w:t>
      </w:r>
    </w:p>
    <w:p>
      <w:pPr>
        <w:ind w:left="0" w:right="0" w:firstLine="560"/>
        <w:spacing w:before="450" w:after="450" w:line="312" w:lineRule="auto"/>
      </w:pPr>
      <w:r>
        <w:rPr>
          <w:rFonts w:ascii="宋体" w:hAnsi="宋体" w:eastAsia="宋体" w:cs="宋体"/>
          <w:color w:val="000"/>
          <w:sz w:val="28"/>
          <w:szCs w:val="28"/>
        </w:rPr>
        <w:t xml:space="preserve">17、宗教，18、不同</w:t>
      </w:r>
    </w:p>
    <w:p>
      <w:pPr>
        <w:ind w:left="0" w:right="0" w:firstLine="560"/>
        <w:spacing w:before="450" w:after="450" w:line="312" w:lineRule="auto"/>
      </w:pPr>
      <w:r>
        <w:rPr>
          <w:rFonts w:ascii="宋体" w:hAnsi="宋体" w:eastAsia="宋体" w:cs="宋体"/>
          <w:color w:val="000"/>
          <w:sz w:val="28"/>
          <w:szCs w:val="28"/>
        </w:rPr>
        <w:t xml:space="preserve">19、民族，20、不同</w:t>
      </w:r>
    </w:p>
    <w:p>
      <w:pPr>
        <w:ind w:left="0" w:right="0" w:firstLine="560"/>
        <w:spacing w:before="450" w:after="450" w:line="312" w:lineRule="auto"/>
      </w:pPr>
      <w:r>
        <w:rPr>
          <w:rFonts w:ascii="宋体" w:hAnsi="宋体" w:eastAsia="宋体" w:cs="宋体"/>
          <w:color w:val="000"/>
          <w:sz w:val="28"/>
          <w:szCs w:val="28"/>
        </w:rPr>
        <w:t xml:space="preserve">21、年龄，22、性别等。</w:t>
      </w:r>
    </w:p>
    <w:p>
      <w:pPr>
        <w:ind w:left="0" w:right="0" w:firstLine="560"/>
        <w:spacing w:before="450" w:after="450" w:line="312" w:lineRule="auto"/>
      </w:pPr>
      <w:r>
        <w:rPr>
          <w:rFonts w:ascii="宋体" w:hAnsi="宋体" w:eastAsia="宋体" w:cs="宋体"/>
          <w:color w:val="000"/>
          <w:sz w:val="28"/>
          <w:szCs w:val="28"/>
        </w:rPr>
        <w:t xml:space="preserve">23、逛商场频度：是影响商场人流的关键。</w:t>
      </w:r>
    </w:p>
    <w:p>
      <w:pPr>
        <w:ind w:left="0" w:right="0" w:firstLine="560"/>
        <w:spacing w:before="450" w:after="450" w:line="312" w:lineRule="auto"/>
      </w:pPr>
      <w:r>
        <w:rPr>
          <w:rFonts w:ascii="宋体" w:hAnsi="宋体" w:eastAsia="宋体" w:cs="宋体"/>
          <w:color w:val="000"/>
          <w:sz w:val="28"/>
          <w:szCs w:val="28"/>
        </w:rPr>
        <w:t xml:space="preserve">24、偏爱商场：包括寻找消费者偏爱程度高的商场吸引点，25、及其原因。</w:t>
      </w:r>
    </w:p>
    <w:p>
      <w:pPr>
        <w:ind w:left="0" w:right="0" w:firstLine="560"/>
        <w:spacing w:before="450" w:after="450" w:line="312" w:lineRule="auto"/>
      </w:pPr>
      <w:r>
        <w:rPr>
          <w:rFonts w:ascii="宋体" w:hAnsi="宋体" w:eastAsia="宋体" w:cs="宋体"/>
          <w:color w:val="000"/>
          <w:sz w:val="28"/>
          <w:szCs w:val="28"/>
        </w:rPr>
        <w:t xml:space="preserve">26、对项目上圈评价：包括区域商品价格、对商场满意度等。</w:t>
      </w:r>
    </w:p>
    <w:p>
      <w:pPr>
        <w:ind w:left="0" w:right="0" w:firstLine="560"/>
        <w:spacing w:before="450" w:after="450" w:line="312" w:lineRule="auto"/>
      </w:pPr>
      <w:r>
        <w:rPr>
          <w:rFonts w:ascii="宋体" w:hAnsi="宋体" w:eastAsia="宋体" w:cs="宋体"/>
          <w:color w:val="000"/>
          <w:sz w:val="28"/>
          <w:szCs w:val="28"/>
        </w:rPr>
        <w:t xml:space="preserve">投资客户研究</w:t>
      </w:r>
    </w:p>
    <w:p>
      <w:pPr>
        <w:ind w:left="0" w:right="0" w:firstLine="560"/>
        <w:spacing w:before="450" w:after="450" w:line="312" w:lineRule="auto"/>
      </w:pPr>
      <w:r>
        <w:rPr>
          <w:rFonts w:ascii="宋体" w:hAnsi="宋体" w:eastAsia="宋体" w:cs="宋体"/>
          <w:color w:val="000"/>
          <w:sz w:val="28"/>
          <w:szCs w:val="28"/>
        </w:rPr>
        <w:t xml:space="preserve">27、经营范围：找出研究范围包括百货店、大连锁店或快餐集团的个别需要。</w:t>
      </w:r>
    </w:p>
    <w:p>
      <w:pPr>
        <w:ind w:left="0" w:right="0" w:firstLine="560"/>
        <w:spacing w:before="450" w:after="450" w:line="312" w:lineRule="auto"/>
      </w:pPr>
      <w:r>
        <w:rPr>
          <w:rFonts w:ascii="宋体" w:hAnsi="宋体" w:eastAsia="宋体" w:cs="宋体"/>
          <w:color w:val="000"/>
          <w:sz w:val="28"/>
          <w:szCs w:val="28"/>
        </w:rPr>
        <w:t xml:space="preserve">28、投资动向：包括投资类型、租金范围及交纳方式等。</w:t>
      </w:r>
    </w:p>
    <w:p>
      <w:pPr>
        <w:ind w:left="0" w:right="0" w:firstLine="560"/>
        <w:spacing w:before="450" w:after="450" w:line="312" w:lineRule="auto"/>
      </w:pPr>
      <w:r>
        <w:rPr>
          <w:rFonts w:ascii="宋体" w:hAnsi="宋体" w:eastAsia="宋体" w:cs="宋体"/>
          <w:color w:val="000"/>
          <w:sz w:val="28"/>
          <w:szCs w:val="28"/>
        </w:rPr>
        <w:t xml:space="preserve">29、商圈内商铺经营状况：包括经营时间、营业时间、辐射范围等。</w:t>
      </w:r>
    </w:p>
    <w:p>
      <w:pPr>
        <w:ind w:left="0" w:right="0" w:firstLine="560"/>
        <w:spacing w:before="450" w:after="450" w:line="312" w:lineRule="auto"/>
      </w:pPr>
      <w:r>
        <w:rPr>
          <w:rFonts w:ascii="宋体" w:hAnsi="宋体" w:eastAsia="宋体" w:cs="宋体"/>
          <w:color w:val="000"/>
          <w:sz w:val="28"/>
          <w:szCs w:val="28"/>
        </w:rPr>
        <w:t xml:space="preserve">竞争对手研究</w:t>
      </w:r>
    </w:p>
    <w:p>
      <w:pPr>
        <w:ind w:left="0" w:right="0" w:firstLine="560"/>
        <w:spacing w:before="450" w:after="450" w:line="312" w:lineRule="auto"/>
      </w:pPr>
      <w:r>
        <w:rPr>
          <w:rFonts w:ascii="宋体" w:hAnsi="宋体" w:eastAsia="宋体" w:cs="宋体"/>
          <w:color w:val="000"/>
          <w:sz w:val="28"/>
          <w:szCs w:val="28"/>
        </w:rPr>
        <w:t xml:space="preserve">30、竞争者基本状况：包括资金实力、性质、优势、劣势等。</w:t>
      </w:r>
    </w:p>
    <w:p>
      <w:pPr>
        <w:ind w:left="0" w:right="0" w:firstLine="560"/>
        <w:spacing w:before="450" w:after="450" w:line="312" w:lineRule="auto"/>
      </w:pPr>
      <w:r>
        <w:rPr>
          <w:rFonts w:ascii="宋体" w:hAnsi="宋体" w:eastAsia="宋体" w:cs="宋体"/>
          <w:color w:val="000"/>
          <w:sz w:val="28"/>
          <w:szCs w:val="28"/>
        </w:rPr>
        <w:t xml:space="preserve">31、竞争项目：包括面积、特色、经营范围、业态、主要客户、辐射范围等。</w:t>
      </w:r>
    </w:p>
    <w:p>
      <w:pPr>
        <w:ind w:left="0" w:right="0" w:firstLine="560"/>
        <w:spacing w:before="450" w:after="450" w:line="312" w:lineRule="auto"/>
      </w:pPr>
      <w:r>
        <w:rPr>
          <w:rFonts w:ascii="宋体" w:hAnsi="宋体" w:eastAsia="宋体" w:cs="宋体"/>
          <w:color w:val="000"/>
          <w:sz w:val="28"/>
          <w:szCs w:val="28"/>
        </w:rPr>
        <w:t xml:space="preserve">创新操作2：商业地产定位标准流程</w:t>
      </w:r>
    </w:p>
    <w:p>
      <w:pPr>
        <w:ind w:left="0" w:right="0" w:firstLine="560"/>
        <w:spacing w:before="450" w:after="450" w:line="312" w:lineRule="auto"/>
      </w:pPr>
      <w:r>
        <w:rPr>
          <w:rFonts w:ascii="宋体" w:hAnsi="宋体" w:eastAsia="宋体" w:cs="宋体"/>
          <w:color w:val="000"/>
          <w:sz w:val="28"/>
          <w:szCs w:val="28"/>
        </w:rPr>
        <w:t xml:space="preserve">商场开发的第一要素是“地段”，第二要素是定位。</w:t>
      </w:r>
    </w:p>
    <w:p>
      <w:pPr>
        <w:ind w:left="0" w:right="0" w:firstLine="560"/>
        <w:spacing w:before="450" w:after="450" w:line="312" w:lineRule="auto"/>
      </w:pPr>
      <w:r>
        <w:rPr>
          <w:rFonts w:ascii="宋体" w:hAnsi="宋体" w:eastAsia="宋体" w:cs="宋体"/>
          <w:color w:val="000"/>
          <w:sz w:val="28"/>
          <w:szCs w:val="28"/>
        </w:rPr>
        <w:t xml:space="preserve">商业地产的成功开发不仅仅看地头，最主要的应该看好整个商场的市场定位和经营主题，经营定为能否与周边消费群的层次吻合。据广州上下九路的某某商场、北京路的某某商场成交情况反映：有8成半以上买商铺的是为了投资。整个商场的定位和经营将直接影响到投资</w:t>
      </w:r>
    </w:p>
    <w:p>
      <w:pPr>
        <w:ind w:left="0" w:right="0" w:firstLine="560"/>
        <w:spacing w:before="450" w:after="450" w:line="312" w:lineRule="auto"/>
      </w:pPr>
      <w:r>
        <w:rPr>
          <w:rFonts w:ascii="宋体" w:hAnsi="宋体" w:eastAsia="宋体" w:cs="宋体"/>
          <w:color w:val="000"/>
          <w:sz w:val="28"/>
          <w:szCs w:val="28"/>
        </w:rPr>
        <w:t xml:space="preserve">者的投资回报</w:t>
      </w:r>
    </w:p>
    <w:p>
      <w:pPr>
        <w:ind w:left="0" w:right="0" w:firstLine="560"/>
        <w:spacing w:before="450" w:after="450" w:line="312" w:lineRule="auto"/>
      </w:pPr>
      <w:r>
        <w:rPr>
          <w:rFonts w:ascii="宋体" w:hAnsi="宋体" w:eastAsia="宋体" w:cs="宋体"/>
          <w:color w:val="000"/>
          <w:sz w:val="28"/>
          <w:szCs w:val="28"/>
        </w:rPr>
        <w:t xml:space="preserve">创新操作3：成功商业地产定位操作工具</w:t>
      </w:r>
    </w:p>
    <w:p>
      <w:pPr>
        <w:ind w:left="0" w:right="0" w:firstLine="560"/>
        <w:spacing w:before="450" w:after="450" w:line="312" w:lineRule="auto"/>
      </w:pPr>
      <w:r>
        <w:rPr>
          <w:rFonts w:ascii="宋体" w:hAnsi="宋体" w:eastAsia="宋体" w:cs="宋体"/>
          <w:color w:val="000"/>
          <w:sz w:val="28"/>
          <w:szCs w:val="28"/>
        </w:rPr>
        <w:t xml:space="preserve">--商业地产定位操作模式</w:t>
      </w:r>
    </w:p>
    <w:p>
      <w:pPr>
        <w:ind w:left="0" w:right="0" w:firstLine="560"/>
        <w:spacing w:before="450" w:after="450" w:line="312" w:lineRule="auto"/>
      </w:pPr>
      <w:r>
        <w:rPr>
          <w:rFonts w:ascii="宋体" w:hAnsi="宋体" w:eastAsia="宋体" w:cs="宋体"/>
          <w:color w:val="000"/>
          <w:sz w:val="28"/>
          <w:szCs w:val="28"/>
        </w:rPr>
        <w:t xml:space="preserve">商业地产定位操作模式</w:t>
      </w:r>
    </w:p>
    <w:p>
      <w:pPr>
        <w:ind w:left="0" w:right="0" w:firstLine="560"/>
        <w:spacing w:before="450" w:after="450" w:line="312" w:lineRule="auto"/>
      </w:pPr>
      <w:r>
        <w:rPr>
          <w:rFonts w:ascii="宋体" w:hAnsi="宋体" w:eastAsia="宋体" w:cs="宋体"/>
          <w:color w:val="000"/>
          <w:sz w:val="28"/>
          <w:szCs w:val="28"/>
        </w:rPr>
        <w:t xml:space="preserve">工具1：目标市场定位</w:t>
      </w:r>
    </w:p>
    <w:p>
      <w:pPr>
        <w:ind w:left="0" w:right="0" w:firstLine="560"/>
        <w:spacing w:before="450" w:after="450" w:line="312" w:lineRule="auto"/>
      </w:pPr>
      <w:r>
        <w:rPr>
          <w:rFonts w:ascii="宋体" w:hAnsi="宋体" w:eastAsia="宋体" w:cs="宋体"/>
          <w:color w:val="000"/>
          <w:sz w:val="28"/>
          <w:szCs w:val="28"/>
        </w:rPr>
        <w:t xml:space="preserve">区域定位：对区域商圈范围的分析，寻找商场需求空白点空间范围；</w:t>
      </w:r>
    </w:p>
    <w:p>
      <w:pPr>
        <w:ind w:left="0" w:right="0" w:firstLine="560"/>
        <w:spacing w:before="450" w:after="450" w:line="312" w:lineRule="auto"/>
      </w:pPr>
      <w:r>
        <w:rPr>
          <w:rFonts w:ascii="宋体" w:hAnsi="宋体" w:eastAsia="宋体" w:cs="宋体"/>
          <w:color w:val="000"/>
          <w:sz w:val="28"/>
          <w:szCs w:val="28"/>
        </w:rPr>
        <w:t xml:space="preserve">客户群定位：在商圈范围确定之后，根据区域产业结构、行业发展态势，确定客户群。超级消费群定位：通过对消费者的市场细分，最终确定消费群。</w:t>
      </w:r>
    </w:p>
    <w:p>
      <w:pPr>
        <w:ind w:left="0" w:right="0" w:firstLine="560"/>
        <w:spacing w:before="450" w:after="450" w:line="312" w:lineRule="auto"/>
      </w:pPr>
      <w:r>
        <w:rPr>
          <w:rFonts w:ascii="宋体" w:hAnsi="宋体" w:eastAsia="宋体" w:cs="宋体"/>
          <w:color w:val="000"/>
          <w:sz w:val="28"/>
          <w:szCs w:val="28"/>
        </w:rPr>
        <w:t xml:space="preserve">商场消费群分析的三个层次</w:t>
      </w:r>
    </w:p>
    <w:p>
      <w:pPr>
        <w:ind w:left="0" w:right="0" w:firstLine="560"/>
        <w:spacing w:before="450" w:after="450" w:line="312" w:lineRule="auto"/>
      </w:pPr>
      <w:r>
        <w:rPr>
          <w:rFonts w:ascii="宋体" w:hAnsi="宋体" w:eastAsia="宋体" w:cs="宋体"/>
          <w:color w:val="000"/>
          <w:sz w:val="28"/>
          <w:szCs w:val="28"/>
        </w:rPr>
        <w:t xml:space="preserve">层次1 顾客的基本情况层次，包括性别、年龄、文化程度、职业、婚姻状况及经济收入等自然属性和社会属性的特征指标，在统计分析中称为社会学因素。</w:t>
      </w:r>
    </w:p>
    <w:p>
      <w:pPr>
        <w:ind w:left="0" w:right="0" w:firstLine="560"/>
        <w:spacing w:before="450" w:after="450" w:line="312" w:lineRule="auto"/>
      </w:pPr>
      <w:r>
        <w:rPr>
          <w:rFonts w:ascii="宋体" w:hAnsi="宋体" w:eastAsia="宋体" w:cs="宋体"/>
          <w:color w:val="000"/>
          <w:sz w:val="28"/>
          <w:szCs w:val="28"/>
        </w:rPr>
        <w:t xml:space="preserve">层次2 行为反应层次，主要调查顾客商场消费的一般行为状况。</w:t>
      </w:r>
    </w:p>
    <w:p>
      <w:pPr>
        <w:ind w:left="0" w:right="0" w:firstLine="560"/>
        <w:spacing w:before="450" w:after="450" w:line="312" w:lineRule="auto"/>
      </w:pPr>
      <w:r>
        <w:rPr>
          <w:rFonts w:ascii="宋体" w:hAnsi="宋体" w:eastAsia="宋体" w:cs="宋体"/>
          <w:color w:val="000"/>
          <w:sz w:val="28"/>
          <w:szCs w:val="28"/>
        </w:rPr>
        <w:t xml:space="preserve">层次3 动机层次，主要调查顾客对商场服务质量的认可情况。</w:t>
      </w:r>
    </w:p>
    <w:p>
      <w:pPr>
        <w:ind w:left="0" w:right="0" w:firstLine="560"/>
        <w:spacing w:before="450" w:after="450" w:line="312" w:lineRule="auto"/>
      </w:pPr>
      <w:r>
        <w:rPr>
          <w:rFonts w:ascii="宋体" w:hAnsi="宋体" w:eastAsia="宋体" w:cs="宋体"/>
          <w:color w:val="000"/>
          <w:sz w:val="28"/>
          <w:szCs w:val="28"/>
        </w:rPr>
        <w:t xml:space="preserve">工具2：商场功能定位</w:t>
      </w:r>
    </w:p>
    <w:p>
      <w:pPr>
        <w:ind w:left="0" w:right="0" w:firstLine="560"/>
        <w:spacing w:before="450" w:after="450" w:line="312" w:lineRule="auto"/>
      </w:pPr>
      <w:r>
        <w:rPr>
          <w:rFonts w:ascii="宋体" w:hAnsi="宋体" w:eastAsia="宋体" w:cs="宋体"/>
          <w:color w:val="000"/>
          <w:sz w:val="28"/>
          <w:szCs w:val="28"/>
        </w:rPr>
        <w:t xml:space="preserve">现代商场已不可能以传统单一的购物功能满足消费群、客户群的需要了。随</w:t>
      </w:r>
    </w:p>
    <w:p>
      <w:pPr>
        <w:ind w:left="0" w:right="0" w:firstLine="560"/>
        <w:spacing w:before="450" w:after="450" w:line="312" w:lineRule="auto"/>
      </w:pPr>
      <w:r>
        <w:rPr>
          <w:rFonts w:ascii="宋体" w:hAnsi="宋体" w:eastAsia="宋体" w:cs="宋体"/>
          <w:color w:val="000"/>
          <w:sz w:val="28"/>
          <w:szCs w:val="28"/>
        </w:rPr>
        <w:t xml:space="preserve">着人们消费水平的提高，休闲、娱乐型购物消费已成为一种趋势。现代商场通常体现如下四大功能：</w:t>
      </w:r>
    </w:p>
    <w:p>
      <w:pPr>
        <w:ind w:left="0" w:right="0" w:firstLine="560"/>
        <w:spacing w:before="450" w:after="450" w:line="312" w:lineRule="auto"/>
      </w:pPr>
      <w:r>
        <w:rPr>
          <w:rFonts w:ascii="宋体" w:hAnsi="宋体" w:eastAsia="宋体" w:cs="宋体"/>
          <w:color w:val="000"/>
          <w:sz w:val="28"/>
          <w:szCs w:val="28"/>
        </w:rPr>
        <w:t xml:space="preserve">购物功能：体现于商场商品品种、档次上，购物功能是商场最基本功能；</w:t>
      </w:r>
    </w:p>
    <w:p>
      <w:pPr>
        <w:ind w:left="0" w:right="0" w:firstLine="560"/>
        <w:spacing w:before="450" w:after="450" w:line="312" w:lineRule="auto"/>
      </w:pPr>
      <w:r>
        <w:rPr>
          <w:rFonts w:ascii="宋体" w:hAnsi="宋体" w:eastAsia="宋体" w:cs="宋体"/>
          <w:color w:val="000"/>
          <w:sz w:val="28"/>
          <w:szCs w:val="28"/>
        </w:rPr>
        <w:t xml:space="preserve">休闲功能：在现代大型商场中，休闲功能往往被当作商场的附加功能加以设置； 娱乐功能：体现于各类游玩活动，如电玩、电影城、儿童游玩区等等；</w:t>
      </w:r>
    </w:p>
    <w:p>
      <w:pPr>
        <w:ind w:left="0" w:right="0" w:firstLine="560"/>
        <w:spacing w:before="450" w:after="450" w:line="312" w:lineRule="auto"/>
      </w:pPr>
      <w:r>
        <w:rPr>
          <w:rFonts w:ascii="宋体" w:hAnsi="宋体" w:eastAsia="宋体" w:cs="宋体"/>
          <w:color w:val="000"/>
          <w:sz w:val="28"/>
          <w:szCs w:val="28"/>
        </w:rPr>
        <w:t xml:space="preserve">服务功能：主要体现于商场物管和商场客户经营主体服务两方面。</w:t>
      </w:r>
    </w:p>
    <w:p>
      <w:pPr>
        <w:ind w:left="0" w:right="0" w:firstLine="560"/>
        <w:spacing w:before="450" w:after="450" w:line="312" w:lineRule="auto"/>
      </w:pPr>
      <w:r>
        <w:rPr>
          <w:rFonts w:ascii="宋体" w:hAnsi="宋体" w:eastAsia="宋体" w:cs="宋体"/>
          <w:color w:val="000"/>
          <w:sz w:val="28"/>
          <w:szCs w:val="28"/>
        </w:rPr>
        <w:t xml:space="preserve">工具3：商场特色定位</w:t>
      </w:r>
    </w:p>
    <w:p>
      <w:pPr>
        <w:ind w:left="0" w:right="0" w:firstLine="560"/>
        <w:spacing w:before="450" w:after="450" w:line="312" w:lineRule="auto"/>
      </w:pPr>
      <w:r>
        <w:rPr>
          <w:rFonts w:ascii="宋体" w:hAnsi="宋体" w:eastAsia="宋体" w:cs="宋体"/>
          <w:color w:val="000"/>
          <w:sz w:val="28"/>
          <w:szCs w:val="28"/>
        </w:rPr>
        <w:t xml:space="preserve">大众化定位</w:t>
      </w:r>
    </w:p>
    <w:p>
      <w:pPr>
        <w:ind w:left="0" w:right="0" w:firstLine="560"/>
        <w:spacing w:before="450" w:after="450" w:line="312" w:lineRule="auto"/>
      </w:pPr>
      <w:r>
        <w:rPr>
          <w:rFonts w:ascii="宋体" w:hAnsi="宋体" w:eastAsia="宋体" w:cs="宋体"/>
          <w:color w:val="000"/>
          <w:sz w:val="28"/>
          <w:szCs w:val="28"/>
        </w:rPr>
        <w:t xml:space="preserve">若商场项目所在商圈内有足够消费群、客户群，没有激烈竞争，采用大众化经营定位，可以取得稳定收益，投资经营风险小。</w:t>
      </w:r>
    </w:p>
    <w:p>
      <w:pPr>
        <w:ind w:left="0" w:right="0" w:firstLine="560"/>
        <w:spacing w:before="450" w:after="450" w:line="312" w:lineRule="auto"/>
      </w:pPr>
      <w:r>
        <w:rPr>
          <w:rFonts w:ascii="宋体" w:hAnsi="宋体" w:eastAsia="宋体" w:cs="宋体"/>
          <w:color w:val="000"/>
          <w:sz w:val="28"/>
          <w:szCs w:val="28"/>
        </w:rPr>
        <w:t xml:space="preserve">特色化定位</w:t>
      </w:r>
    </w:p>
    <w:p>
      <w:pPr>
        <w:ind w:left="0" w:right="0" w:firstLine="560"/>
        <w:spacing w:before="450" w:after="450" w:line="312" w:lineRule="auto"/>
      </w:pPr>
      <w:r>
        <w:rPr>
          <w:rFonts w:ascii="宋体" w:hAnsi="宋体" w:eastAsia="宋体" w:cs="宋体"/>
          <w:color w:val="000"/>
          <w:sz w:val="28"/>
          <w:szCs w:val="28"/>
        </w:rPr>
        <w:t xml:space="preserve">主要体现在：一是商场特色主题；二是特色服务。</w:t>
      </w:r>
    </w:p>
    <w:p>
      <w:pPr>
        <w:ind w:left="0" w:right="0" w:firstLine="560"/>
        <w:spacing w:before="450" w:after="450" w:line="312" w:lineRule="auto"/>
      </w:pPr>
      <w:r>
        <w:rPr>
          <w:rFonts w:ascii="宋体" w:hAnsi="宋体" w:eastAsia="宋体" w:cs="宋体"/>
          <w:color w:val="000"/>
          <w:sz w:val="28"/>
          <w:szCs w:val="28"/>
        </w:rPr>
        <w:t xml:space="preserve">工具4：经营方式定位</w:t>
      </w:r>
    </w:p>
    <w:p>
      <w:pPr>
        <w:ind w:left="0" w:right="0" w:firstLine="560"/>
        <w:spacing w:before="450" w:after="450" w:line="312" w:lineRule="auto"/>
      </w:pPr>
      <w:r>
        <w:rPr>
          <w:rFonts w:ascii="宋体" w:hAnsi="宋体" w:eastAsia="宋体" w:cs="宋体"/>
          <w:color w:val="000"/>
          <w:sz w:val="28"/>
          <w:szCs w:val="28"/>
        </w:rPr>
        <w:t xml:space="preserve">根据企业实力、经营目标、承受风险能力等因素考虑采用哪种经营方式，按实际情况，一般可以采用自营、招租、委托经营管理三种方式。经营方式定位要点：</w:t>
      </w:r>
    </w:p>
    <w:p>
      <w:pPr>
        <w:ind w:left="0" w:right="0" w:firstLine="560"/>
        <w:spacing w:before="450" w:after="450" w:line="312" w:lineRule="auto"/>
      </w:pPr>
      <w:r>
        <w:rPr>
          <w:rFonts w:ascii="宋体" w:hAnsi="宋体" w:eastAsia="宋体" w:cs="宋体"/>
          <w:color w:val="000"/>
          <w:sz w:val="28"/>
          <w:szCs w:val="28"/>
        </w:rPr>
        <w:t xml:space="preserve">要点1：投资资金回收期预测</w:t>
      </w:r>
    </w:p>
    <w:p>
      <w:pPr>
        <w:ind w:left="0" w:right="0" w:firstLine="560"/>
        <w:spacing w:before="450" w:after="450" w:line="312" w:lineRule="auto"/>
      </w:pPr>
      <w:r>
        <w:rPr>
          <w:rFonts w:ascii="宋体" w:hAnsi="宋体" w:eastAsia="宋体" w:cs="宋体"/>
          <w:color w:val="000"/>
          <w:sz w:val="28"/>
          <w:szCs w:val="28"/>
        </w:rPr>
        <w:t xml:space="preserve">项目资金的有效回收，可以保证企业充足的流动资金，有效运用到下一项目中去； 要点2：项目收益效果预测</w:t>
      </w:r>
    </w:p>
    <w:p>
      <w:pPr>
        <w:ind w:left="0" w:right="0" w:firstLine="560"/>
        <w:spacing w:before="450" w:after="450" w:line="312" w:lineRule="auto"/>
      </w:pPr>
      <w:r>
        <w:rPr>
          <w:rFonts w:ascii="宋体" w:hAnsi="宋体" w:eastAsia="宋体" w:cs="宋体"/>
          <w:color w:val="000"/>
          <w:sz w:val="28"/>
          <w:szCs w:val="28"/>
        </w:rPr>
        <w:t xml:space="preserve">收益效果是企业成败关键，通过不同经营方式的效果分析比较，选择最优方案。要点3：经济走势分析</w:t>
      </w:r>
    </w:p>
    <w:p>
      <w:pPr>
        <w:ind w:left="0" w:right="0" w:firstLine="560"/>
        <w:spacing w:before="450" w:after="450" w:line="312" w:lineRule="auto"/>
      </w:pPr>
      <w:r>
        <w:rPr>
          <w:rFonts w:ascii="宋体" w:hAnsi="宋体" w:eastAsia="宋体" w:cs="宋体"/>
          <w:color w:val="000"/>
          <w:sz w:val="28"/>
          <w:szCs w:val="28"/>
        </w:rPr>
        <w:t xml:space="preserve">通过包括利率走势、投资回报率等分析，判断采取何种经营方式；</w:t>
      </w:r>
    </w:p>
    <w:p>
      <w:pPr>
        <w:ind w:left="0" w:right="0" w:firstLine="560"/>
        <w:spacing w:before="450" w:after="450" w:line="312" w:lineRule="auto"/>
      </w:pPr>
      <w:r>
        <w:rPr>
          <w:rFonts w:ascii="宋体" w:hAnsi="宋体" w:eastAsia="宋体" w:cs="宋体"/>
          <w:color w:val="000"/>
          <w:sz w:val="28"/>
          <w:szCs w:val="28"/>
        </w:rPr>
        <w:t xml:space="preserve">要点4：风险比较分析</w:t>
      </w:r>
    </w:p>
    <w:p>
      <w:pPr>
        <w:ind w:left="0" w:right="0" w:firstLine="560"/>
        <w:spacing w:before="450" w:after="450" w:line="312" w:lineRule="auto"/>
      </w:pPr>
      <w:r>
        <w:rPr>
          <w:rFonts w:ascii="宋体" w:hAnsi="宋体" w:eastAsia="宋体" w:cs="宋体"/>
          <w:color w:val="000"/>
          <w:sz w:val="28"/>
          <w:szCs w:val="28"/>
        </w:rPr>
        <w:t xml:space="preserve">分析商场不同经营方式所带来的风险几率、大小等。</w:t>
      </w:r>
    </w:p>
    <w:p>
      <w:pPr>
        <w:ind w:left="0" w:right="0" w:firstLine="560"/>
        <w:spacing w:before="450" w:after="450" w:line="312" w:lineRule="auto"/>
      </w:pPr>
      <w:r>
        <w:rPr>
          <w:rFonts w:ascii="宋体" w:hAnsi="宋体" w:eastAsia="宋体" w:cs="宋体"/>
          <w:color w:val="000"/>
          <w:sz w:val="28"/>
          <w:szCs w:val="28"/>
        </w:rPr>
        <w:t xml:space="preserve">要点5：统一管理</w:t>
      </w:r>
    </w:p>
    <w:p>
      <w:pPr>
        <w:ind w:left="0" w:right="0" w:firstLine="560"/>
        <w:spacing w:before="450" w:after="450" w:line="312" w:lineRule="auto"/>
      </w:pPr>
      <w:r>
        <w:rPr>
          <w:rFonts w:ascii="宋体" w:hAnsi="宋体" w:eastAsia="宋体" w:cs="宋体"/>
          <w:color w:val="000"/>
          <w:sz w:val="28"/>
          <w:szCs w:val="28"/>
        </w:rPr>
        <w:t xml:space="preserve">商场实行统一管理，能有效维护商场日常经营秩序。</w:t>
      </w:r>
    </w:p>
    <w:p>
      <w:pPr>
        <w:ind w:left="0" w:right="0" w:firstLine="560"/>
        <w:spacing w:before="450" w:after="450" w:line="312" w:lineRule="auto"/>
      </w:pPr>
      <w:r>
        <w:rPr>
          <w:rFonts w:ascii="宋体" w:hAnsi="宋体" w:eastAsia="宋体" w:cs="宋体"/>
          <w:color w:val="000"/>
          <w:sz w:val="28"/>
          <w:szCs w:val="28"/>
        </w:rPr>
        <w:t xml:space="preserve">工具5：商场业态定位</w:t>
      </w:r>
    </w:p>
    <w:p>
      <w:pPr>
        <w:ind w:left="0" w:right="0" w:firstLine="560"/>
        <w:spacing w:before="450" w:after="450" w:line="312" w:lineRule="auto"/>
      </w:pPr>
      <w:r>
        <w:rPr>
          <w:rFonts w:ascii="宋体" w:hAnsi="宋体" w:eastAsia="宋体" w:cs="宋体"/>
          <w:color w:val="000"/>
          <w:sz w:val="28"/>
          <w:szCs w:val="28"/>
        </w:rPr>
        <w:t xml:space="preserve">商场业态定位要考虑产业结构、消费群结构、需求动向等因素。商场有如下七种业态：</w:t>
      </w:r>
    </w:p>
    <w:p>
      <w:pPr>
        <w:ind w:left="0" w:right="0" w:firstLine="560"/>
        <w:spacing w:before="450" w:after="450" w:line="312" w:lineRule="auto"/>
      </w:pPr>
      <w:r>
        <w:rPr>
          <w:rFonts w:ascii="宋体" w:hAnsi="宋体" w:eastAsia="宋体" w:cs="宋体"/>
          <w:color w:val="000"/>
          <w:sz w:val="28"/>
          <w:szCs w:val="28"/>
        </w:rPr>
        <w:t xml:space="preserve">1、综合商场：特点是经营较大、经营品种较为丰富，2、包括日用品、食品、服</w:t>
      </w:r>
    </w:p>
    <w:p>
      <w:pPr>
        <w:ind w:left="0" w:right="0" w:firstLine="560"/>
        <w:spacing w:before="450" w:after="450" w:line="312" w:lineRule="auto"/>
      </w:pPr>
      <w:r>
        <w:rPr>
          <w:rFonts w:ascii="宋体" w:hAnsi="宋体" w:eastAsia="宋体" w:cs="宋体"/>
          <w:color w:val="000"/>
          <w:sz w:val="28"/>
          <w:szCs w:val="28"/>
        </w:rPr>
        <w:t xml:space="preserve">3、装、皮具、化妆品、首饰、精品等。</w:t>
      </w:r>
    </w:p>
    <w:p>
      <w:pPr>
        <w:ind w:left="0" w:right="0" w:firstLine="560"/>
        <w:spacing w:before="450" w:after="450" w:line="312" w:lineRule="auto"/>
      </w:pPr>
      <w:r>
        <w:rPr>
          <w:rFonts w:ascii="宋体" w:hAnsi="宋体" w:eastAsia="宋体" w:cs="宋体"/>
          <w:color w:val="000"/>
          <w:sz w:val="28"/>
          <w:szCs w:val="28"/>
        </w:rPr>
        <w:t xml:space="preserve">4、主题商场：如电脑商场、家具商场、儿童商场等，5、其特点是经营品种限于一定主题。</w:t>
      </w:r>
    </w:p>
    <w:p>
      <w:pPr>
        <w:ind w:left="0" w:right="0" w:firstLine="560"/>
        <w:spacing w:before="450" w:after="450" w:line="312" w:lineRule="auto"/>
      </w:pPr>
      <w:r>
        <w:rPr>
          <w:rFonts w:ascii="宋体" w:hAnsi="宋体" w:eastAsia="宋体" w:cs="宋体"/>
          <w:color w:val="000"/>
          <w:sz w:val="28"/>
          <w:szCs w:val="28"/>
        </w:rPr>
        <w:t xml:space="preserve">6、超级市场：其特点是采用开放经营的方式，7、通常毛利率较低，8、顾客购物频率高于其它业态的商场，9、因此客流量相对较高。经营品种主要是家庭日常必需品，10、顾客自选购物。</w:t>
      </w:r>
    </w:p>
    <w:p>
      <w:pPr>
        <w:ind w:left="0" w:right="0" w:firstLine="560"/>
        <w:spacing w:before="450" w:after="450" w:line="312" w:lineRule="auto"/>
      </w:pPr>
      <w:r>
        <w:rPr>
          <w:rFonts w:ascii="宋体" w:hAnsi="宋体" w:eastAsia="宋体" w:cs="宋体"/>
          <w:color w:val="000"/>
          <w:sz w:val="28"/>
          <w:szCs w:val="28"/>
        </w:rPr>
        <w:t xml:space="preserve">1）大型超市：其特点是单店规模较大、品种齐全，2）以经营国产及合资产品为主，3）以当地居民为主要服4）务对象，5）满足顾客日常生活一站式购物的需要，6）如沃尔玛、家乐福、新一佳、好又多等。</w:t>
      </w:r>
    </w:p>
    <w:p>
      <w:pPr>
        <w:ind w:left="0" w:right="0" w:firstLine="560"/>
        <w:spacing w:before="450" w:after="450" w:line="312" w:lineRule="auto"/>
      </w:pPr>
      <w:r>
        <w:rPr>
          <w:rFonts w:ascii="宋体" w:hAnsi="宋体" w:eastAsia="宋体" w:cs="宋体"/>
          <w:color w:val="000"/>
          <w:sz w:val="28"/>
          <w:szCs w:val="28"/>
        </w:rPr>
        <w:t xml:space="preserve">7）便民式超市，8）其特点是单店规模较小、分店较多，9）主要经营食品和日常生活必需品，10）如民润、华润万11）方、惠康金田、百佳等。</w:t>
      </w:r>
    </w:p>
    <w:p>
      <w:pPr>
        <w:ind w:left="0" w:right="0" w:firstLine="560"/>
        <w:spacing w:before="450" w:after="450" w:line="312" w:lineRule="auto"/>
      </w:pPr>
      <w:r>
        <w:rPr>
          <w:rFonts w:ascii="宋体" w:hAnsi="宋体" w:eastAsia="宋体" w:cs="宋体"/>
          <w:color w:val="000"/>
          <w:sz w:val="28"/>
          <w:szCs w:val="28"/>
        </w:rPr>
        <w:t xml:space="preserve">11、百货与超市相结合的业态</w:t>
      </w:r>
    </w:p>
    <w:p>
      <w:pPr>
        <w:ind w:left="0" w:right="0" w:firstLine="560"/>
        <w:spacing w:before="450" w:after="450" w:line="312" w:lineRule="auto"/>
      </w:pPr>
      <w:r>
        <w:rPr>
          <w:rFonts w:ascii="宋体" w:hAnsi="宋体" w:eastAsia="宋体" w:cs="宋体"/>
          <w:color w:val="000"/>
          <w:sz w:val="28"/>
          <w:szCs w:val="28"/>
        </w:rPr>
        <w:t xml:space="preserve">特点是在同一商场内同时引入百货与超市两种业态，以超市来提高客流量，以百货来确保商场整体毛利率，把两者的优势有机地结合起来。</w:t>
      </w:r>
    </w:p>
    <w:p>
      <w:pPr>
        <w:ind w:left="0" w:right="0" w:firstLine="560"/>
        <w:spacing w:before="450" w:after="450" w:line="312" w:lineRule="auto"/>
      </w:pPr>
      <w:r>
        <w:rPr>
          <w:rFonts w:ascii="宋体" w:hAnsi="宋体" w:eastAsia="宋体" w:cs="宋体"/>
          <w:color w:val="000"/>
          <w:sz w:val="28"/>
          <w:szCs w:val="28"/>
        </w:rPr>
        <w:t xml:space="preserve">12、连锁专卖场</w:t>
      </w:r>
    </w:p>
    <w:p>
      <w:pPr>
        <w:ind w:left="0" w:right="0" w:firstLine="560"/>
        <w:spacing w:before="450" w:after="450" w:line="312" w:lineRule="auto"/>
      </w:pPr>
      <w:r>
        <w:rPr>
          <w:rFonts w:ascii="宋体" w:hAnsi="宋体" w:eastAsia="宋体" w:cs="宋体"/>
          <w:color w:val="000"/>
          <w:sz w:val="28"/>
          <w:szCs w:val="28"/>
        </w:rPr>
        <w:t xml:space="preserve">13、街铺</w:t>
      </w:r>
    </w:p>
    <w:p>
      <w:pPr>
        <w:ind w:left="0" w:right="0" w:firstLine="560"/>
        <w:spacing w:before="450" w:after="450" w:line="312" w:lineRule="auto"/>
      </w:pPr>
      <w:r>
        <w:rPr>
          <w:rFonts w:ascii="宋体" w:hAnsi="宋体" w:eastAsia="宋体" w:cs="宋体"/>
          <w:color w:val="000"/>
          <w:sz w:val="28"/>
          <w:szCs w:val="28"/>
        </w:rPr>
        <w:t xml:space="preserve">商业地产定位模式工具6：商场规模定位</w:t>
      </w:r>
    </w:p>
    <w:p>
      <w:pPr>
        <w:ind w:left="0" w:right="0" w:firstLine="560"/>
        <w:spacing w:before="450" w:after="450" w:line="312" w:lineRule="auto"/>
      </w:pPr>
      <w:r>
        <w:rPr>
          <w:rFonts w:ascii="宋体" w:hAnsi="宋体" w:eastAsia="宋体" w:cs="宋体"/>
          <w:color w:val="000"/>
          <w:sz w:val="28"/>
          <w:szCs w:val="28"/>
        </w:rPr>
        <w:t xml:space="preserve">商场的规模越大，它所能覆盖的商圈范围就越大，但商场的规模也并非越大越好，适当的规模才能达到经营的最优，商场规模定位，要考虑以下因素：</w:t>
      </w:r>
    </w:p>
    <w:p>
      <w:pPr>
        <w:ind w:left="0" w:right="0" w:firstLine="560"/>
        <w:spacing w:before="450" w:after="450" w:line="312" w:lineRule="auto"/>
      </w:pPr>
      <w:r>
        <w:rPr>
          <w:rFonts w:ascii="宋体" w:hAnsi="宋体" w:eastAsia="宋体" w:cs="宋体"/>
          <w:color w:val="000"/>
          <w:sz w:val="28"/>
          <w:szCs w:val="28"/>
        </w:rPr>
        <w:t xml:space="preserve">商品品种对商场规模的制约</w:t>
      </w:r>
    </w:p>
    <w:p>
      <w:pPr>
        <w:ind w:left="0" w:right="0" w:firstLine="560"/>
        <w:spacing w:before="450" w:after="450" w:line="312" w:lineRule="auto"/>
      </w:pPr>
      <w:r>
        <w:rPr>
          <w:rFonts w:ascii="宋体" w:hAnsi="宋体" w:eastAsia="宋体" w:cs="宋体"/>
          <w:color w:val="000"/>
          <w:sz w:val="28"/>
          <w:szCs w:val="28"/>
        </w:rPr>
        <w:t xml:space="preserve">我国现有商品品种约70万种，而一个商场所能经营的品种往往只占很小比例，而对于走特色化经营路线的商场，可供选择的商品种类就更少。若商场规模过大，可能造成品种重复。顾客购物疲劳度对商场单店规模的制约</w:t>
      </w:r>
    </w:p>
    <w:p>
      <w:pPr>
        <w:ind w:left="0" w:right="0" w:firstLine="560"/>
        <w:spacing w:before="450" w:after="450" w:line="312" w:lineRule="auto"/>
      </w:pPr>
      <w:r>
        <w:rPr>
          <w:rFonts w:ascii="宋体" w:hAnsi="宋体" w:eastAsia="宋体" w:cs="宋体"/>
          <w:color w:val="000"/>
          <w:sz w:val="28"/>
          <w:szCs w:val="28"/>
        </w:rPr>
        <w:t xml:space="preserve">消费者逛商场疲劳度指数</w:t>
      </w:r>
    </w:p>
    <w:p>
      <w:pPr>
        <w:ind w:left="0" w:right="0" w:firstLine="560"/>
        <w:spacing w:before="450" w:after="450" w:line="312" w:lineRule="auto"/>
      </w:pPr>
      <w:r>
        <w:rPr>
          <w:rFonts w:ascii="宋体" w:hAnsi="宋体" w:eastAsia="宋体" w:cs="宋体"/>
          <w:color w:val="000"/>
          <w:sz w:val="28"/>
          <w:szCs w:val="28"/>
        </w:rPr>
        <w:t xml:space="preserve">购物时间 ≤3小时</w:t>
      </w:r>
    </w:p>
    <w:p>
      <w:pPr>
        <w:ind w:left="0" w:right="0" w:firstLine="560"/>
        <w:spacing w:before="450" w:after="450" w:line="312" w:lineRule="auto"/>
      </w:pPr>
      <w:r>
        <w:rPr>
          <w:rFonts w:ascii="宋体" w:hAnsi="宋体" w:eastAsia="宋体" w:cs="宋体"/>
          <w:color w:val="000"/>
          <w:sz w:val="28"/>
          <w:szCs w:val="28"/>
        </w:rPr>
        <w:t xml:space="preserve">步速 30-40米/分钟</w:t>
      </w:r>
    </w:p>
    <w:p>
      <w:pPr>
        <w:ind w:left="0" w:right="0" w:firstLine="560"/>
        <w:spacing w:before="450" w:after="450" w:line="312" w:lineRule="auto"/>
      </w:pPr>
      <w:r>
        <w:rPr>
          <w:rFonts w:ascii="宋体" w:hAnsi="宋体" w:eastAsia="宋体" w:cs="宋体"/>
          <w:color w:val="000"/>
          <w:sz w:val="28"/>
          <w:szCs w:val="28"/>
        </w:rPr>
        <w:t xml:space="preserve">步行距离 7500米</w:t>
      </w:r>
    </w:p>
    <w:p>
      <w:pPr>
        <w:ind w:left="0" w:right="0" w:firstLine="560"/>
        <w:spacing w:before="450" w:after="450" w:line="312" w:lineRule="auto"/>
      </w:pPr>
      <w:r>
        <w:rPr>
          <w:rFonts w:ascii="宋体" w:hAnsi="宋体" w:eastAsia="宋体" w:cs="宋体"/>
          <w:color w:val="000"/>
          <w:sz w:val="28"/>
          <w:szCs w:val="28"/>
        </w:rPr>
        <w:t xml:space="preserve">商圈购买力对商场规模的制约</w:t>
      </w:r>
    </w:p>
    <w:p>
      <w:pPr>
        <w:ind w:left="0" w:right="0" w:firstLine="560"/>
        <w:spacing w:before="450" w:after="450" w:line="312" w:lineRule="auto"/>
      </w:pPr>
      <w:r>
        <w:rPr>
          <w:rFonts w:ascii="宋体" w:hAnsi="宋体" w:eastAsia="宋体" w:cs="宋体"/>
          <w:color w:val="000"/>
          <w:sz w:val="28"/>
          <w:szCs w:val="28"/>
        </w:rPr>
        <w:t xml:space="preserve">购买力决定规模公式：</w:t>
      </w:r>
    </w:p>
    <w:p>
      <w:pPr>
        <w:ind w:left="0" w:right="0" w:firstLine="560"/>
        <w:spacing w:before="450" w:after="450" w:line="312" w:lineRule="auto"/>
      </w:pPr>
      <w:r>
        <w:rPr>
          <w:rFonts w:ascii="宋体" w:hAnsi="宋体" w:eastAsia="宋体" w:cs="宋体"/>
          <w:color w:val="000"/>
          <w:sz w:val="28"/>
          <w:szCs w:val="28"/>
        </w:rPr>
        <w:t xml:space="preserve">规模=商圈购买力－圈内竞争分流购买力</w:t>
      </w:r>
    </w:p>
    <w:p>
      <w:pPr>
        <w:ind w:left="0" w:right="0" w:firstLine="560"/>
        <w:spacing w:before="450" w:after="450" w:line="312" w:lineRule="auto"/>
      </w:pPr>
      <w:r>
        <w:rPr>
          <w:rFonts w:ascii="宋体" w:hAnsi="宋体" w:eastAsia="宋体" w:cs="宋体"/>
          <w:color w:val="000"/>
          <w:sz w:val="28"/>
          <w:szCs w:val="28"/>
        </w:rPr>
        <w:t xml:space="preserve">商场单位面积保本销售额</w:t>
      </w:r>
    </w:p>
    <w:p>
      <w:pPr>
        <w:ind w:left="0" w:right="0" w:firstLine="560"/>
        <w:spacing w:before="450" w:after="450" w:line="312" w:lineRule="auto"/>
      </w:pPr>
      <w:r>
        <w:rPr>
          <w:rFonts w:ascii="宋体" w:hAnsi="宋体" w:eastAsia="宋体" w:cs="宋体"/>
          <w:color w:val="000"/>
          <w:sz w:val="28"/>
          <w:szCs w:val="28"/>
        </w:rPr>
        <w:t xml:space="preserve">商场购买力取决于商圈人口及其消费水平，商圈人口通常包括圈内居住人口，市内过客及外地游客；消费水平往往与其收入水平和消费习惯有关；竞争店分流的购买力往往与竞争各方在规模、档次、经营能力、经营范围等方面的差异程度有关。</w:t>
      </w:r>
    </w:p>
    <w:p>
      <w:pPr>
        <w:ind w:left="0" w:right="0" w:firstLine="560"/>
        <w:spacing w:before="450" w:after="450" w:line="312" w:lineRule="auto"/>
      </w:pPr>
      <w:r>
        <w:rPr>
          <w:rFonts w:ascii="宋体" w:hAnsi="宋体" w:eastAsia="宋体" w:cs="宋体"/>
          <w:color w:val="000"/>
          <w:sz w:val="28"/>
          <w:szCs w:val="28"/>
        </w:rPr>
        <w:t xml:space="preserve">商场单位面积的保本销售额与其经营成本和经营毛利率有关。</w:t>
      </w:r>
    </w:p>
    <w:p>
      <w:pPr>
        <w:ind w:left="0" w:right="0" w:firstLine="560"/>
        <w:spacing w:before="450" w:after="450" w:line="312" w:lineRule="auto"/>
      </w:pPr>
      <w:r>
        <w:rPr>
          <w:rFonts w:ascii="宋体" w:hAnsi="宋体" w:eastAsia="宋体" w:cs="宋体"/>
          <w:color w:val="000"/>
          <w:sz w:val="28"/>
          <w:szCs w:val="28"/>
        </w:rPr>
        <w:t xml:space="preserve">工具7：商场形象定位</w:t>
      </w:r>
    </w:p>
    <w:p>
      <w:pPr>
        <w:ind w:left="0" w:right="0" w:firstLine="560"/>
        <w:spacing w:before="450" w:after="450" w:line="312" w:lineRule="auto"/>
      </w:pPr>
      <w:r>
        <w:rPr>
          <w:rFonts w:ascii="宋体" w:hAnsi="宋体" w:eastAsia="宋体" w:cs="宋体"/>
          <w:color w:val="000"/>
          <w:sz w:val="28"/>
          <w:szCs w:val="28"/>
        </w:rPr>
        <w:t xml:space="preserve">商场的形象定位，实际上是商场经营企业的形象定位，因此，它随着商场的经营运作而持续存在并发挥作用。商场形象可以通过CIS系统加以塑造并传达给消费者。如下三种形式表</w:t>
      </w:r>
    </w:p>
    <w:p>
      <w:pPr>
        <w:ind w:left="0" w:right="0" w:firstLine="560"/>
        <w:spacing w:before="450" w:after="450" w:line="312" w:lineRule="auto"/>
      </w:pPr>
      <w:r>
        <w:rPr>
          <w:rFonts w:ascii="宋体" w:hAnsi="宋体" w:eastAsia="宋体" w:cs="宋体"/>
          <w:color w:val="000"/>
          <w:sz w:val="28"/>
          <w:szCs w:val="28"/>
        </w:rPr>
        <w:t xml:space="preserve">现商场形象：</w:t>
      </w:r>
    </w:p>
    <w:p>
      <w:pPr>
        <w:ind w:left="0" w:right="0" w:firstLine="560"/>
        <w:spacing w:before="450" w:after="450" w:line="312" w:lineRule="auto"/>
      </w:pPr>
      <w:r>
        <w:rPr>
          <w:rFonts w:ascii="宋体" w:hAnsi="宋体" w:eastAsia="宋体" w:cs="宋体"/>
          <w:color w:val="000"/>
          <w:sz w:val="28"/>
          <w:szCs w:val="28"/>
        </w:rPr>
        <w:t xml:space="preserve">通过商场建筑外观来表现，如建筑形状、结构、颜色等。</w:t>
      </w:r>
    </w:p>
    <w:p>
      <w:pPr>
        <w:ind w:left="0" w:right="0" w:firstLine="560"/>
        <w:spacing w:before="450" w:after="450" w:line="312" w:lineRule="auto"/>
      </w:pPr>
      <w:r>
        <w:rPr>
          <w:rFonts w:ascii="宋体" w:hAnsi="宋体" w:eastAsia="宋体" w:cs="宋体"/>
          <w:color w:val="000"/>
          <w:sz w:val="28"/>
          <w:szCs w:val="28"/>
        </w:rPr>
        <w:t xml:space="preserve">通过顾客对卖场购物气氛表现，如场内购物环境、卖场布局设计、橱窗设计、形象展示、POP广告等。</w:t>
      </w:r>
    </w:p>
    <w:p>
      <w:pPr>
        <w:ind w:left="0" w:right="0" w:firstLine="560"/>
        <w:spacing w:before="450" w:after="450" w:line="312" w:lineRule="auto"/>
      </w:pPr>
      <w:r>
        <w:rPr>
          <w:rFonts w:ascii="宋体" w:hAnsi="宋体" w:eastAsia="宋体" w:cs="宋体"/>
          <w:color w:val="000"/>
          <w:sz w:val="28"/>
          <w:szCs w:val="28"/>
        </w:rPr>
        <w:t xml:space="preserve">通过产品价格、质量、服务、促销策略等形式表现。</w:t>
      </w:r>
    </w:p>
    <w:p>
      <w:pPr>
        <w:ind w:left="0" w:right="0" w:firstLine="560"/>
        <w:spacing w:before="450" w:after="450" w:line="312" w:lineRule="auto"/>
      </w:pPr>
      <w:r>
        <w:rPr>
          <w:rFonts w:ascii="宋体" w:hAnsi="宋体" w:eastAsia="宋体" w:cs="宋体"/>
          <w:color w:val="000"/>
          <w:sz w:val="28"/>
          <w:szCs w:val="28"/>
        </w:rPr>
        <w:t xml:space="preserve">工具8：定位方法的确定</w:t>
      </w:r>
    </w:p>
    <w:p>
      <w:pPr>
        <w:ind w:left="0" w:right="0" w:firstLine="560"/>
        <w:spacing w:before="450" w:after="450" w:line="312" w:lineRule="auto"/>
      </w:pPr>
      <w:r>
        <w:rPr>
          <w:rFonts w:ascii="宋体" w:hAnsi="宋体" w:eastAsia="宋体" w:cs="宋体"/>
          <w:color w:val="000"/>
          <w:sz w:val="28"/>
          <w:szCs w:val="28"/>
        </w:rPr>
        <w:t xml:space="preserve">商场定位方法</w:t>
      </w:r>
    </w:p>
    <w:p>
      <w:pPr>
        <w:ind w:left="0" w:right="0" w:firstLine="560"/>
        <w:spacing w:before="450" w:after="450" w:line="312" w:lineRule="auto"/>
      </w:pPr>
      <w:r>
        <w:rPr>
          <w:rFonts w:ascii="宋体" w:hAnsi="宋体" w:eastAsia="宋体" w:cs="宋体"/>
          <w:color w:val="000"/>
          <w:sz w:val="28"/>
          <w:szCs w:val="28"/>
        </w:rPr>
        <w:t xml:space="preserve">商业地产定位模式方法一 采用错位交叉论证，按照不同定位重点，综合各定位要素错位交叉论证。寻求定位支互斥点</w:t>
      </w:r>
    </w:p>
    <w:p>
      <w:pPr>
        <w:ind w:left="0" w:right="0" w:firstLine="560"/>
        <w:spacing w:before="450" w:after="450" w:line="312" w:lineRule="auto"/>
      </w:pPr>
      <w:r>
        <w:rPr>
          <w:rFonts w:ascii="宋体" w:hAnsi="宋体" w:eastAsia="宋体" w:cs="宋体"/>
          <w:color w:val="000"/>
          <w:sz w:val="28"/>
          <w:szCs w:val="28"/>
        </w:rPr>
        <w:t xml:space="preserve">商业地产定位模式方法二 综合商场项目运作不同阶段，定位侧重点随之而变</w:t>
      </w:r>
    </w:p>
    <w:p>
      <w:pPr>
        <w:ind w:left="0" w:right="0" w:firstLine="560"/>
        <w:spacing w:before="450" w:after="450" w:line="312" w:lineRule="auto"/>
      </w:pPr>
      <w:r>
        <w:rPr>
          <w:rFonts w:ascii="宋体" w:hAnsi="宋体" w:eastAsia="宋体" w:cs="宋体"/>
          <w:color w:val="000"/>
          <w:sz w:val="28"/>
          <w:szCs w:val="28"/>
        </w:rPr>
        <w:t xml:space="preserve">商业地产定位模式方法三 超级分析定位，要从客户角度进行消费群分析，定位才能更到位，为以后商场营销运作做基础。</w:t>
      </w:r>
    </w:p>
    <w:p>
      <w:pPr>
        <w:ind w:left="0" w:right="0" w:firstLine="560"/>
        <w:spacing w:before="450" w:after="450" w:line="312" w:lineRule="auto"/>
      </w:pPr>
      <w:r>
        <w:rPr>
          <w:rFonts w:ascii="宋体" w:hAnsi="宋体" w:eastAsia="宋体" w:cs="宋体"/>
          <w:color w:val="000"/>
          <w:sz w:val="28"/>
          <w:szCs w:val="28"/>
        </w:rPr>
        <w:t xml:space="preserve">商业地产定位模式方法四 动态定位，商场定位根据商场动态运作，适时调整，灌于动态理念</w:t>
      </w:r>
    </w:p>
    <w:p>
      <w:pPr>
        <w:ind w:left="0" w:right="0" w:firstLine="560"/>
        <w:spacing w:before="450" w:after="450" w:line="312" w:lineRule="auto"/>
      </w:pPr>
      <w:r>
        <w:rPr>
          <w:rFonts w:ascii="黑体" w:hAnsi="黑体" w:eastAsia="黑体" w:cs="黑体"/>
          <w:color w:val="000000"/>
          <w:sz w:val="36"/>
          <w:szCs w:val="36"/>
          <w:b w:val="1"/>
          <w:bCs w:val="1"/>
        </w:rPr>
        <w:t xml:space="preserve">第三篇：产业定位报告框架</w:t>
      </w:r>
    </w:p>
    <w:p>
      <w:pPr>
        <w:ind w:left="0" w:right="0" w:firstLine="560"/>
        <w:spacing w:before="450" w:after="450" w:line="312" w:lineRule="auto"/>
      </w:pPr>
      <w:r>
        <w:rPr>
          <w:rFonts w:ascii="宋体" w:hAnsi="宋体" w:eastAsia="宋体" w:cs="宋体"/>
          <w:color w:val="000"/>
          <w:sz w:val="28"/>
          <w:szCs w:val="28"/>
        </w:rPr>
        <w:t xml:space="preserve">区域产业园区发展研究总体概况分析 区域宏观经济发展研究</w:t>
      </w:r>
    </w:p>
    <w:p>
      <w:pPr>
        <w:ind w:left="0" w:right="0" w:firstLine="560"/>
        <w:spacing w:before="450" w:after="450" w:line="312" w:lineRule="auto"/>
      </w:pPr>
      <w:r>
        <w:rPr>
          <w:rFonts w:ascii="宋体" w:hAnsi="宋体" w:eastAsia="宋体" w:cs="宋体"/>
          <w:color w:val="000"/>
          <w:sz w:val="28"/>
          <w:szCs w:val="28"/>
        </w:rPr>
        <w:t xml:space="preserve">区域政府发展规划研究</w:t>
      </w:r>
    </w:p>
    <w:p>
      <w:pPr>
        <w:ind w:left="0" w:right="0" w:firstLine="560"/>
        <w:spacing w:before="450" w:after="450" w:line="312" w:lineRule="auto"/>
      </w:pPr>
      <w:r>
        <w:rPr>
          <w:rFonts w:ascii="宋体" w:hAnsi="宋体" w:eastAsia="宋体" w:cs="宋体"/>
          <w:color w:val="000"/>
          <w:sz w:val="28"/>
          <w:szCs w:val="28"/>
        </w:rPr>
        <w:t xml:space="preserve">通州产业园的数量规模分布产业定位客群招商运营情况 项目自身条件分析</w:t>
      </w:r>
    </w:p>
    <w:p>
      <w:pPr>
        <w:ind w:left="0" w:right="0" w:firstLine="560"/>
        <w:spacing w:before="450" w:after="450" w:line="312" w:lineRule="auto"/>
      </w:pPr>
      <w:r>
        <w:rPr>
          <w:rFonts w:ascii="宋体" w:hAnsi="宋体" w:eastAsia="宋体" w:cs="宋体"/>
          <w:color w:val="000"/>
          <w:sz w:val="28"/>
          <w:szCs w:val="28"/>
        </w:rPr>
        <w:t xml:space="preserve">项目地块交通条件分析（地块交通与城市交通现状及未来发展关系）项目周边环境分析（周边环境、城市配套与本项目的发展关系）、项目内部资源分析，竞争分析</w:t>
      </w:r>
    </w:p>
    <w:p>
      <w:pPr>
        <w:ind w:left="0" w:right="0" w:firstLine="560"/>
        <w:spacing w:before="450" w:after="450" w:line="312" w:lineRule="auto"/>
      </w:pPr>
      <w:r>
        <w:rPr>
          <w:rFonts w:ascii="宋体" w:hAnsi="宋体" w:eastAsia="宋体" w:cs="宋体"/>
          <w:color w:val="000"/>
          <w:sz w:val="28"/>
          <w:szCs w:val="28"/>
        </w:rPr>
        <w:t xml:space="preserve">产业转移分析</w:t>
      </w:r>
    </w:p>
    <w:p>
      <w:pPr>
        <w:ind w:left="0" w:right="0" w:firstLine="560"/>
        <w:spacing w:before="450" w:after="450" w:line="312" w:lineRule="auto"/>
      </w:pPr>
      <w:r>
        <w:rPr>
          <w:rFonts w:ascii="宋体" w:hAnsi="宋体" w:eastAsia="宋体" w:cs="宋体"/>
          <w:color w:val="000"/>
          <w:sz w:val="28"/>
          <w:szCs w:val="28"/>
        </w:rPr>
        <w:t xml:space="preserve">项目周边典型产业园研究 开发模式</w:t>
      </w:r>
    </w:p>
    <w:p>
      <w:pPr>
        <w:ind w:left="0" w:right="0" w:firstLine="560"/>
        <w:spacing w:before="450" w:after="450" w:line="312" w:lineRule="auto"/>
      </w:pPr>
      <w:r>
        <w:rPr>
          <w:rFonts w:ascii="宋体" w:hAnsi="宋体" w:eastAsia="宋体" w:cs="宋体"/>
          <w:color w:val="000"/>
          <w:sz w:val="28"/>
          <w:szCs w:val="28"/>
        </w:rPr>
        <w:t xml:space="preserve">规划及产品分析 成交及价格走势分析</w:t>
      </w:r>
    </w:p>
    <w:p>
      <w:pPr>
        <w:ind w:left="0" w:right="0" w:firstLine="560"/>
        <w:spacing w:before="450" w:after="450" w:line="312" w:lineRule="auto"/>
      </w:pPr>
      <w:r>
        <w:rPr>
          <w:rFonts w:ascii="宋体" w:hAnsi="宋体" w:eastAsia="宋体" w:cs="宋体"/>
          <w:color w:val="000"/>
          <w:sz w:val="28"/>
          <w:szCs w:val="28"/>
        </w:rPr>
        <w:t xml:space="preserve">招商策略以及运营情况分析 项目核心借鉴点小结</w:t>
      </w:r>
    </w:p>
    <w:p>
      <w:pPr>
        <w:ind w:left="0" w:right="0" w:firstLine="560"/>
        <w:spacing w:before="450" w:after="450" w:line="312" w:lineRule="auto"/>
      </w:pPr>
      <w:r>
        <w:rPr>
          <w:rFonts w:ascii="宋体" w:hAnsi="宋体" w:eastAsia="宋体" w:cs="宋体"/>
          <w:color w:val="000"/>
          <w:sz w:val="28"/>
          <w:szCs w:val="28"/>
        </w:rPr>
        <w:t xml:space="preserve">• 初步产业定位，确认主导产业 • 在主导产业下细化产业及组合方案 • 非主导产业的其他支柱产业选择</w:t>
      </w:r>
    </w:p>
    <w:p>
      <w:pPr>
        <w:ind w:left="0" w:right="0" w:firstLine="560"/>
        <w:spacing w:before="450" w:after="450" w:line="312" w:lineRule="auto"/>
      </w:pPr>
      <w:r>
        <w:rPr>
          <w:rFonts w:ascii="宋体" w:hAnsi="宋体" w:eastAsia="宋体" w:cs="宋体"/>
          <w:color w:val="000"/>
          <w:sz w:val="28"/>
          <w:szCs w:val="28"/>
        </w:rPr>
        <w:t xml:space="preserve">• 产业发展策略：各细化产业发展的优先侧重，功能配比及土地配置要求 • 实施策略：开发模式、财务评估、招商策略及计划、配套支持</w:t>
      </w:r>
    </w:p>
    <w:p>
      <w:pPr>
        <w:ind w:left="0" w:right="0" w:firstLine="560"/>
        <w:spacing w:before="450" w:after="450" w:line="312" w:lineRule="auto"/>
      </w:pPr>
      <w:r>
        <w:rPr>
          <w:rFonts w:ascii="黑体" w:hAnsi="黑体" w:eastAsia="黑体" w:cs="黑体"/>
          <w:color w:val="000000"/>
          <w:sz w:val="36"/>
          <w:szCs w:val="36"/>
          <w:b w:val="1"/>
          <w:bCs w:val="1"/>
        </w:rPr>
        <w:t xml:space="preserve">第四篇：商业地产定位操作模式</w:t>
      </w:r>
    </w:p>
    <w:p>
      <w:pPr>
        <w:ind w:left="0" w:right="0" w:firstLine="560"/>
        <w:spacing w:before="450" w:after="450" w:line="312" w:lineRule="auto"/>
      </w:pPr>
      <w:r>
        <w:rPr>
          <w:rFonts w:ascii="宋体" w:hAnsi="宋体" w:eastAsia="宋体" w:cs="宋体"/>
          <w:color w:val="000"/>
          <w:sz w:val="28"/>
          <w:szCs w:val="28"/>
        </w:rPr>
        <w:t xml:space="preserve">商业地产定位操作模式</w:t>
      </w:r>
    </w:p>
    <w:p>
      <w:pPr>
        <w:ind w:left="0" w:right="0" w:firstLine="560"/>
        <w:spacing w:before="450" w:after="450" w:line="312" w:lineRule="auto"/>
      </w:pPr>
      <w:r>
        <w:rPr>
          <w:rFonts w:ascii="宋体" w:hAnsi="宋体" w:eastAsia="宋体" w:cs="宋体"/>
          <w:color w:val="000"/>
          <w:sz w:val="28"/>
          <w:szCs w:val="28"/>
        </w:rPr>
        <w:t xml:space="preserve">商业地产定位操作模式</w:t>
      </w:r>
    </w:p>
    <w:p>
      <w:pPr>
        <w:ind w:left="0" w:right="0" w:firstLine="560"/>
        <w:spacing w:before="450" w:after="450" w:line="312" w:lineRule="auto"/>
      </w:pPr>
      <w:r>
        <w:rPr>
          <w:rFonts w:ascii="宋体" w:hAnsi="宋体" w:eastAsia="宋体" w:cs="宋体"/>
          <w:color w:val="000"/>
          <w:sz w:val="28"/>
          <w:szCs w:val="28"/>
        </w:rPr>
        <w:t xml:space="preserve">创新操作1：商场定位核心--市场调研</w:t>
      </w:r>
    </w:p>
    <w:p>
      <w:pPr>
        <w:ind w:left="0" w:right="0" w:firstLine="560"/>
        <w:spacing w:before="450" w:after="450" w:line="312" w:lineRule="auto"/>
      </w:pPr>
      <w:r>
        <w:rPr>
          <w:rFonts w:ascii="宋体" w:hAnsi="宋体" w:eastAsia="宋体" w:cs="宋体"/>
          <w:color w:val="000"/>
          <w:sz w:val="28"/>
          <w:szCs w:val="28"/>
        </w:rPr>
        <w:t xml:space="preserve">影响商场物业开发成功的因素很多，如市民的收入水平、消费水平与消费结构，商业圈半径，新旧商业格局，商业贸易的繁荣程度及其影响力，商场物业所处区域（或商业圈）的商业环境，竞争对手的实力与策略等。因此，在操作商业地产时，市场调研成了商场成败的桥头堡。</w:t>
      </w:r>
    </w:p>
    <w:p>
      <w:pPr>
        <w:ind w:left="0" w:right="0" w:firstLine="560"/>
        <w:spacing w:before="450" w:after="450" w:line="312" w:lineRule="auto"/>
      </w:pPr>
      <w:r>
        <w:rPr>
          <w:rFonts w:ascii="宋体" w:hAnsi="宋体" w:eastAsia="宋体" w:cs="宋体"/>
          <w:color w:val="000"/>
          <w:sz w:val="28"/>
          <w:szCs w:val="28"/>
        </w:rPr>
        <w:t xml:space="preserve">调研种类 所需资料/研究范围</w:t>
      </w:r>
    </w:p>
    <w:p>
      <w:pPr>
        <w:ind w:left="0" w:right="0" w:firstLine="560"/>
        <w:spacing w:before="450" w:after="450" w:line="312" w:lineRule="auto"/>
      </w:pPr>
      <w:r>
        <w:rPr>
          <w:rFonts w:ascii="宋体" w:hAnsi="宋体" w:eastAsia="宋体" w:cs="宋体"/>
          <w:color w:val="000"/>
          <w:sz w:val="28"/>
          <w:szCs w:val="28"/>
        </w:rPr>
        <w:t xml:space="preserve">商圈研究 对项目所在的商圈做出基础研究，另找出商圈的辐射范围，营业品种、人流状况、与交通状况及其购买力。</w:t>
      </w:r>
    </w:p>
    <w:p>
      <w:pPr>
        <w:ind w:left="0" w:right="0" w:firstLine="560"/>
        <w:spacing w:before="450" w:after="450" w:line="312" w:lineRule="auto"/>
      </w:pPr>
      <w:r>
        <w:rPr>
          <w:rFonts w:ascii="宋体" w:hAnsi="宋体" w:eastAsia="宋体" w:cs="宋体"/>
          <w:color w:val="000"/>
          <w:sz w:val="28"/>
          <w:szCs w:val="28"/>
        </w:rPr>
        <w:t xml:space="preserve">消费者研究 对消费者的消费习惯、收入、偏好等做调研</w:t>
      </w:r>
    </w:p>
    <w:p>
      <w:pPr>
        <w:ind w:left="0" w:right="0" w:firstLine="560"/>
        <w:spacing w:before="450" w:after="450" w:line="312" w:lineRule="auto"/>
      </w:pPr>
      <w:r>
        <w:rPr>
          <w:rFonts w:ascii="宋体" w:hAnsi="宋体" w:eastAsia="宋体" w:cs="宋体"/>
          <w:color w:val="000"/>
          <w:sz w:val="28"/>
          <w:szCs w:val="28"/>
        </w:rPr>
        <w:t xml:space="preserve">投资客户研究 对投资客户所投资的商铺，做基本调研，如营业时间、业绩、铺面状况等</w:t>
      </w:r>
    </w:p>
    <w:p>
      <w:pPr>
        <w:ind w:left="0" w:right="0" w:firstLine="560"/>
        <w:spacing w:before="450" w:after="450" w:line="312" w:lineRule="auto"/>
      </w:pPr>
      <w:r>
        <w:rPr>
          <w:rFonts w:ascii="宋体" w:hAnsi="宋体" w:eastAsia="宋体" w:cs="宋体"/>
          <w:color w:val="000"/>
          <w:sz w:val="28"/>
          <w:szCs w:val="28"/>
        </w:rPr>
        <w:t xml:space="preserve">竞争对手研究 包括竞争项目面积，基本状况及竞争者研究等</w:t>
      </w:r>
    </w:p>
    <w:p>
      <w:pPr>
        <w:ind w:left="0" w:right="0" w:firstLine="560"/>
        <w:spacing w:before="450" w:after="450" w:line="312" w:lineRule="auto"/>
      </w:pPr>
      <w:r>
        <w:rPr>
          <w:rFonts w:ascii="宋体" w:hAnsi="宋体" w:eastAsia="宋体" w:cs="宋体"/>
          <w:color w:val="000"/>
          <w:sz w:val="28"/>
          <w:szCs w:val="28"/>
        </w:rPr>
        <w:t xml:space="preserve">商圈研究</w:t>
      </w:r>
    </w:p>
    <w:p>
      <w:pPr>
        <w:ind w:left="0" w:right="0" w:firstLine="560"/>
        <w:spacing w:before="450" w:after="450" w:line="312" w:lineRule="auto"/>
      </w:pPr>
      <w:r>
        <w:rPr>
          <w:rFonts w:ascii="宋体" w:hAnsi="宋体" w:eastAsia="宋体" w:cs="宋体"/>
          <w:color w:val="000"/>
          <w:sz w:val="28"/>
          <w:szCs w:val="28"/>
        </w:rPr>
        <w:t xml:space="preserve">1、城市发展状况：包括GDP指</w:t>
      </w:r>
    </w:p>
    <w:p>
      <w:pPr>
        <w:ind w:left="0" w:right="0" w:firstLine="560"/>
        <w:spacing w:before="450" w:after="450" w:line="312" w:lineRule="auto"/>
      </w:pPr>
      <w:r>
        <w:rPr>
          <w:rFonts w:ascii="宋体" w:hAnsi="宋体" w:eastAsia="宋体" w:cs="宋体"/>
          <w:color w:val="000"/>
          <w:sz w:val="28"/>
          <w:szCs w:val="28"/>
        </w:rPr>
        <w:t xml:space="preserve">2、数，3、人口分布，4、产业结构等等。</w:t>
      </w:r>
    </w:p>
    <w:p>
      <w:pPr>
        <w:ind w:left="0" w:right="0" w:firstLine="560"/>
        <w:spacing w:before="450" w:after="450" w:line="312" w:lineRule="auto"/>
      </w:pPr>
      <w:r>
        <w:rPr>
          <w:rFonts w:ascii="宋体" w:hAnsi="宋体" w:eastAsia="宋体" w:cs="宋体"/>
          <w:color w:val="000"/>
          <w:sz w:val="28"/>
          <w:szCs w:val="28"/>
        </w:rPr>
        <w:t xml:space="preserve">5、项目所在区域商贸状况：包括商品交易状况，6、恩格尔系数，7、居民收入及消费构成等。</w:t>
      </w:r>
    </w:p>
    <w:p>
      <w:pPr>
        <w:ind w:left="0" w:right="0" w:firstLine="560"/>
        <w:spacing w:before="450" w:after="450" w:line="312" w:lineRule="auto"/>
      </w:pPr>
      <w:r>
        <w:rPr>
          <w:rFonts w:ascii="宋体" w:hAnsi="宋体" w:eastAsia="宋体" w:cs="宋体"/>
          <w:color w:val="000"/>
          <w:sz w:val="28"/>
          <w:szCs w:val="28"/>
        </w:rPr>
        <w:t xml:space="preserve">8、人流研究：人流包括垂直人流及水平人流；研究范围包括：人流数量，9、停留时间，10、每次消费，11、对不同</w:t>
      </w:r>
    </w:p>
    <w:p>
      <w:pPr>
        <w:ind w:left="0" w:right="0" w:firstLine="560"/>
        <w:spacing w:before="450" w:after="450" w:line="312" w:lineRule="auto"/>
      </w:pPr>
      <w:r>
        <w:rPr>
          <w:rFonts w:ascii="宋体" w:hAnsi="宋体" w:eastAsia="宋体" w:cs="宋体"/>
          <w:color w:val="000"/>
          <w:sz w:val="28"/>
          <w:szCs w:val="28"/>
        </w:rPr>
        <w:t xml:space="preserve">12、类别的需求（吃、喝、玩、乐）等。</w:t>
      </w:r>
    </w:p>
    <w:p>
      <w:pPr>
        <w:ind w:left="0" w:right="0" w:firstLine="560"/>
        <w:spacing w:before="450" w:after="450" w:line="312" w:lineRule="auto"/>
      </w:pPr>
      <w:r>
        <w:rPr>
          <w:rFonts w:ascii="宋体" w:hAnsi="宋体" w:eastAsia="宋体" w:cs="宋体"/>
          <w:color w:val="000"/>
          <w:sz w:val="28"/>
          <w:szCs w:val="28"/>
        </w:rPr>
        <w:t xml:space="preserve">13、商圈辐射范围：包括一级商圈、次级商圈辐射范围，14、商圈内的其他竞争项目等。</w:t>
      </w:r>
    </w:p>
    <w:p>
      <w:pPr>
        <w:ind w:left="0" w:right="0" w:firstLine="560"/>
        <w:spacing w:before="450" w:after="450" w:line="312" w:lineRule="auto"/>
      </w:pPr>
      <w:r>
        <w:rPr>
          <w:rFonts w:ascii="宋体" w:hAnsi="宋体" w:eastAsia="宋体" w:cs="宋体"/>
          <w:color w:val="000"/>
          <w:sz w:val="28"/>
          <w:szCs w:val="28"/>
        </w:rPr>
        <w:t xml:space="preserve">终端消费者研究</w:t>
      </w:r>
    </w:p>
    <w:p>
      <w:pPr>
        <w:ind w:left="0" w:right="0" w:firstLine="560"/>
        <w:spacing w:before="450" w:after="450" w:line="312" w:lineRule="auto"/>
      </w:pPr>
      <w:r>
        <w:rPr>
          <w:rFonts w:ascii="宋体" w:hAnsi="宋体" w:eastAsia="宋体" w:cs="宋体"/>
          <w:color w:val="000"/>
          <w:sz w:val="28"/>
          <w:szCs w:val="28"/>
        </w:rPr>
        <w:t xml:space="preserve">15、消费习惯：考虑南北地域的差异性，16、不同</w:t>
      </w:r>
    </w:p>
    <w:p>
      <w:pPr>
        <w:ind w:left="0" w:right="0" w:firstLine="560"/>
        <w:spacing w:before="450" w:after="450" w:line="312" w:lineRule="auto"/>
      </w:pPr>
      <w:r>
        <w:rPr>
          <w:rFonts w:ascii="宋体" w:hAnsi="宋体" w:eastAsia="宋体" w:cs="宋体"/>
          <w:color w:val="000"/>
          <w:sz w:val="28"/>
          <w:szCs w:val="28"/>
        </w:rPr>
        <w:t xml:space="preserve">17、宗教，18、不同</w:t>
      </w:r>
    </w:p>
    <w:p>
      <w:pPr>
        <w:ind w:left="0" w:right="0" w:firstLine="560"/>
        <w:spacing w:before="450" w:after="450" w:line="312" w:lineRule="auto"/>
      </w:pPr>
      <w:r>
        <w:rPr>
          <w:rFonts w:ascii="宋体" w:hAnsi="宋体" w:eastAsia="宋体" w:cs="宋体"/>
          <w:color w:val="000"/>
          <w:sz w:val="28"/>
          <w:szCs w:val="28"/>
        </w:rPr>
        <w:t xml:space="preserve">19、民族，20、不同</w:t>
      </w:r>
    </w:p>
    <w:p>
      <w:pPr>
        <w:ind w:left="0" w:right="0" w:firstLine="560"/>
        <w:spacing w:before="450" w:after="450" w:line="312" w:lineRule="auto"/>
      </w:pPr>
      <w:r>
        <w:rPr>
          <w:rFonts w:ascii="宋体" w:hAnsi="宋体" w:eastAsia="宋体" w:cs="宋体"/>
          <w:color w:val="000"/>
          <w:sz w:val="28"/>
          <w:szCs w:val="28"/>
        </w:rPr>
        <w:t xml:space="preserve">21、年龄，22、性别等。</w:t>
      </w:r>
    </w:p>
    <w:p>
      <w:pPr>
        <w:ind w:left="0" w:right="0" w:firstLine="560"/>
        <w:spacing w:before="450" w:after="450" w:line="312" w:lineRule="auto"/>
      </w:pPr>
      <w:r>
        <w:rPr>
          <w:rFonts w:ascii="宋体" w:hAnsi="宋体" w:eastAsia="宋体" w:cs="宋体"/>
          <w:color w:val="000"/>
          <w:sz w:val="28"/>
          <w:szCs w:val="28"/>
        </w:rPr>
        <w:t xml:space="preserve">23、逛商场频度：是影响商场人流的关键。</w:t>
      </w:r>
    </w:p>
    <w:p>
      <w:pPr>
        <w:ind w:left="0" w:right="0" w:firstLine="560"/>
        <w:spacing w:before="450" w:after="450" w:line="312" w:lineRule="auto"/>
      </w:pPr>
      <w:r>
        <w:rPr>
          <w:rFonts w:ascii="宋体" w:hAnsi="宋体" w:eastAsia="宋体" w:cs="宋体"/>
          <w:color w:val="000"/>
          <w:sz w:val="28"/>
          <w:szCs w:val="28"/>
        </w:rPr>
        <w:t xml:space="preserve">24、偏爱商场：包括寻找消费者偏爱程度高的商场吸引点，25、及其原因。</w:t>
      </w:r>
    </w:p>
    <w:p>
      <w:pPr>
        <w:ind w:left="0" w:right="0" w:firstLine="560"/>
        <w:spacing w:before="450" w:after="450" w:line="312" w:lineRule="auto"/>
      </w:pPr>
      <w:r>
        <w:rPr>
          <w:rFonts w:ascii="宋体" w:hAnsi="宋体" w:eastAsia="宋体" w:cs="宋体"/>
          <w:color w:val="000"/>
          <w:sz w:val="28"/>
          <w:szCs w:val="28"/>
        </w:rPr>
        <w:t xml:space="preserve">26、对项目上圈评价：包括区域商品价格、对商场满意度等。</w:t>
      </w:r>
    </w:p>
    <w:p>
      <w:pPr>
        <w:ind w:left="0" w:right="0" w:firstLine="560"/>
        <w:spacing w:before="450" w:after="450" w:line="312" w:lineRule="auto"/>
      </w:pPr>
      <w:r>
        <w:rPr>
          <w:rFonts w:ascii="宋体" w:hAnsi="宋体" w:eastAsia="宋体" w:cs="宋体"/>
          <w:color w:val="000"/>
          <w:sz w:val="28"/>
          <w:szCs w:val="28"/>
        </w:rPr>
        <w:t xml:space="preserve">投资客户研究</w:t>
      </w:r>
    </w:p>
    <w:p>
      <w:pPr>
        <w:ind w:left="0" w:right="0" w:firstLine="560"/>
        <w:spacing w:before="450" w:after="450" w:line="312" w:lineRule="auto"/>
      </w:pPr>
      <w:r>
        <w:rPr>
          <w:rFonts w:ascii="宋体" w:hAnsi="宋体" w:eastAsia="宋体" w:cs="宋体"/>
          <w:color w:val="000"/>
          <w:sz w:val="28"/>
          <w:szCs w:val="28"/>
        </w:rPr>
        <w:t xml:space="preserve">27、经营范围：找出研究范围包括百货店、大连锁店或快餐集团的个别需要。</w:t>
      </w:r>
    </w:p>
    <w:p>
      <w:pPr>
        <w:ind w:left="0" w:right="0" w:firstLine="560"/>
        <w:spacing w:before="450" w:after="450" w:line="312" w:lineRule="auto"/>
      </w:pPr>
      <w:r>
        <w:rPr>
          <w:rFonts w:ascii="宋体" w:hAnsi="宋体" w:eastAsia="宋体" w:cs="宋体"/>
          <w:color w:val="000"/>
          <w:sz w:val="28"/>
          <w:szCs w:val="28"/>
        </w:rPr>
        <w:t xml:space="preserve">28、投资动向：包括投资类型、租金范围及交纳方式等。</w:t>
      </w:r>
    </w:p>
    <w:p>
      <w:pPr>
        <w:ind w:left="0" w:right="0" w:firstLine="560"/>
        <w:spacing w:before="450" w:after="450" w:line="312" w:lineRule="auto"/>
      </w:pPr>
      <w:r>
        <w:rPr>
          <w:rFonts w:ascii="宋体" w:hAnsi="宋体" w:eastAsia="宋体" w:cs="宋体"/>
          <w:color w:val="000"/>
          <w:sz w:val="28"/>
          <w:szCs w:val="28"/>
        </w:rPr>
        <w:t xml:space="preserve">29、商圈内商铺经营状况：包括经营时间、营业时间、辐射范围等。竞争对手研究</w:t>
      </w:r>
    </w:p>
    <w:p>
      <w:pPr>
        <w:ind w:left="0" w:right="0" w:firstLine="560"/>
        <w:spacing w:before="450" w:after="450" w:line="312" w:lineRule="auto"/>
      </w:pPr>
      <w:r>
        <w:rPr>
          <w:rFonts w:ascii="宋体" w:hAnsi="宋体" w:eastAsia="宋体" w:cs="宋体"/>
          <w:color w:val="000"/>
          <w:sz w:val="28"/>
          <w:szCs w:val="28"/>
        </w:rPr>
        <w:t xml:space="preserve">30、竞争者基本状况：包括资金实力、性质、优势、劣势等。</w:t>
      </w:r>
    </w:p>
    <w:p>
      <w:pPr>
        <w:ind w:left="0" w:right="0" w:firstLine="560"/>
        <w:spacing w:before="450" w:after="450" w:line="312" w:lineRule="auto"/>
      </w:pPr>
      <w:r>
        <w:rPr>
          <w:rFonts w:ascii="宋体" w:hAnsi="宋体" w:eastAsia="宋体" w:cs="宋体"/>
          <w:color w:val="000"/>
          <w:sz w:val="28"/>
          <w:szCs w:val="28"/>
        </w:rPr>
        <w:t xml:space="preserve">31、竞争项目：包括面积、特色、经营范围、业态、主要客户、辐射范围等。创新操作2：商业地产定位标准流程</w:t>
      </w:r>
    </w:p>
    <w:p>
      <w:pPr>
        <w:ind w:left="0" w:right="0" w:firstLine="560"/>
        <w:spacing w:before="450" w:after="450" w:line="312" w:lineRule="auto"/>
      </w:pPr>
      <w:r>
        <w:rPr>
          <w:rFonts w:ascii="宋体" w:hAnsi="宋体" w:eastAsia="宋体" w:cs="宋体"/>
          <w:color w:val="000"/>
          <w:sz w:val="28"/>
          <w:szCs w:val="28"/>
        </w:rPr>
        <w:t xml:space="preserve">商场开发的第一要素是“地段”，第二要素是定位。</w:t>
      </w:r>
    </w:p>
    <w:p>
      <w:pPr>
        <w:ind w:left="0" w:right="0" w:firstLine="560"/>
        <w:spacing w:before="450" w:after="450" w:line="312" w:lineRule="auto"/>
      </w:pPr>
      <w:r>
        <w:rPr>
          <w:rFonts w:ascii="宋体" w:hAnsi="宋体" w:eastAsia="宋体" w:cs="宋体"/>
          <w:color w:val="000"/>
          <w:sz w:val="28"/>
          <w:szCs w:val="28"/>
        </w:rPr>
        <w:t xml:space="preserve">商业地产的成功开发不仅仅看地头，最主要的应该看好整个商场的市场定位和经营主题，经营定为能否与周边消费群的层次吻合。据广州上下九路的某某商场、北京路的某某商场成交情况反映：有8成半以上买商铺的是为了投资。整个商场的定位和经营将直接影响到投资者的投资回报</w:t>
      </w:r>
    </w:p>
    <w:p>
      <w:pPr>
        <w:ind w:left="0" w:right="0" w:firstLine="560"/>
        <w:spacing w:before="450" w:after="450" w:line="312" w:lineRule="auto"/>
      </w:pPr>
      <w:r>
        <w:rPr>
          <w:rFonts w:ascii="宋体" w:hAnsi="宋体" w:eastAsia="宋体" w:cs="宋体"/>
          <w:color w:val="000"/>
          <w:sz w:val="28"/>
          <w:szCs w:val="28"/>
        </w:rPr>
        <w:t xml:space="preserve">创新操作3：成功商业地产定位操作工具</w:t>
      </w:r>
    </w:p>
    <w:p>
      <w:pPr>
        <w:ind w:left="0" w:right="0" w:firstLine="560"/>
        <w:spacing w:before="450" w:after="450" w:line="312" w:lineRule="auto"/>
      </w:pPr>
      <w:r>
        <w:rPr>
          <w:rFonts w:ascii="宋体" w:hAnsi="宋体" w:eastAsia="宋体" w:cs="宋体"/>
          <w:color w:val="000"/>
          <w:sz w:val="28"/>
          <w:szCs w:val="28"/>
        </w:rPr>
        <w:t xml:space="preserve">商业地产定位操作模式</w:t>
      </w:r>
    </w:p>
    <w:p>
      <w:pPr>
        <w:ind w:left="0" w:right="0" w:firstLine="560"/>
        <w:spacing w:before="450" w:after="450" w:line="312" w:lineRule="auto"/>
      </w:pPr>
      <w:r>
        <w:rPr>
          <w:rFonts w:ascii="宋体" w:hAnsi="宋体" w:eastAsia="宋体" w:cs="宋体"/>
          <w:color w:val="000"/>
          <w:sz w:val="28"/>
          <w:szCs w:val="28"/>
        </w:rPr>
        <w:t xml:space="preserve">商业地产定位操作模式</w:t>
      </w:r>
    </w:p>
    <w:p>
      <w:pPr>
        <w:ind w:left="0" w:right="0" w:firstLine="560"/>
        <w:spacing w:before="450" w:after="450" w:line="312" w:lineRule="auto"/>
      </w:pPr>
      <w:r>
        <w:rPr>
          <w:rFonts w:ascii="宋体" w:hAnsi="宋体" w:eastAsia="宋体" w:cs="宋体"/>
          <w:color w:val="000"/>
          <w:sz w:val="28"/>
          <w:szCs w:val="28"/>
        </w:rPr>
        <w:t xml:space="preserve">工具1：目标市场定位</w:t>
      </w:r>
    </w:p>
    <w:p>
      <w:pPr>
        <w:ind w:left="0" w:right="0" w:firstLine="560"/>
        <w:spacing w:before="450" w:after="450" w:line="312" w:lineRule="auto"/>
      </w:pPr>
      <w:r>
        <w:rPr>
          <w:rFonts w:ascii="宋体" w:hAnsi="宋体" w:eastAsia="宋体" w:cs="宋体"/>
          <w:color w:val="000"/>
          <w:sz w:val="28"/>
          <w:szCs w:val="28"/>
        </w:rPr>
        <w:t xml:space="preserve">区域定位：对区域商圈范围的分析，寻找商场需求空白点空间范围；</w:t>
      </w:r>
    </w:p>
    <w:p>
      <w:pPr>
        <w:ind w:left="0" w:right="0" w:firstLine="560"/>
        <w:spacing w:before="450" w:after="450" w:line="312" w:lineRule="auto"/>
      </w:pPr>
      <w:r>
        <w:rPr>
          <w:rFonts w:ascii="宋体" w:hAnsi="宋体" w:eastAsia="宋体" w:cs="宋体"/>
          <w:color w:val="000"/>
          <w:sz w:val="28"/>
          <w:szCs w:val="28"/>
        </w:rPr>
        <w:t xml:space="preserve">客户群定位：在商圈范围确定之后，根据区域产业结构、行业发展态势，确定客户群。</w:t>
      </w:r>
    </w:p>
    <w:p>
      <w:pPr>
        <w:ind w:left="0" w:right="0" w:firstLine="560"/>
        <w:spacing w:before="450" w:after="450" w:line="312" w:lineRule="auto"/>
      </w:pPr>
      <w:r>
        <w:rPr>
          <w:rFonts w:ascii="宋体" w:hAnsi="宋体" w:eastAsia="宋体" w:cs="宋体"/>
          <w:color w:val="000"/>
          <w:sz w:val="28"/>
          <w:szCs w:val="28"/>
        </w:rPr>
        <w:t xml:space="preserve">超级消费群定位：通过对消费者的市场细分，最终确定消费群。</w:t>
      </w:r>
    </w:p>
    <w:p>
      <w:pPr>
        <w:ind w:left="0" w:right="0" w:firstLine="560"/>
        <w:spacing w:before="450" w:after="450" w:line="312" w:lineRule="auto"/>
      </w:pPr>
      <w:r>
        <w:rPr>
          <w:rFonts w:ascii="宋体" w:hAnsi="宋体" w:eastAsia="宋体" w:cs="宋体"/>
          <w:color w:val="000"/>
          <w:sz w:val="28"/>
          <w:szCs w:val="28"/>
        </w:rPr>
        <w:t xml:space="preserve">商场消费群分析的三个层次</w:t>
      </w:r>
    </w:p>
    <w:p>
      <w:pPr>
        <w:ind w:left="0" w:right="0" w:firstLine="560"/>
        <w:spacing w:before="450" w:after="450" w:line="312" w:lineRule="auto"/>
      </w:pPr>
      <w:r>
        <w:rPr>
          <w:rFonts w:ascii="宋体" w:hAnsi="宋体" w:eastAsia="宋体" w:cs="宋体"/>
          <w:color w:val="000"/>
          <w:sz w:val="28"/>
          <w:szCs w:val="28"/>
        </w:rPr>
        <w:t xml:space="preserve">层次1 顾客的基本情况层次，包括性别、年龄、文化程度、职业、婚姻状况及经济收入等自然属性和社会属性的特征指标，在统计分析中称为社会学因素。层次2 行为反应层次，主要调查顾客商场消费的一般行为状况。</w:t>
      </w:r>
    </w:p>
    <w:p>
      <w:pPr>
        <w:ind w:left="0" w:right="0" w:firstLine="560"/>
        <w:spacing w:before="450" w:after="450" w:line="312" w:lineRule="auto"/>
      </w:pPr>
      <w:r>
        <w:rPr>
          <w:rFonts w:ascii="宋体" w:hAnsi="宋体" w:eastAsia="宋体" w:cs="宋体"/>
          <w:color w:val="000"/>
          <w:sz w:val="28"/>
          <w:szCs w:val="28"/>
        </w:rPr>
        <w:t xml:space="preserve">层次3 动机层次，主要调查顾客对商场服务质量的认可情况。</w:t>
      </w:r>
    </w:p>
    <w:p>
      <w:pPr>
        <w:ind w:left="0" w:right="0" w:firstLine="560"/>
        <w:spacing w:before="450" w:after="450" w:line="312" w:lineRule="auto"/>
      </w:pPr>
      <w:r>
        <w:rPr>
          <w:rFonts w:ascii="宋体" w:hAnsi="宋体" w:eastAsia="宋体" w:cs="宋体"/>
          <w:color w:val="000"/>
          <w:sz w:val="28"/>
          <w:szCs w:val="28"/>
        </w:rPr>
        <w:t xml:space="preserve">工具2：商场功能定位</w:t>
      </w:r>
    </w:p>
    <w:p>
      <w:pPr>
        <w:ind w:left="0" w:right="0" w:firstLine="560"/>
        <w:spacing w:before="450" w:after="450" w:line="312" w:lineRule="auto"/>
      </w:pPr>
      <w:r>
        <w:rPr>
          <w:rFonts w:ascii="宋体" w:hAnsi="宋体" w:eastAsia="宋体" w:cs="宋体"/>
          <w:color w:val="000"/>
          <w:sz w:val="28"/>
          <w:szCs w:val="28"/>
        </w:rPr>
        <w:t xml:space="preserve">现代商场已不可能以传统单一的购物功能满足消费群、客户群的需要了。随着人们消费水平的提高，休闲、娱乐型购物消费已成为一种趋势。现代商场通常体现如下四大功能：</w:t>
      </w:r>
    </w:p>
    <w:p>
      <w:pPr>
        <w:ind w:left="0" w:right="0" w:firstLine="560"/>
        <w:spacing w:before="450" w:after="450" w:line="312" w:lineRule="auto"/>
      </w:pPr>
      <w:r>
        <w:rPr>
          <w:rFonts w:ascii="宋体" w:hAnsi="宋体" w:eastAsia="宋体" w:cs="宋体"/>
          <w:color w:val="000"/>
          <w:sz w:val="28"/>
          <w:szCs w:val="28"/>
        </w:rPr>
        <w:t xml:space="preserve">购物功能：体现于商场商品品种、档次上，购物功能是商场最基本功能；</w:t>
      </w:r>
    </w:p>
    <w:p>
      <w:pPr>
        <w:ind w:left="0" w:right="0" w:firstLine="560"/>
        <w:spacing w:before="450" w:after="450" w:line="312" w:lineRule="auto"/>
      </w:pPr>
      <w:r>
        <w:rPr>
          <w:rFonts w:ascii="宋体" w:hAnsi="宋体" w:eastAsia="宋体" w:cs="宋体"/>
          <w:color w:val="000"/>
          <w:sz w:val="28"/>
          <w:szCs w:val="28"/>
        </w:rPr>
        <w:t xml:space="preserve">休闲功能：在现代大型商场中，休闲功能往往被当作商场的附加功能加以设置； 娱乐功能：体现于各类游玩活动，如电玩、电影城、儿童游玩区等等； 服务功能：主要体现于商场物管和商场客户经营主体服务两方面。</w:t>
      </w:r>
    </w:p>
    <w:p>
      <w:pPr>
        <w:ind w:left="0" w:right="0" w:firstLine="560"/>
        <w:spacing w:before="450" w:after="450" w:line="312" w:lineRule="auto"/>
      </w:pPr>
      <w:r>
        <w:rPr>
          <w:rFonts w:ascii="宋体" w:hAnsi="宋体" w:eastAsia="宋体" w:cs="宋体"/>
          <w:color w:val="000"/>
          <w:sz w:val="28"/>
          <w:szCs w:val="28"/>
        </w:rPr>
        <w:t xml:space="preserve">工具3：商场特色定位</w:t>
      </w:r>
    </w:p>
    <w:p>
      <w:pPr>
        <w:ind w:left="0" w:right="0" w:firstLine="560"/>
        <w:spacing w:before="450" w:after="450" w:line="312" w:lineRule="auto"/>
      </w:pPr>
      <w:r>
        <w:rPr>
          <w:rFonts w:ascii="宋体" w:hAnsi="宋体" w:eastAsia="宋体" w:cs="宋体"/>
          <w:color w:val="000"/>
          <w:sz w:val="28"/>
          <w:szCs w:val="28"/>
        </w:rPr>
        <w:t xml:space="preserve">大众化定位</w:t>
      </w:r>
    </w:p>
    <w:p>
      <w:pPr>
        <w:ind w:left="0" w:right="0" w:firstLine="560"/>
        <w:spacing w:before="450" w:after="450" w:line="312" w:lineRule="auto"/>
      </w:pPr>
      <w:r>
        <w:rPr>
          <w:rFonts w:ascii="宋体" w:hAnsi="宋体" w:eastAsia="宋体" w:cs="宋体"/>
          <w:color w:val="000"/>
          <w:sz w:val="28"/>
          <w:szCs w:val="28"/>
        </w:rPr>
        <w:t xml:space="preserve">若商场项目所在商圈内有足够消费群、客户群，没有激烈竞争，采用大众化经营定位，可以取得稳定收益，投资经营风险小。</w:t>
      </w:r>
    </w:p>
    <w:p>
      <w:pPr>
        <w:ind w:left="0" w:right="0" w:firstLine="560"/>
        <w:spacing w:before="450" w:after="450" w:line="312" w:lineRule="auto"/>
      </w:pPr>
      <w:r>
        <w:rPr>
          <w:rFonts w:ascii="宋体" w:hAnsi="宋体" w:eastAsia="宋体" w:cs="宋体"/>
          <w:color w:val="000"/>
          <w:sz w:val="28"/>
          <w:szCs w:val="28"/>
        </w:rPr>
        <w:t xml:space="preserve">特色化定位</w:t>
      </w:r>
    </w:p>
    <w:p>
      <w:pPr>
        <w:ind w:left="0" w:right="0" w:firstLine="560"/>
        <w:spacing w:before="450" w:after="450" w:line="312" w:lineRule="auto"/>
      </w:pPr>
      <w:r>
        <w:rPr>
          <w:rFonts w:ascii="宋体" w:hAnsi="宋体" w:eastAsia="宋体" w:cs="宋体"/>
          <w:color w:val="000"/>
          <w:sz w:val="28"/>
          <w:szCs w:val="28"/>
        </w:rPr>
        <w:t xml:space="preserve">主要体现在：一是商场特色主题；二是特色服务。</w:t>
      </w:r>
    </w:p>
    <w:p>
      <w:pPr>
        <w:ind w:left="0" w:right="0" w:firstLine="560"/>
        <w:spacing w:before="450" w:after="450" w:line="312" w:lineRule="auto"/>
      </w:pPr>
      <w:r>
        <w:rPr>
          <w:rFonts w:ascii="宋体" w:hAnsi="宋体" w:eastAsia="宋体" w:cs="宋体"/>
          <w:color w:val="000"/>
          <w:sz w:val="28"/>
          <w:szCs w:val="28"/>
        </w:rPr>
        <w:t xml:space="preserve">工具4：经营方式定位</w:t>
      </w:r>
    </w:p>
    <w:p>
      <w:pPr>
        <w:ind w:left="0" w:right="0" w:firstLine="560"/>
        <w:spacing w:before="450" w:after="450" w:line="312" w:lineRule="auto"/>
      </w:pPr>
      <w:r>
        <w:rPr>
          <w:rFonts w:ascii="宋体" w:hAnsi="宋体" w:eastAsia="宋体" w:cs="宋体"/>
          <w:color w:val="000"/>
          <w:sz w:val="28"/>
          <w:szCs w:val="28"/>
        </w:rPr>
        <w:t xml:space="preserve">根据企业实力、经营目标、承受风险能力等因素考虑采用哪种经营方式，按实际情况，一般可以采用自营、招租、委托经营管理三种方式。经营方式定位要点： 要点1：投资资金回收期预测</w:t>
      </w:r>
    </w:p>
    <w:p>
      <w:pPr>
        <w:ind w:left="0" w:right="0" w:firstLine="560"/>
        <w:spacing w:before="450" w:after="450" w:line="312" w:lineRule="auto"/>
      </w:pPr>
      <w:r>
        <w:rPr>
          <w:rFonts w:ascii="宋体" w:hAnsi="宋体" w:eastAsia="宋体" w:cs="宋体"/>
          <w:color w:val="000"/>
          <w:sz w:val="28"/>
          <w:szCs w:val="28"/>
        </w:rPr>
        <w:t xml:space="preserve">项目资金的有效回收，可以保证企业充足的流动资金，有效运用到下一项目中去； 要点2：项目收益效果预测</w:t>
      </w:r>
    </w:p>
    <w:p>
      <w:pPr>
        <w:ind w:left="0" w:right="0" w:firstLine="560"/>
        <w:spacing w:before="450" w:after="450" w:line="312" w:lineRule="auto"/>
      </w:pPr>
      <w:r>
        <w:rPr>
          <w:rFonts w:ascii="宋体" w:hAnsi="宋体" w:eastAsia="宋体" w:cs="宋体"/>
          <w:color w:val="000"/>
          <w:sz w:val="28"/>
          <w:szCs w:val="28"/>
        </w:rPr>
        <w:t xml:space="preserve">收益效果是企业成败关键，通过不同经营方式的效果分析比较，选择最优方案。要点3：经济走势分析</w:t>
      </w:r>
    </w:p>
    <w:p>
      <w:pPr>
        <w:ind w:left="0" w:right="0" w:firstLine="560"/>
        <w:spacing w:before="450" w:after="450" w:line="312" w:lineRule="auto"/>
      </w:pPr>
      <w:r>
        <w:rPr>
          <w:rFonts w:ascii="宋体" w:hAnsi="宋体" w:eastAsia="宋体" w:cs="宋体"/>
          <w:color w:val="000"/>
          <w:sz w:val="28"/>
          <w:szCs w:val="28"/>
        </w:rPr>
        <w:t xml:space="preserve">通过包括利率走势、投资回报率等分析，判断采取何种经营方式；</w:t>
      </w:r>
    </w:p>
    <w:p>
      <w:pPr>
        <w:ind w:left="0" w:right="0" w:firstLine="560"/>
        <w:spacing w:before="450" w:after="450" w:line="312" w:lineRule="auto"/>
      </w:pPr>
      <w:r>
        <w:rPr>
          <w:rFonts w:ascii="宋体" w:hAnsi="宋体" w:eastAsia="宋体" w:cs="宋体"/>
          <w:color w:val="000"/>
          <w:sz w:val="28"/>
          <w:szCs w:val="28"/>
        </w:rPr>
        <w:t xml:space="preserve">要点4：风险比较分析</w:t>
      </w:r>
    </w:p>
    <w:p>
      <w:pPr>
        <w:ind w:left="0" w:right="0" w:firstLine="560"/>
        <w:spacing w:before="450" w:after="450" w:line="312" w:lineRule="auto"/>
      </w:pPr>
      <w:r>
        <w:rPr>
          <w:rFonts w:ascii="宋体" w:hAnsi="宋体" w:eastAsia="宋体" w:cs="宋体"/>
          <w:color w:val="000"/>
          <w:sz w:val="28"/>
          <w:szCs w:val="28"/>
        </w:rPr>
        <w:t xml:space="preserve">分析商场不同经营方式所带来的风险几率、大小等。</w:t>
      </w:r>
    </w:p>
    <w:p>
      <w:pPr>
        <w:ind w:left="0" w:right="0" w:firstLine="560"/>
        <w:spacing w:before="450" w:after="450" w:line="312" w:lineRule="auto"/>
      </w:pPr>
      <w:r>
        <w:rPr>
          <w:rFonts w:ascii="宋体" w:hAnsi="宋体" w:eastAsia="宋体" w:cs="宋体"/>
          <w:color w:val="000"/>
          <w:sz w:val="28"/>
          <w:szCs w:val="28"/>
        </w:rPr>
        <w:t xml:space="preserve">要点5：统一管理</w:t>
      </w:r>
    </w:p>
    <w:p>
      <w:pPr>
        <w:ind w:left="0" w:right="0" w:firstLine="560"/>
        <w:spacing w:before="450" w:after="450" w:line="312" w:lineRule="auto"/>
      </w:pPr>
      <w:r>
        <w:rPr>
          <w:rFonts w:ascii="宋体" w:hAnsi="宋体" w:eastAsia="宋体" w:cs="宋体"/>
          <w:color w:val="000"/>
          <w:sz w:val="28"/>
          <w:szCs w:val="28"/>
        </w:rPr>
        <w:t xml:space="preserve">商场实行统一管理，能有效维护商场日常经营秩序。</w:t>
      </w:r>
    </w:p>
    <w:p>
      <w:pPr>
        <w:ind w:left="0" w:right="0" w:firstLine="560"/>
        <w:spacing w:before="450" w:after="450" w:line="312" w:lineRule="auto"/>
      </w:pPr>
      <w:r>
        <w:rPr>
          <w:rFonts w:ascii="宋体" w:hAnsi="宋体" w:eastAsia="宋体" w:cs="宋体"/>
          <w:color w:val="000"/>
          <w:sz w:val="28"/>
          <w:szCs w:val="28"/>
        </w:rPr>
        <w:t xml:space="preserve">工具5：商场业态定位</w:t>
      </w:r>
    </w:p>
    <w:p>
      <w:pPr>
        <w:ind w:left="0" w:right="0" w:firstLine="560"/>
        <w:spacing w:before="450" w:after="450" w:line="312" w:lineRule="auto"/>
      </w:pPr>
      <w:r>
        <w:rPr>
          <w:rFonts w:ascii="宋体" w:hAnsi="宋体" w:eastAsia="宋体" w:cs="宋体"/>
          <w:color w:val="000"/>
          <w:sz w:val="28"/>
          <w:szCs w:val="28"/>
        </w:rPr>
        <w:t xml:space="preserve">商场业态定位要考虑产业结构、消费群结构、需求动向等因素。商场有如下七种业态：</w:t>
      </w:r>
    </w:p>
    <w:p>
      <w:pPr>
        <w:ind w:left="0" w:right="0" w:firstLine="560"/>
        <w:spacing w:before="450" w:after="450" w:line="312" w:lineRule="auto"/>
      </w:pPr>
      <w:r>
        <w:rPr>
          <w:rFonts w:ascii="宋体" w:hAnsi="宋体" w:eastAsia="宋体" w:cs="宋体"/>
          <w:color w:val="000"/>
          <w:sz w:val="28"/>
          <w:szCs w:val="28"/>
        </w:rPr>
        <w:t xml:space="preserve">1、综合商场：特点是经营较大、经营品种较为丰富，2、包括日用品、食品、服</w:t>
      </w:r>
    </w:p>
    <w:p>
      <w:pPr>
        <w:ind w:left="0" w:right="0" w:firstLine="560"/>
        <w:spacing w:before="450" w:after="450" w:line="312" w:lineRule="auto"/>
      </w:pPr>
      <w:r>
        <w:rPr>
          <w:rFonts w:ascii="宋体" w:hAnsi="宋体" w:eastAsia="宋体" w:cs="宋体"/>
          <w:color w:val="000"/>
          <w:sz w:val="28"/>
          <w:szCs w:val="28"/>
        </w:rPr>
        <w:t xml:space="preserve">3、装、皮具、化妆品、首饰、精品等。</w:t>
      </w:r>
    </w:p>
    <w:p>
      <w:pPr>
        <w:ind w:left="0" w:right="0" w:firstLine="560"/>
        <w:spacing w:before="450" w:after="450" w:line="312" w:lineRule="auto"/>
      </w:pPr>
      <w:r>
        <w:rPr>
          <w:rFonts w:ascii="宋体" w:hAnsi="宋体" w:eastAsia="宋体" w:cs="宋体"/>
          <w:color w:val="000"/>
          <w:sz w:val="28"/>
          <w:szCs w:val="28"/>
        </w:rPr>
        <w:t xml:space="preserve">4、主题商场：如电脑商场、家具商场、儿童商场等，5、其特点是经营品种限于一定主题。</w:t>
      </w:r>
    </w:p>
    <w:p>
      <w:pPr>
        <w:ind w:left="0" w:right="0" w:firstLine="560"/>
        <w:spacing w:before="450" w:after="450" w:line="312" w:lineRule="auto"/>
      </w:pPr>
      <w:r>
        <w:rPr>
          <w:rFonts w:ascii="宋体" w:hAnsi="宋体" w:eastAsia="宋体" w:cs="宋体"/>
          <w:color w:val="000"/>
          <w:sz w:val="28"/>
          <w:szCs w:val="28"/>
        </w:rPr>
        <w:t xml:space="preserve">6、超级市场：其特点是采用开放经营的方式，7、通常毛利率较低，8、顾客购物频率高于其它业态的商场，9、因此客流量相对较高。经营品种主要是家庭日常必需品，10、顾客自选购物。</w:t>
      </w:r>
    </w:p>
    <w:p>
      <w:pPr>
        <w:ind w:left="0" w:right="0" w:firstLine="560"/>
        <w:spacing w:before="450" w:after="450" w:line="312" w:lineRule="auto"/>
      </w:pPr>
      <w:r>
        <w:rPr>
          <w:rFonts w:ascii="宋体" w:hAnsi="宋体" w:eastAsia="宋体" w:cs="宋体"/>
          <w:color w:val="000"/>
          <w:sz w:val="28"/>
          <w:szCs w:val="28"/>
        </w:rPr>
        <w:t xml:space="preserve">1）大型超市：其特点是单店规模较大、品种齐全，2）以经营国产及合资产品为主，3）以当地居民为主要服4）务对象，5）满足顾客日常生活一站式购物的需要，6）如沃尔玛、家乐福、新一佳、好又多等。</w:t>
      </w:r>
    </w:p>
    <w:p>
      <w:pPr>
        <w:ind w:left="0" w:right="0" w:firstLine="560"/>
        <w:spacing w:before="450" w:after="450" w:line="312" w:lineRule="auto"/>
      </w:pPr>
      <w:r>
        <w:rPr>
          <w:rFonts w:ascii="宋体" w:hAnsi="宋体" w:eastAsia="宋体" w:cs="宋体"/>
          <w:color w:val="000"/>
          <w:sz w:val="28"/>
          <w:szCs w:val="28"/>
        </w:rPr>
        <w:t xml:space="preserve">7）便民式超市，8）其特点是单店规模较小、分店较多，9）主要经营食品和日常生活必需品，10）如民润、华润万11）方、惠康金田、百佳等。</w:t>
      </w:r>
    </w:p>
    <w:p>
      <w:pPr>
        <w:ind w:left="0" w:right="0" w:firstLine="560"/>
        <w:spacing w:before="450" w:after="450" w:line="312" w:lineRule="auto"/>
      </w:pPr>
      <w:r>
        <w:rPr>
          <w:rFonts w:ascii="宋体" w:hAnsi="宋体" w:eastAsia="宋体" w:cs="宋体"/>
          <w:color w:val="000"/>
          <w:sz w:val="28"/>
          <w:szCs w:val="28"/>
        </w:rPr>
        <w:t xml:space="preserve">11、百货与超市相结合的业态</w:t>
      </w:r>
    </w:p>
    <w:p>
      <w:pPr>
        <w:ind w:left="0" w:right="0" w:firstLine="560"/>
        <w:spacing w:before="450" w:after="450" w:line="312" w:lineRule="auto"/>
      </w:pPr>
      <w:r>
        <w:rPr>
          <w:rFonts w:ascii="宋体" w:hAnsi="宋体" w:eastAsia="宋体" w:cs="宋体"/>
          <w:color w:val="000"/>
          <w:sz w:val="28"/>
          <w:szCs w:val="28"/>
        </w:rPr>
        <w:t xml:space="preserve">特点是在同一商场内同时引入百货与超市两种业态，以超市来提高客流量，以百货来确保商场整体毛利率，把两者的优势有机地结合起来。</w:t>
      </w:r>
    </w:p>
    <w:p>
      <w:pPr>
        <w:ind w:left="0" w:right="0" w:firstLine="560"/>
        <w:spacing w:before="450" w:after="450" w:line="312" w:lineRule="auto"/>
      </w:pPr>
      <w:r>
        <w:rPr>
          <w:rFonts w:ascii="宋体" w:hAnsi="宋体" w:eastAsia="宋体" w:cs="宋体"/>
          <w:color w:val="000"/>
          <w:sz w:val="28"/>
          <w:szCs w:val="28"/>
        </w:rPr>
        <w:t xml:space="preserve">12、连锁专卖场</w:t>
      </w:r>
    </w:p>
    <w:p>
      <w:pPr>
        <w:ind w:left="0" w:right="0" w:firstLine="560"/>
        <w:spacing w:before="450" w:after="450" w:line="312" w:lineRule="auto"/>
      </w:pPr>
      <w:r>
        <w:rPr>
          <w:rFonts w:ascii="宋体" w:hAnsi="宋体" w:eastAsia="宋体" w:cs="宋体"/>
          <w:color w:val="000"/>
          <w:sz w:val="28"/>
          <w:szCs w:val="28"/>
        </w:rPr>
        <w:t xml:space="preserve">13、街铺</w:t>
      </w:r>
    </w:p>
    <w:p>
      <w:pPr>
        <w:ind w:left="0" w:right="0" w:firstLine="560"/>
        <w:spacing w:before="450" w:after="450" w:line="312" w:lineRule="auto"/>
      </w:pPr>
      <w:r>
        <w:rPr>
          <w:rFonts w:ascii="宋体" w:hAnsi="宋体" w:eastAsia="宋体" w:cs="宋体"/>
          <w:color w:val="000"/>
          <w:sz w:val="28"/>
          <w:szCs w:val="28"/>
        </w:rPr>
        <w:t xml:space="preserve">工具6：商场规模定位</w:t>
      </w:r>
    </w:p>
    <w:p>
      <w:pPr>
        <w:ind w:left="0" w:right="0" w:firstLine="560"/>
        <w:spacing w:before="450" w:after="450" w:line="312" w:lineRule="auto"/>
      </w:pPr>
      <w:r>
        <w:rPr>
          <w:rFonts w:ascii="宋体" w:hAnsi="宋体" w:eastAsia="宋体" w:cs="宋体"/>
          <w:color w:val="000"/>
          <w:sz w:val="28"/>
          <w:szCs w:val="28"/>
        </w:rPr>
        <w:t xml:space="preserve">商场的规模越大，它所能覆盖的商圈范围就越大，但商场的规模也并非越大越好，适当的规模才能达到经营的最优，商场规模定位，要考虑以下因素： 商品品种对商场规模的制约</w:t>
      </w:r>
    </w:p>
    <w:p>
      <w:pPr>
        <w:ind w:left="0" w:right="0" w:firstLine="560"/>
        <w:spacing w:before="450" w:after="450" w:line="312" w:lineRule="auto"/>
      </w:pPr>
      <w:r>
        <w:rPr>
          <w:rFonts w:ascii="宋体" w:hAnsi="宋体" w:eastAsia="宋体" w:cs="宋体"/>
          <w:color w:val="000"/>
          <w:sz w:val="28"/>
          <w:szCs w:val="28"/>
        </w:rPr>
        <w:t xml:space="preserve">我国现有商品品种约70万种，而一个商场所能经营的品种往往只占很小比例，而对于走特色化经营路线的商场，可供选择的商品种类就更少。若商场规模过大，可能造成品种重复。</w:t>
      </w:r>
    </w:p>
    <w:p>
      <w:pPr>
        <w:ind w:left="0" w:right="0" w:firstLine="560"/>
        <w:spacing w:before="450" w:after="450" w:line="312" w:lineRule="auto"/>
      </w:pPr>
      <w:r>
        <w:rPr>
          <w:rFonts w:ascii="宋体" w:hAnsi="宋体" w:eastAsia="宋体" w:cs="宋体"/>
          <w:color w:val="000"/>
          <w:sz w:val="28"/>
          <w:szCs w:val="28"/>
        </w:rPr>
        <w:t xml:space="preserve">顾客购物疲劳度对商场单店规模的制约</w:t>
      </w:r>
    </w:p>
    <w:p>
      <w:pPr>
        <w:ind w:left="0" w:right="0" w:firstLine="560"/>
        <w:spacing w:before="450" w:after="450" w:line="312" w:lineRule="auto"/>
      </w:pPr>
      <w:r>
        <w:rPr>
          <w:rFonts w:ascii="宋体" w:hAnsi="宋体" w:eastAsia="宋体" w:cs="宋体"/>
          <w:color w:val="000"/>
          <w:sz w:val="28"/>
          <w:szCs w:val="28"/>
        </w:rPr>
        <w:t xml:space="preserve">消费者逛商场疲劳度指数</w:t>
      </w:r>
    </w:p>
    <w:p>
      <w:pPr>
        <w:ind w:left="0" w:right="0" w:firstLine="560"/>
        <w:spacing w:before="450" w:after="450" w:line="312" w:lineRule="auto"/>
      </w:pPr>
      <w:r>
        <w:rPr>
          <w:rFonts w:ascii="宋体" w:hAnsi="宋体" w:eastAsia="宋体" w:cs="宋体"/>
          <w:color w:val="000"/>
          <w:sz w:val="28"/>
          <w:szCs w:val="28"/>
        </w:rPr>
        <w:t xml:space="preserve">购物时间 ≤3小时</w:t>
      </w:r>
    </w:p>
    <w:p>
      <w:pPr>
        <w:ind w:left="0" w:right="0" w:firstLine="560"/>
        <w:spacing w:before="450" w:after="450" w:line="312" w:lineRule="auto"/>
      </w:pPr>
      <w:r>
        <w:rPr>
          <w:rFonts w:ascii="宋体" w:hAnsi="宋体" w:eastAsia="宋体" w:cs="宋体"/>
          <w:color w:val="000"/>
          <w:sz w:val="28"/>
          <w:szCs w:val="28"/>
        </w:rPr>
        <w:t xml:space="preserve">步速 30-40米/分钟</w:t>
      </w:r>
    </w:p>
    <w:p>
      <w:pPr>
        <w:ind w:left="0" w:right="0" w:firstLine="560"/>
        <w:spacing w:before="450" w:after="450" w:line="312" w:lineRule="auto"/>
      </w:pPr>
      <w:r>
        <w:rPr>
          <w:rFonts w:ascii="宋体" w:hAnsi="宋体" w:eastAsia="宋体" w:cs="宋体"/>
          <w:color w:val="000"/>
          <w:sz w:val="28"/>
          <w:szCs w:val="28"/>
        </w:rPr>
        <w:t xml:space="preserve">步行距离 7500米</w:t>
      </w:r>
    </w:p>
    <w:p>
      <w:pPr>
        <w:ind w:left="0" w:right="0" w:firstLine="560"/>
        <w:spacing w:before="450" w:after="450" w:line="312" w:lineRule="auto"/>
      </w:pPr>
      <w:r>
        <w:rPr>
          <w:rFonts w:ascii="宋体" w:hAnsi="宋体" w:eastAsia="宋体" w:cs="宋体"/>
          <w:color w:val="000"/>
          <w:sz w:val="28"/>
          <w:szCs w:val="28"/>
        </w:rPr>
        <w:t xml:space="preserve">商圈购买力对商场规模的制约</w:t>
      </w:r>
    </w:p>
    <w:p>
      <w:pPr>
        <w:ind w:left="0" w:right="0" w:firstLine="560"/>
        <w:spacing w:before="450" w:after="450" w:line="312" w:lineRule="auto"/>
      </w:pPr>
      <w:r>
        <w:rPr>
          <w:rFonts w:ascii="宋体" w:hAnsi="宋体" w:eastAsia="宋体" w:cs="宋体"/>
          <w:color w:val="000"/>
          <w:sz w:val="28"/>
          <w:szCs w:val="28"/>
        </w:rPr>
        <w:t xml:space="preserve">购买力决定规模公式：</w:t>
      </w:r>
    </w:p>
    <w:p>
      <w:pPr>
        <w:ind w:left="0" w:right="0" w:firstLine="560"/>
        <w:spacing w:before="450" w:after="450" w:line="312" w:lineRule="auto"/>
      </w:pPr>
      <w:r>
        <w:rPr>
          <w:rFonts w:ascii="宋体" w:hAnsi="宋体" w:eastAsia="宋体" w:cs="宋体"/>
          <w:color w:val="000"/>
          <w:sz w:val="28"/>
          <w:szCs w:val="28"/>
        </w:rPr>
        <w:t xml:space="preserve">规模=商圈购买力－圈内竞争分流购买力</w:t>
      </w:r>
    </w:p>
    <w:p>
      <w:pPr>
        <w:ind w:left="0" w:right="0" w:firstLine="560"/>
        <w:spacing w:before="450" w:after="450" w:line="312" w:lineRule="auto"/>
      </w:pPr>
      <w:r>
        <w:rPr>
          <w:rFonts w:ascii="宋体" w:hAnsi="宋体" w:eastAsia="宋体" w:cs="宋体"/>
          <w:color w:val="000"/>
          <w:sz w:val="28"/>
          <w:szCs w:val="28"/>
        </w:rPr>
        <w:t xml:space="preserve">商场单位面积保本销售额</w:t>
      </w:r>
    </w:p>
    <w:p>
      <w:pPr>
        <w:ind w:left="0" w:right="0" w:firstLine="560"/>
        <w:spacing w:before="450" w:after="450" w:line="312" w:lineRule="auto"/>
      </w:pPr>
      <w:r>
        <w:rPr>
          <w:rFonts w:ascii="宋体" w:hAnsi="宋体" w:eastAsia="宋体" w:cs="宋体"/>
          <w:color w:val="000"/>
          <w:sz w:val="28"/>
          <w:szCs w:val="28"/>
        </w:rPr>
        <w:t xml:space="preserve">商场购买力取决于商圈人口及其消费水平，商圈人口通常包括圈内居住人口，市内过客及外地游客；消费水平往往与其收入水平和消费习惯有关；竞争店分流的购买力往往与竞争各方在规模、档次、经营能力、经营范围等方面的差异程度有关。</w:t>
      </w:r>
    </w:p>
    <w:p>
      <w:pPr>
        <w:ind w:left="0" w:right="0" w:firstLine="560"/>
        <w:spacing w:before="450" w:after="450" w:line="312" w:lineRule="auto"/>
      </w:pPr>
      <w:r>
        <w:rPr>
          <w:rFonts w:ascii="宋体" w:hAnsi="宋体" w:eastAsia="宋体" w:cs="宋体"/>
          <w:color w:val="000"/>
          <w:sz w:val="28"/>
          <w:szCs w:val="28"/>
        </w:rPr>
        <w:t xml:space="preserve">商场单位面积的保本销售额与其经营成本和经营毛利率有关。</w:t>
      </w:r>
    </w:p>
    <w:p>
      <w:pPr>
        <w:ind w:left="0" w:right="0" w:firstLine="560"/>
        <w:spacing w:before="450" w:after="450" w:line="312" w:lineRule="auto"/>
      </w:pPr>
      <w:r>
        <w:rPr>
          <w:rFonts w:ascii="宋体" w:hAnsi="宋体" w:eastAsia="宋体" w:cs="宋体"/>
          <w:color w:val="000"/>
          <w:sz w:val="28"/>
          <w:szCs w:val="28"/>
        </w:rPr>
        <w:t xml:space="preserve">工具7：商场形象定位</w:t>
      </w:r>
    </w:p>
    <w:p>
      <w:pPr>
        <w:ind w:left="0" w:right="0" w:firstLine="560"/>
        <w:spacing w:before="450" w:after="450" w:line="312" w:lineRule="auto"/>
      </w:pPr>
      <w:r>
        <w:rPr>
          <w:rFonts w:ascii="宋体" w:hAnsi="宋体" w:eastAsia="宋体" w:cs="宋体"/>
          <w:color w:val="000"/>
          <w:sz w:val="28"/>
          <w:szCs w:val="28"/>
        </w:rPr>
        <w:t xml:space="preserve">商场的形象定位，实际上是商场经营企业的形象定位，因此，它随着商场的经营运作而持续存在并发挥作用。商场形象可以通过CIS系统加以塑造并传达给消费者。如下三种形式表现商场形象：</w:t>
      </w:r>
    </w:p>
    <w:p>
      <w:pPr>
        <w:ind w:left="0" w:right="0" w:firstLine="560"/>
        <w:spacing w:before="450" w:after="450" w:line="312" w:lineRule="auto"/>
      </w:pPr>
      <w:r>
        <w:rPr>
          <w:rFonts w:ascii="宋体" w:hAnsi="宋体" w:eastAsia="宋体" w:cs="宋体"/>
          <w:color w:val="000"/>
          <w:sz w:val="28"/>
          <w:szCs w:val="28"/>
        </w:rPr>
        <w:t xml:space="preserve">通过商场建筑外观来表现，如建筑形状、结构、颜色等。</w:t>
      </w:r>
    </w:p>
    <w:p>
      <w:pPr>
        <w:ind w:left="0" w:right="0" w:firstLine="560"/>
        <w:spacing w:before="450" w:after="450" w:line="312" w:lineRule="auto"/>
      </w:pPr>
      <w:r>
        <w:rPr>
          <w:rFonts w:ascii="宋体" w:hAnsi="宋体" w:eastAsia="宋体" w:cs="宋体"/>
          <w:color w:val="000"/>
          <w:sz w:val="28"/>
          <w:szCs w:val="28"/>
        </w:rPr>
        <w:t xml:space="preserve">通过顾客对卖场购物气氛表现，如场内购物环境、卖场布局设计、橱窗设计、形象展示、POP广告等。</w:t>
      </w:r>
    </w:p>
    <w:p>
      <w:pPr>
        <w:ind w:left="0" w:right="0" w:firstLine="560"/>
        <w:spacing w:before="450" w:after="450" w:line="312" w:lineRule="auto"/>
      </w:pPr>
      <w:r>
        <w:rPr>
          <w:rFonts w:ascii="宋体" w:hAnsi="宋体" w:eastAsia="宋体" w:cs="宋体"/>
          <w:color w:val="000"/>
          <w:sz w:val="28"/>
          <w:szCs w:val="28"/>
        </w:rPr>
        <w:t xml:space="preserve">通过产品价格、质量、服务、促销策略等形式表现。</w:t>
      </w:r>
    </w:p>
    <w:p>
      <w:pPr>
        <w:ind w:left="0" w:right="0" w:firstLine="560"/>
        <w:spacing w:before="450" w:after="450" w:line="312" w:lineRule="auto"/>
      </w:pPr>
      <w:r>
        <w:rPr>
          <w:rFonts w:ascii="宋体" w:hAnsi="宋体" w:eastAsia="宋体" w:cs="宋体"/>
          <w:color w:val="000"/>
          <w:sz w:val="28"/>
          <w:szCs w:val="28"/>
        </w:rPr>
        <w:t xml:space="preserve">工具8：定位方法的确定</w:t>
      </w:r>
    </w:p>
    <w:p>
      <w:pPr>
        <w:ind w:left="0" w:right="0" w:firstLine="560"/>
        <w:spacing w:before="450" w:after="450" w:line="312" w:lineRule="auto"/>
      </w:pPr>
      <w:r>
        <w:rPr>
          <w:rFonts w:ascii="宋体" w:hAnsi="宋体" w:eastAsia="宋体" w:cs="宋体"/>
          <w:color w:val="000"/>
          <w:sz w:val="28"/>
          <w:szCs w:val="28"/>
        </w:rPr>
        <w:t xml:space="preserve">商场定位方法</w:t>
      </w:r>
    </w:p>
    <w:p>
      <w:pPr>
        <w:ind w:left="0" w:right="0" w:firstLine="560"/>
        <w:spacing w:before="450" w:after="450" w:line="312" w:lineRule="auto"/>
      </w:pPr>
      <w:r>
        <w:rPr>
          <w:rFonts w:ascii="宋体" w:hAnsi="宋体" w:eastAsia="宋体" w:cs="宋体"/>
          <w:color w:val="000"/>
          <w:sz w:val="28"/>
          <w:szCs w:val="28"/>
        </w:rPr>
        <w:t xml:space="preserve">方法一 采用错位交*论证，按照不同定位重点，综合各定位要素错位交*论证。寻求定位支互斥点</w:t>
      </w:r>
    </w:p>
    <w:p>
      <w:pPr>
        <w:ind w:left="0" w:right="0" w:firstLine="560"/>
        <w:spacing w:before="450" w:after="450" w:line="312" w:lineRule="auto"/>
      </w:pPr>
      <w:r>
        <w:rPr>
          <w:rFonts w:ascii="宋体" w:hAnsi="宋体" w:eastAsia="宋体" w:cs="宋体"/>
          <w:color w:val="000"/>
          <w:sz w:val="28"/>
          <w:szCs w:val="28"/>
        </w:rPr>
        <w:t xml:space="preserve">方法二 综合商场项目运作不同阶段，定位侧重点随之而变</w:t>
      </w:r>
    </w:p>
    <w:p>
      <w:pPr>
        <w:ind w:left="0" w:right="0" w:firstLine="560"/>
        <w:spacing w:before="450" w:after="450" w:line="312" w:lineRule="auto"/>
      </w:pPr>
      <w:r>
        <w:rPr>
          <w:rFonts w:ascii="宋体" w:hAnsi="宋体" w:eastAsia="宋体" w:cs="宋体"/>
          <w:color w:val="000"/>
          <w:sz w:val="28"/>
          <w:szCs w:val="28"/>
        </w:rPr>
        <w:t xml:space="preserve">方法三 超级分析定位，要从客户角度进行消费群分析，定位才能更到位，为以后商场营销运作做基础。</w:t>
      </w:r>
    </w:p>
    <w:p>
      <w:pPr>
        <w:ind w:left="0" w:right="0" w:firstLine="560"/>
        <w:spacing w:before="450" w:after="450" w:line="312" w:lineRule="auto"/>
      </w:pPr>
      <w:r>
        <w:rPr>
          <w:rFonts w:ascii="宋体" w:hAnsi="宋体" w:eastAsia="宋体" w:cs="宋体"/>
          <w:color w:val="000"/>
          <w:sz w:val="28"/>
          <w:szCs w:val="28"/>
        </w:rPr>
        <w:t xml:space="preserve">方法四 动态定位，商场定位根据商场动态运作，适时调整，灌于动态理念</w:t>
      </w:r>
    </w:p>
    <w:p>
      <w:pPr>
        <w:ind w:left="0" w:right="0" w:firstLine="560"/>
        <w:spacing w:before="450" w:after="450" w:line="312" w:lineRule="auto"/>
      </w:pPr>
      <w:r>
        <w:rPr>
          <w:rFonts w:ascii="黑体" w:hAnsi="黑体" w:eastAsia="黑体" w:cs="黑体"/>
          <w:color w:val="000000"/>
          <w:sz w:val="36"/>
          <w:szCs w:val="36"/>
          <w:b w:val="1"/>
          <w:bCs w:val="1"/>
        </w:rPr>
        <w:t xml:space="preserve">第五篇：园区产业定位需要新思路</w:t>
      </w:r>
    </w:p>
    <w:p>
      <w:pPr>
        <w:ind w:left="0" w:right="0" w:firstLine="560"/>
        <w:spacing w:before="450" w:after="450" w:line="312" w:lineRule="auto"/>
      </w:pPr>
      <w:r>
        <w:rPr>
          <w:rFonts w:ascii="宋体" w:hAnsi="宋体" w:eastAsia="宋体" w:cs="宋体"/>
          <w:color w:val="000"/>
          <w:sz w:val="28"/>
          <w:szCs w:val="28"/>
        </w:rPr>
        <w:t xml:space="preserve">园区产业定位需要新思路</w:t>
      </w:r>
    </w:p>
    <w:p>
      <w:pPr>
        <w:ind w:left="0" w:right="0" w:firstLine="560"/>
        <w:spacing w:before="450" w:after="450" w:line="312" w:lineRule="auto"/>
      </w:pPr>
      <w:r>
        <w:rPr>
          <w:rFonts w:ascii="宋体" w:hAnsi="宋体" w:eastAsia="宋体" w:cs="宋体"/>
          <w:color w:val="000"/>
          <w:sz w:val="28"/>
          <w:szCs w:val="28"/>
        </w:rPr>
        <w:t xml:space="preserve">上世纪80年代以来，在国家政策的引导下，中国的各类开发区、产业园、科技园等迅猛发展，呈现了百花齐放的局面。然而各地产业园在招商之前都会面临这样一个难题，那就是如何为产业园区进行产业定位。结合本公司多年来为国内多个园区提供服务所积累起来的丰富的理论研究与实践经验，我们认为常见的产业园区产业定位思路主要有强势决策思路和顺势决策思路，而要突破园区产业定位瓶颈就需要创新发展思路，走科学化、特色化和系统化相结合的园区发展道路。</w:t>
      </w:r>
    </w:p>
    <w:p>
      <w:pPr>
        <w:ind w:left="0" w:right="0" w:firstLine="560"/>
        <w:spacing w:before="450" w:after="450" w:line="312" w:lineRule="auto"/>
      </w:pPr>
      <w:r>
        <w:rPr>
          <w:rFonts w:ascii="宋体" w:hAnsi="宋体" w:eastAsia="宋体" w:cs="宋体"/>
          <w:color w:val="000"/>
          <w:sz w:val="28"/>
          <w:szCs w:val="28"/>
        </w:rPr>
        <w:t xml:space="preserve">所谓强势决策，是指地区领导基于经验、资源与价值取向（偏好）确定产业发展方向，一般表现为开创性的产业发展思路，属于“由无到有”的定位方法，所谓顺势决策是指应用区域经济发展理论及研究产业发展规律，结合当地的产业基础，基于产业升级与产业链延伸的思路，遵照产业群发展壮大的要求，提出区域产业发展的突破口，属于“从弱到强”的定位方法。强势决策思路的成功存在一定的偶然性，单纯的强势决策在实施的过程中往往会遭遇一系列的阻力，因此只有将强势决策与顺势决策结合才会取得更加显著的效果。</w:t>
      </w:r>
    </w:p>
    <w:p>
      <w:pPr>
        <w:ind w:left="0" w:right="0" w:firstLine="560"/>
        <w:spacing w:before="450" w:after="450" w:line="312" w:lineRule="auto"/>
      </w:pPr>
      <w:r>
        <w:rPr>
          <w:rFonts w:ascii="宋体" w:hAnsi="宋体" w:eastAsia="宋体" w:cs="宋体"/>
          <w:color w:val="000"/>
          <w:sz w:val="28"/>
          <w:szCs w:val="28"/>
        </w:rPr>
        <w:t xml:space="preserve">同时，园区的管理者要学会利用外部的专家资源，通过聘请经验丰富的咨询公司系统地对园区当地的投资环境进行评估、比较与政策设计、对产业园区融资机制及发展政策进行设计、对园区行业投融资创新政策及相关政策法规开展研究和对园区投融资体制及融资创新工具进行研究等，可以使园区的管理者更加了解当地投资环境的现状，并以此为基础针对园区投资环境的优势与劣势，制定一系列改善投资环境的政策措施，促进当地投资环境的改善，而且咨询公司还能帮助园区管理者策划一系列招商引资的活动，以扩大其在国内外的影响和知名度，同时借助咨询公司，园区管理者可以制定出园区的产业导向目录、财税政策、土地政策和人才政策以及投融资机制、政策与工具，促进园区早日实现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2025-08-05T20:22:03+08:00</dcterms:created>
  <dcterms:modified xsi:type="dcterms:W3CDTF">2025-08-05T20:22:03+08:00</dcterms:modified>
</cp:coreProperties>
</file>

<file path=docProps/custom.xml><?xml version="1.0" encoding="utf-8"?>
<Properties xmlns="http://schemas.openxmlformats.org/officeDocument/2006/custom-properties" xmlns:vt="http://schemas.openxmlformats.org/officeDocument/2006/docPropsVTypes"/>
</file>