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产业集聚与中小企业发展1</w:t>
      </w:r>
      <w:bookmarkEnd w:id="1"/>
    </w:p>
    <w:p>
      <w:pPr>
        <w:jc w:val="center"/>
        <w:spacing w:before="0" w:after="450"/>
      </w:pPr>
      <w:r>
        <w:rPr>
          <w:rFonts w:ascii="Arial" w:hAnsi="Arial" w:eastAsia="Arial" w:cs="Arial"/>
          <w:color w:val="999999"/>
          <w:sz w:val="20"/>
          <w:szCs w:val="20"/>
        </w:rPr>
        <w:t xml:space="preserve">来源：网络  作者：雪海孤独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产业集聚与中小企业发展1产业集聚与中小企业发展(1)发布时间：2024-7-5信息来源：江苏乡镇企业网消息，11月25日—26日，江苏省中小企业局、上海市政府农业委员会、上海市促进小企业发展协调办公室和浙江省中小企业局联合在南京举...</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第一篇：产业集聚与中小企业发展1</w:t>
      </w:r>
    </w:p>
    <w:p>
      <w:pPr>
        <w:ind w:left="0" w:right="0" w:firstLine="560"/>
        <w:spacing w:before="450" w:after="450" w:line="312" w:lineRule="auto"/>
      </w:pPr>
      <w:r>
        <w:rPr>
          <w:rFonts w:ascii="宋体" w:hAnsi="宋体" w:eastAsia="宋体" w:cs="宋体"/>
          <w:color w:val="000"/>
          <w:sz w:val="28"/>
          <w:szCs w:val="28"/>
        </w:rPr>
        <w:t xml:space="preserve">产业集聚与中小企业发展(1)</w:t>
      </w:r>
    </w:p>
    <w:p>
      <w:pPr>
        <w:ind w:left="0" w:right="0" w:firstLine="560"/>
        <w:spacing w:before="450" w:after="450" w:line="312" w:lineRule="auto"/>
      </w:pPr>
      <w:r>
        <w:rPr>
          <w:rFonts w:ascii="宋体" w:hAnsi="宋体" w:eastAsia="宋体" w:cs="宋体"/>
          <w:color w:val="000"/>
          <w:sz w:val="28"/>
          <w:szCs w:val="28"/>
        </w:rPr>
        <w:t xml:space="preserve">发布时间：2025-7-5信息来源：</w:t>
      </w:r>
    </w:p>
    <w:p>
      <w:pPr>
        <w:ind w:left="0" w:right="0" w:firstLine="560"/>
        <w:spacing w:before="450" w:after="450" w:line="312" w:lineRule="auto"/>
      </w:pPr>
      <w:r>
        <w:rPr>
          <w:rFonts w:ascii="宋体" w:hAnsi="宋体" w:eastAsia="宋体" w:cs="宋体"/>
          <w:color w:val="000"/>
          <w:sz w:val="28"/>
          <w:szCs w:val="28"/>
        </w:rPr>
        <w:t xml:space="preserve">江苏乡镇企业网消息，11月25日—26日，江苏省中小企业局、上海市政府农业委员会、上海市促进小企业发展协调办公室和浙江省中小企业局联合在南京举行了第二届“长三角”中小企业合作与发展论坛。江苏省经贸委副主任、江苏省中小企业局局长任懿奇在论坛上发表了演讲。现将该讲话内容刊登如下：</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围绕本届论坛的主题——“产业集聚与中小企业发展”，我代表江苏省中小企业局，就江苏省在这方面的初步实践与思考作一个发言，希望得到在座领导、专家以及新闻界人士的指教。</w:t>
      </w:r>
    </w:p>
    <w:p>
      <w:pPr>
        <w:ind w:left="0" w:right="0" w:firstLine="560"/>
        <w:spacing w:before="450" w:after="450" w:line="312" w:lineRule="auto"/>
      </w:pPr>
      <w:r>
        <w:rPr>
          <w:rFonts w:ascii="宋体" w:hAnsi="宋体" w:eastAsia="宋体" w:cs="宋体"/>
          <w:color w:val="000"/>
          <w:sz w:val="28"/>
          <w:szCs w:val="28"/>
        </w:rPr>
        <w:t xml:space="preserve">产业集聚是当今我国区域经济发展中比较引人注目的一种现象，它是指某一产业领域内相互关联的企业及其支撑体系在一定区域内大量集聚，形成具有竞争优势的产业群的发展过程。产业集聚的发展过程，也是中小企业的发展过程。随着市场经济体制的逐步完善，中小企业在增加就业、富裕百姓、稳定社会、促进发展方面的重要作用越来越受到政府的重视，中小企业已经成为经济和社会发展不可替代的重要因素。</w:t>
      </w:r>
    </w:p>
    <w:p>
      <w:pPr>
        <w:ind w:left="0" w:right="0" w:firstLine="560"/>
        <w:spacing w:before="450" w:after="450" w:line="312" w:lineRule="auto"/>
      </w:pPr>
      <w:r>
        <w:rPr>
          <w:rFonts w:ascii="宋体" w:hAnsi="宋体" w:eastAsia="宋体" w:cs="宋体"/>
          <w:color w:val="000"/>
          <w:sz w:val="28"/>
          <w:szCs w:val="28"/>
        </w:rPr>
        <w:t xml:space="preserve">产业集聚作为区域经济发展战略的一项重要内容，作为提高区域经济竞争力的一个有效途径，作为保持经济发展和科技进步的一支重要力量，在 “长三角”地区已经产生了一大批成功的实践与经验。上海、浙江和江苏省都有不少典型。当前，中央提出科学发展观，长三角经济和社会发展，包括中小企业的发展正处于一个重要的转折阶段。基于这样的背景，可以说，“产业集聚与中小企业发展”被确定为这次论坛的主题，既具有鲜明的时代意义，也有很高的实践价值。</w:t>
      </w:r>
    </w:p>
    <w:p>
      <w:pPr>
        <w:ind w:left="0" w:right="0" w:firstLine="560"/>
        <w:spacing w:before="450" w:after="450" w:line="312" w:lineRule="auto"/>
      </w:pPr>
      <w:r>
        <w:rPr>
          <w:rFonts w:ascii="宋体" w:hAnsi="宋体" w:eastAsia="宋体" w:cs="宋体"/>
          <w:color w:val="000"/>
          <w:sz w:val="28"/>
          <w:szCs w:val="28"/>
        </w:rPr>
        <w:t xml:space="preserve">（一）二十世纪九十年代以来，以乡镇企业为主体的江苏中小企业，改变了以往“村村点火、处处冒烟”的发展模式，生产要素合理流动，集聚发展的步伐不断加快，形成了上百个初具规模的产业集聚区。2025年，产业集聚区当年实现营业收入已占全省中小企业营业收入的32%。回顾一下，江苏省产业集聚的发展进程中，主要有以下5种类型：</w:t>
      </w:r>
    </w:p>
    <w:p>
      <w:pPr>
        <w:ind w:left="0" w:right="0" w:firstLine="560"/>
        <w:spacing w:before="450" w:after="450" w:line="312" w:lineRule="auto"/>
      </w:pPr>
      <w:r>
        <w:rPr>
          <w:rFonts w:ascii="宋体" w:hAnsi="宋体" w:eastAsia="宋体" w:cs="宋体"/>
          <w:color w:val="000"/>
          <w:sz w:val="28"/>
          <w:szCs w:val="28"/>
        </w:rPr>
        <w:t xml:space="preserve">一是自发成长型产业集聚。这是江苏省产业集聚的主要类型。一般都是依托历史较为悠久的传统产业或本地优势资源，在较长时期的发展过程中，形成专业化分工与协作的格局，逐步演进为具有综合优势的产业集群。比如以吴江盛泽镇为中心的丝绸产业集群、海门三星镇为中心的家纺产品产业集群和以东海县为中心的水晶制品产业集群等。吴江的丝绸产业集群号称“日出万匹，衣被天下”，目前是与浙江柯桥等齐名的全国三大纺织产业集群之一。东海县的水晶制品在国内</w:t>
      </w:r>
    </w:p>
    <w:p>
      <w:pPr>
        <w:ind w:left="0" w:right="0" w:firstLine="560"/>
        <w:spacing w:before="450" w:after="450" w:line="312" w:lineRule="auto"/>
      </w:pPr>
      <w:r>
        <w:rPr>
          <w:rFonts w:ascii="宋体" w:hAnsi="宋体" w:eastAsia="宋体" w:cs="宋体"/>
          <w:color w:val="000"/>
          <w:sz w:val="28"/>
          <w:szCs w:val="28"/>
        </w:rPr>
        <w:t xml:space="preserve">市场占有率为50%。</w:t>
      </w:r>
    </w:p>
    <w:p>
      <w:pPr>
        <w:ind w:left="0" w:right="0" w:firstLine="560"/>
        <w:spacing w:before="450" w:after="450" w:line="312" w:lineRule="auto"/>
      </w:pPr>
      <w:r>
        <w:rPr>
          <w:rFonts w:ascii="宋体" w:hAnsi="宋体" w:eastAsia="宋体" w:cs="宋体"/>
          <w:color w:val="000"/>
          <w:sz w:val="28"/>
          <w:szCs w:val="28"/>
        </w:rPr>
        <w:t xml:space="preserve">二是企业扩张型产业集聚。指的是在一个或若干个规模较大、产业带动力较强并且技术处于领先地位的企业主导下，抓住市场和政策机遇，迅速扩张裂变为一个产业集群。如江苏省江阴的申达集团，是一家上市企业，以生产塑料包装材料为主，近几年一方面加快自身产品裂变，一方面抓好载体建设，以国家批准的“亚洲包装中心”为金字招牌，吸引同类产品和配套产品投资商进入，初步形成产业规模。再如江阴、张家港相邻区域的精纺呢绒产业集群，张家港的小五金工具产业集群、邗江的牙刷产业集群等，都是以若干家大型骨干企业为主逐步带动发展形成规模的。邗江的牙刷制品在国内市场的占有率高达85%，而且目前正在迅速向其他日用化工等相关产业扩伸。</w:t>
      </w:r>
    </w:p>
    <w:p>
      <w:pPr>
        <w:ind w:left="0" w:right="0" w:firstLine="560"/>
        <w:spacing w:before="450" w:after="450" w:line="312" w:lineRule="auto"/>
      </w:pPr>
      <w:r>
        <w:rPr>
          <w:rFonts w:ascii="宋体" w:hAnsi="宋体" w:eastAsia="宋体" w:cs="宋体"/>
          <w:color w:val="000"/>
          <w:sz w:val="28"/>
          <w:szCs w:val="28"/>
        </w:rPr>
        <w:t xml:space="preserve">三是市场带动型产业集聚。是指通过专业市场的带动发展而成的产业集群。这方面我们远远不如浙江、广东等地做得好。比较成功的是以常熟城郊“招商城”为中心形成的服装产业集群。目前招商城的年营业收入超过了100亿元，带动周边数千家大大小小的服装企业和相关配套企业，直接解决了数万人的就业。从带动效应来看，市场对产业集聚的作用最大，使市场信息、产品制造、销售渠道、服务产业等都有机地结合在一起了。</w:t>
      </w:r>
    </w:p>
    <w:p>
      <w:pPr>
        <w:ind w:left="0" w:right="0" w:firstLine="560"/>
        <w:spacing w:before="450" w:after="450" w:line="312" w:lineRule="auto"/>
      </w:pPr>
      <w:r>
        <w:rPr>
          <w:rFonts w:ascii="宋体" w:hAnsi="宋体" w:eastAsia="宋体" w:cs="宋体"/>
          <w:color w:val="000"/>
          <w:sz w:val="28"/>
          <w:szCs w:val="28"/>
        </w:rPr>
        <w:t xml:space="preserve">四是科技驱动型产业集聚。主要是在实力较强的科研机构、大学的作用下，在某个产业或产品上依托技术上的领先优势和人才优势逐步发展进而形成产业集群。著名水乡周庄镇，借助中科院上海分院的力量，在遥感器的研发与生产上吸引了国内外的人才、资本，初具规模，在国内具有较强竞争力。江苏是全国高校最多的省份，一些国家级的科研机构也落户在江苏，这是重要的科技和人才资源，按照科技兴省的战略，我们近几年加大对软件产业、生物产业等的扶持和引导，取得了一些成功。虽然目前这类产业集群规模一般还比较小，但联系国外和国内的成功经验，我们感到借助科研机构和大学的技术研发与人才优势培育富有竞争力的产业集群，今后应该给予特别重视。</w:t>
      </w:r>
    </w:p>
    <w:p>
      <w:pPr>
        <w:ind w:left="0" w:right="0" w:firstLine="560"/>
        <w:spacing w:before="450" w:after="450" w:line="312" w:lineRule="auto"/>
      </w:pPr>
      <w:r>
        <w:rPr>
          <w:rFonts w:ascii="宋体" w:hAnsi="宋体" w:eastAsia="宋体" w:cs="宋体"/>
          <w:color w:val="000"/>
          <w:sz w:val="28"/>
          <w:szCs w:val="28"/>
        </w:rPr>
        <w:t xml:space="preserve">五是外资带动型产业集聚。这是江苏省产业集聚中发展最快的类型，大多是在近十年内，由外商以及我国台商等投资企业逐步发展而成。这方面又有两种基本模式，一种是外商或台商先投资零配件企业，然后通过再投资和吸引其他同行业，逐步形成产业集群；一种是境外大企业投资兴办规模较大的终端产品企业，拉动国内外配套企业跟进投资，形成产业集群。前者多在开放的早期，后者主要是近几年较多。这些产业集群主要集中在苏州、无锡等地区，以电子信息、精细化工和精密机械产业等为重点。这些产业集群形成较大规模后，技术研发等力量也逐年增强。从总体上看，这部分产业集群，具有资本密集、技术先进、规模较大、管理先进和专业化程度较高等特点。随着江苏省本地产业基础的增强，为这些产业集群的配套量也在逐年扩大。需要特别指出的是，江苏省外资带动型产业集聚发展的意义，不仅仅是在外资的作用下形成了几个规模和技术水平较高的产业集群，而且还在于其发展过程及特点，给我们近距离了解与借鉴产业集聚发展的国际经验与做法，提供了一个非常好的机会，因而对指导我们本省产业集聚发展带来很多有益的启发。</w:t>
      </w:r>
    </w:p>
    <w:p>
      <w:pPr>
        <w:ind w:left="0" w:right="0" w:firstLine="560"/>
        <w:spacing w:before="450" w:after="450" w:line="312" w:lineRule="auto"/>
      </w:pPr>
      <w:r>
        <w:rPr>
          <w:rFonts w:ascii="宋体" w:hAnsi="宋体" w:eastAsia="宋体" w:cs="宋体"/>
          <w:color w:val="000"/>
          <w:sz w:val="28"/>
          <w:szCs w:val="28"/>
        </w:rPr>
        <w:t xml:space="preserve">产业集聚与中小企业发展具有天然的紧密联系与相互促进作用。江苏省近几年中小企业快速成长与发展，促进了一批产业加速集聚；产业集聚的过程，又推动了大量中小企业的创建、发展与提高。目前，江苏省中小企业就业人数占全省的近88%，创造的增加值、财政收入分别占全省总量的60%和40%；每年新增加各类中小企业近10万家。在我们重点调查的全省60个产业集群中，企业数超过1000家的有12个，从业人员超过5万人的有13个；有19个产业集群在地方经济中的比重达到50%以上，其中有8个在80%以上。</w:t>
      </w:r>
    </w:p>
    <w:p>
      <w:pPr>
        <w:ind w:left="0" w:right="0" w:firstLine="560"/>
        <w:spacing w:before="450" w:after="450" w:line="312" w:lineRule="auto"/>
      </w:pPr>
      <w:r>
        <w:rPr>
          <w:rFonts w:ascii="宋体" w:hAnsi="宋体" w:eastAsia="宋体" w:cs="宋体"/>
          <w:color w:val="000"/>
          <w:sz w:val="28"/>
          <w:szCs w:val="28"/>
        </w:rPr>
        <w:t xml:space="preserve">（二）考察国际经济发展的历史进程和我国经济发达地区的实践，可以认为，产业发展在地理上的主要特征无非是分散和集聚两个趋势的存在与统一。从总的趋势看，产业和企业在离开大都市和传统的产业核心区，这是分散化趋势；但从单个产业来看，则是向有个性和优势的地区在集中，这是集聚化趋势。因此，产业集聚是经济发展的一般规律，是经济发展到一定阶段的必然产物。联系长三角地区和江苏省在这方面的实践，我们认为，必须高度重视产业集聚现象，积极引导产业集聚加快发展、科学发展。这里，我愿意把我们的3点思考奉献给论坛，以求证于在座的各位：</w:t>
      </w:r>
    </w:p>
    <w:p>
      <w:pPr>
        <w:ind w:left="0" w:right="0" w:firstLine="560"/>
        <w:spacing w:before="450" w:after="450" w:line="312" w:lineRule="auto"/>
      </w:pPr>
      <w:r>
        <w:rPr>
          <w:rFonts w:ascii="宋体" w:hAnsi="宋体" w:eastAsia="宋体" w:cs="宋体"/>
          <w:color w:val="000"/>
          <w:sz w:val="28"/>
          <w:szCs w:val="28"/>
        </w:rPr>
        <w:t xml:space="preserve">思考之一：产业集聚是“长三角”地区中小企业实现新发展的重要途径。</w:t>
      </w:r>
    </w:p>
    <w:p>
      <w:pPr>
        <w:ind w:left="0" w:right="0" w:firstLine="560"/>
        <w:spacing w:before="450" w:after="450" w:line="312" w:lineRule="auto"/>
      </w:pPr>
      <w:r>
        <w:rPr>
          <w:rFonts w:ascii="宋体" w:hAnsi="宋体" w:eastAsia="宋体" w:cs="宋体"/>
          <w:color w:val="000"/>
          <w:sz w:val="28"/>
          <w:szCs w:val="28"/>
        </w:rPr>
        <w:t xml:space="preserve">总体上看，“长三角”地区经济和社会发展水平基本相同或相近，不少产业发展走过的路程差不多，面临的矛盾与问题也有诸多共性。从江苏的现状来看，中小企业发展较快但存在着创新意识和创新能力不强的突出问题；现有产业集群初步形成特色与规模，但总体上大多数产业集群规模偏小，产业链空间没有充分利用，支撑体系不完备；产业集群和中小企业已经成为区域经济的重要力量，但竞争优势还不够强，尤其是从全球范围来比照弱势非常明显。另外，必须承认我们对于产业集聚成长与发展的特点与规律，对于如何更有效地促进中小企业的发展，都还有很多未知领域。</w:t>
      </w:r>
    </w:p>
    <w:p>
      <w:pPr>
        <w:ind w:left="0" w:right="0" w:firstLine="560"/>
        <w:spacing w:before="450" w:after="450" w:line="312" w:lineRule="auto"/>
      </w:pPr>
      <w:r>
        <w:rPr>
          <w:rFonts w:ascii="宋体" w:hAnsi="宋体" w:eastAsia="宋体" w:cs="宋体"/>
          <w:color w:val="000"/>
          <w:sz w:val="28"/>
          <w:szCs w:val="28"/>
        </w:rPr>
        <w:t xml:space="preserve">借鉴国际经验，总结已有典型，着眼未来需要，我们认为：</w:t>
      </w:r>
    </w:p>
    <w:p>
      <w:pPr>
        <w:ind w:left="0" w:right="0" w:firstLine="560"/>
        <w:spacing w:before="450" w:after="450" w:line="312" w:lineRule="auto"/>
      </w:pPr>
      <w:r>
        <w:rPr>
          <w:rFonts w:ascii="宋体" w:hAnsi="宋体" w:eastAsia="宋体" w:cs="宋体"/>
          <w:color w:val="000"/>
          <w:sz w:val="28"/>
          <w:szCs w:val="28"/>
        </w:rPr>
        <w:t xml:space="preserve">加快产业集聚，是提升中小企业发展水平的必然选择。产业集聚的直接效应是，形成产业规模优势，形成企业的专业化分工与合作，最终形成对其他同类产业与企业的竞争优势。在这个过程中，产业链得到延伸，配套和服务产业跟随发展，创业机会增加，创业成本降低，创业风险分散，生产、技术与市场信息更加集中和传播加快，经营管理的示范距离缩小等等，这种状态下企业的模仿、学习机会大大增加了，从而对于促进中小企业加快技术创新、体制创新和管理创新，都会产生远高于产业或企业处于分散状态下的效应。</w:t>
      </w:r>
    </w:p>
    <w:p>
      <w:pPr>
        <w:ind w:left="0" w:right="0" w:firstLine="560"/>
        <w:spacing w:before="450" w:after="450" w:line="312" w:lineRule="auto"/>
      </w:pPr>
      <w:r>
        <w:rPr>
          <w:rFonts w:ascii="宋体" w:hAnsi="宋体" w:eastAsia="宋体" w:cs="宋体"/>
          <w:color w:val="000"/>
          <w:sz w:val="28"/>
          <w:szCs w:val="28"/>
        </w:rPr>
        <w:t xml:space="preserve">加快产业集聚，是提升区域经济竞争力的必然选择。“长三角”由许多具体的、更小的区域组成。对于一个区域来讲，产业集聚是驱动力很强的增长过程，在产业形成较大规模和竞争优势的同时，必须会促进同一地区社会的跟进发展，在解决就业、吸引投资、引进人才和催生新产业等方面，都发挥推进作用。特别是产业集聚将会带来很大的招商引资优势，因为对外来投资的最大吸引力是配套成本较低，这正是许多外来投资者所关注和看重的，从地方政府来说，在一定的范围内集聚一批配套型企业，可能会比减税让利具有更大的吸引力和更小的机会成本。</w:t>
      </w:r>
    </w:p>
    <w:p>
      <w:pPr>
        <w:ind w:left="0" w:right="0" w:firstLine="560"/>
        <w:spacing w:before="450" w:after="450" w:line="312" w:lineRule="auto"/>
      </w:pPr>
      <w:r>
        <w:rPr>
          <w:rFonts w:ascii="宋体" w:hAnsi="宋体" w:eastAsia="宋体" w:cs="宋体"/>
          <w:color w:val="000"/>
          <w:sz w:val="28"/>
          <w:szCs w:val="28"/>
        </w:rPr>
        <w:t xml:space="preserve">加快产业集聚，更是贯彻落实科学发展观的必须选择。“长三角”地区土地宝贵，资源稀缺，生态环境不容乐观。在发展与要素矛盾突出的情况下，推进产业集聚，有利于优化资源配置，推动中小企业走投入少、产出高、污染小的新型工业化道路，实现集约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第二篇：关于对产业集聚区企业发展实行</w:t>
      </w:r>
    </w:p>
    <w:p>
      <w:pPr>
        <w:ind w:left="0" w:right="0" w:firstLine="560"/>
        <w:spacing w:before="450" w:after="450" w:line="312" w:lineRule="auto"/>
      </w:pPr>
      <w:r>
        <w:rPr>
          <w:rFonts w:ascii="宋体" w:hAnsi="宋体" w:eastAsia="宋体" w:cs="宋体"/>
          <w:color w:val="000"/>
          <w:sz w:val="28"/>
          <w:szCs w:val="28"/>
        </w:rPr>
        <w:t xml:space="preserve">县委办公室、县政府办公室</w:t>
      </w:r>
    </w:p>
    <w:p>
      <w:pPr>
        <w:ind w:left="0" w:right="0" w:firstLine="560"/>
        <w:spacing w:before="450" w:after="450" w:line="312" w:lineRule="auto"/>
      </w:pPr>
      <w:r>
        <w:rPr>
          <w:rFonts w:ascii="宋体" w:hAnsi="宋体" w:eastAsia="宋体" w:cs="宋体"/>
          <w:color w:val="000"/>
          <w:sz w:val="28"/>
          <w:szCs w:val="28"/>
        </w:rPr>
        <w:t xml:space="preserve">关于对产业集聚区企业发展实行“零阻碍”</w:t>
      </w:r>
    </w:p>
    <w:p>
      <w:pPr>
        <w:ind w:left="0" w:right="0" w:firstLine="560"/>
        <w:spacing w:before="450" w:after="450" w:line="312" w:lineRule="auto"/>
      </w:pPr>
      <w:r>
        <w:rPr>
          <w:rFonts w:ascii="宋体" w:hAnsi="宋体" w:eastAsia="宋体" w:cs="宋体"/>
          <w:color w:val="000"/>
          <w:sz w:val="28"/>
          <w:szCs w:val="28"/>
        </w:rPr>
        <w:t xml:space="preserve">服务的实施办法</w:t>
      </w:r>
    </w:p>
    <w:p>
      <w:pPr>
        <w:ind w:left="0" w:right="0" w:firstLine="560"/>
        <w:spacing w:before="450" w:after="450" w:line="312" w:lineRule="auto"/>
      </w:pPr>
      <w:r>
        <w:rPr>
          <w:rFonts w:ascii="宋体" w:hAnsi="宋体" w:eastAsia="宋体" w:cs="宋体"/>
          <w:color w:val="000"/>
          <w:sz w:val="28"/>
          <w:szCs w:val="28"/>
        </w:rPr>
        <w:t xml:space="preserve">为加快推进产业集聚区发展，根据中共信阳市委、信阳市人民政府《关于进一步优化经济发展环境的若干规定（试行）》（信发</w:t>
      </w:r>
    </w:p>
    <w:p>
      <w:pPr>
        <w:ind w:left="0" w:right="0" w:firstLine="560"/>
        <w:spacing w:before="450" w:after="450" w:line="312" w:lineRule="auto"/>
      </w:pPr>
      <w:r>
        <w:rPr>
          <w:rFonts w:ascii="宋体" w:hAnsi="宋体" w:eastAsia="宋体" w:cs="宋体"/>
          <w:color w:val="000"/>
          <w:sz w:val="28"/>
          <w:szCs w:val="28"/>
        </w:rPr>
        <w:t xml:space="preserve">[2025]1号）和市委办公室、市政府办公室《关于对产业集聚区企业发展实行“零阻碍”服务的实施办法》（信办[2025]2号）文件精神，结合我县实际，特制定产业集聚区企业发展 “零阻碍”服务实施办法如下：</w:t>
      </w:r>
    </w:p>
    <w:p>
      <w:pPr>
        <w:ind w:left="0" w:right="0" w:firstLine="560"/>
        <w:spacing w:before="450" w:after="450" w:line="312" w:lineRule="auto"/>
      </w:pPr>
      <w:r>
        <w:rPr>
          <w:rFonts w:ascii="宋体" w:hAnsi="宋体" w:eastAsia="宋体" w:cs="宋体"/>
          <w:color w:val="000"/>
          <w:sz w:val="28"/>
          <w:szCs w:val="28"/>
        </w:rPr>
        <w:t xml:space="preserve">一、“零阻碍”服务的重要意义</w:t>
      </w:r>
    </w:p>
    <w:p>
      <w:pPr>
        <w:ind w:left="0" w:right="0" w:firstLine="560"/>
        <w:spacing w:before="450" w:after="450" w:line="312" w:lineRule="auto"/>
      </w:pPr>
      <w:r>
        <w:rPr>
          <w:rFonts w:ascii="宋体" w:hAnsi="宋体" w:eastAsia="宋体" w:cs="宋体"/>
          <w:color w:val="000"/>
          <w:sz w:val="28"/>
          <w:szCs w:val="28"/>
        </w:rPr>
        <w:t xml:space="preserve">产业集聚区是我县企业发展的载体和平台，产业集聚区企业的发展直接关系到全县经济发展的水平和规模，发展产业集聚区同时也是优化经济结构、转变发展方式、实现集约化发展的基础环节和重要方式，在我县产业集聚区企业实行“零阻碍”服务，对推进我县经济又好又快发展具有重要意义。</w:t>
      </w:r>
    </w:p>
    <w:p>
      <w:pPr>
        <w:ind w:left="0" w:right="0" w:firstLine="560"/>
        <w:spacing w:before="450" w:after="450" w:line="312" w:lineRule="auto"/>
      </w:pPr>
      <w:r>
        <w:rPr>
          <w:rFonts w:ascii="宋体" w:hAnsi="宋体" w:eastAsia="宋体" w:cs="宋体"/>
          <w:color w:val="000"/>
          <w:sz w:val="28"/>
          <w:szCs w:val="28"/>
        </w:rPr>
        <w:t xml:space="preserve">在产业集聚区实行“零阻碍”服务，是指产业集聚区的企业，在落户、建厂、生产、经营和发展过程中，相关部门要按照依法、简便、高效、廉洁的要求为企业服务，做到涉企服务“零阻碍”，严格防止各类影响企业发展的“四乱”、“四难”、和吃、拿、卡、要、报以及行政不作为、乱作为、慢作为等阻碍企业发展的问题发生，为企</w:t>
      </w:r>
    </w:p>
    <w:p>
      <w:pPr>
        <w:ind w:left="0" w:right="0" w:firstLine="560"/>
        <w:spacing w:before="450" w:after="450" w:line="312" w:lineRule="auto"/>
      </w:pPr>
      <w:r>
        <w:rPr>
          <w:rFonts w:ascii="宋体" w:hAnsi="宋体" w:eastAsia="宋体" w:cs="宋体"/>
          <w:color w:val="000"/>
          <w:sz w:val="28"/>
          <w:szCs w:val="28"/>
        </w:rPr>
        <w:t xml:space="preserve">业发展创造一个宽松高效、风清气正的好环境。</w:t>
      </w:r>
    </w:p>
    <w:p>
      <w:pPr>
        <w:ind w:left="0" w:right="0" w:firstLine="560"/>
        <w:spacing w:before="450" w:after="450" w:line="312" w:lineRule="auto"/>
      </w:pPr>
      <w:r>
        <w:rPr>
          <w:rFonts w:ascii="宋体" w:hAnsi="宋体" w:eastAsia="宋体" w:cs="宋体"/>
          <w:color w:val="000"/>
          <w:sz w:val="28"/>
          <w:szCs w:val="28"/>
        </w:rPr>
        <w:t xml:space="preserve">二、“零阻碍”服务的基本内容</w:t>
      </w:r>
    </w:p>
    <w:p>
      <w:pPr>
        <w:ind w:left="0" w:right="0" w:firstLine="560"/>
        <w:spacing w:before="450" w:after="450" w:line="312" w:lineRule="auto"/>
      </w:pPr>
      <w:r>
        <w:rPr>
          <w:rFonts w:ascii="宋体" w:hAnsi="宋体" w:eastAsia="宋体" w:cs="宋体"/>
          <w:color w:val="000"/>
          <w:sz w:val="28"/>
          <w:szCs w:val="28"/>
        </w:rPr>
        <w:t xml:space="preserve">（一）设立服务机构</w:t>
      </w:r>
    </w:p>
    <w:p>
      <w:pPr>
        <w:ind w:left="0" w:right="0" w:firstLine="560"/>
        <w:spacing w:before="450" w:after="450" w:line="312" w:lineRule="auto"/>
      </w:pPr>
      <w:r>
        <w:rPr>
          <w:rFonts w:ascii="宋体" w:hAnsi="宋体" w:eastAsia="宋体" w:cs="宋体"/>
          <w:color w:val="000"/>
          <w:sz w:val="28"/>
          <w:szCs w:val="28"/>
        </w:rPr>
        <w:t xml:space="preserve">在产业集聚区设立企业服务协调小组，由县相关领导为组长，县监察局长、产业集聚区管委会主任、行政服务中心主任为副组长，县商务局、国土局、住建局、发改委、财政局、环保局、招商办、水利局、电业局、工商局、人防办、公安局、消防大队等相关部门主管副职为成员。协调小组下设办公室，办公室设在产业集聚区，产业集聚区管委会主任兼企业服务办公室主任，办公室配备2—3名熟悉涉企服务办理业务的同志为首席代办员，实行集中办公，挂牌上岗。同时，每个成员单位明确1—2名熟悉本单位业务的同志为协办员，各单位确定人员公开联系电话，县优化经济发展环境办公室（纪委效能室）要对企业服务办公室及各职能部门服务企业情况进行监督、检查。</w:t>
      </w:r>
    </w:p>
    <w:p>
      <w:pPr>
        <w:ind w:left="0" w:right="0" w:firstLine="560"/>
        <w:spacing w:before="450" w:after="450" w:line="312" w:lineRule="auto"/>
      </w:pPr>
      <w:r>
        <w:rPr>
          <w:rFonts w:ascii="宋体" w:hAnsi="宋体" w:eastAsia="宋体" w:cs="宋体"/>
          <w:color w:val="000"/>
          <w:sz w:val="28"/>
          <w:szCs w:val="28"/>
        </w:rPr>
        <w:t xml:space="preserve">（二）强化服务措施</w:t>
      </w:r>
    </w:p>
    <w:p>
      <w:pPr>
        <w:ind w:left="0" w:right="0" w:firstLine="560"/>
        <w:spacing w:before="450" w:after="450" w:line="312" w:lineRule="auto"/>
      </w:pPr>
      <w:r>
        <w:rPr>
          <w:rFonts w:ascii="宋体" w:hAnsi="宋体" w:eastAsia="宋体" w:cs="宋体"/>
          <w:color w:val="000"/>
          <w:sz w:val="28"/>
          <w:szCs w:val="28"/>
        </w:rPr>
        <w:t xml:space="preserve">1、首问负责制。企业服务办公室首位受理企业服务有关事项的首席代办员为第一责任人。应当即向服务对象递交联系卡，一次性告知应提交的全部资料。能即时答复的必须当初答复，较复杂的事项不能当场答复的，必须在一个工作日内作出答复。符合受理条件的，要填写受理登记表，并向服务对象递交承诺书，做到服务“零推诿”。</w:t>
      </w:r>
    </w:p>
    <w:p>
      <w:pPr>
        <w:ind w:left="0" w:right="0" w:firstLine="560"/>
        <w:spacing w:before="450" w:after="450" w:line="312" w:lineRule="auto"/>
      </w:pPr>
      <w:r>
        <w:rPr>
          <w:rFonts w:ascii="宋体" w:hAnsi="宋体" w:eastAsia="宋体" w:cs="宋体"/>
          <w:color w:val="000"/>
          <w:sz w:val="28"/>
          <w:szCs w:val="28"/>
        </w:rPr>
        <w:t xml:space="preserve">2、全程代办制。首问负责的首席代办员，在受理企业申请后，报经企业服务办公室批准，负责到县行政审批中心相关窗口或有关职能部门进行办理，相关职能部门的协办员负责协助。需多部门联合办</w:t>
      </w:r>
    </w:p>
    <w:p>
      <w:pPr>
        <w:ind w:left="0" w:right="0" w:firstLine="560"/>
        <w:spacing w:before="450" w:after="450" w:line="312" w:lineRule="auto"/>
      </w:pPr>
      <w:r>
        <w:rPr>
          <w:rFonts w:ascii="宋体" w:hAnsi="宋体" w:eastAsia="宋体" w:cs="宋体"/>
          <w:color w:val="000"/>
          <w:sz w:val="28"/>
          <w:szCs w:val="28"/>
        </w:rPr>
        <w:t xml:space="preserve">理的，由企业服务办公室负责协调相关部门，实行联审联批。企业服务办公室根据企业入驻需要，定期召集联审联批会议，及时解决相关问题。首席代办员对受理的项目立项、审批或报批、办证、缴费、咨询、投诉及其他相关服务事项实行全程代办。全程代办服务为无偿服务，不得收取任何手续费、代办费等费用。</w:t>
      </w:r>
    </w:p>
    <w:p>
      <w:pPr>
        <w:ind w:left="0" w:right="0" w:firstLine="560"/>
        <w:spacing w:before="450" w:after="450" w:line="312" w:lineRule="auto"/>
      </w:pPr>
      <w:r>
        <w:rPr>
          <w:rFonts w:ascii="宋体" w:hAnsi="宋体" w:eastAsia="宋体" w:cs="宋体"/>
          <w:color w:val="000"/>
          <w:sz w:val="28"/>
          <w:szCs w:val="28"/>
        </w:rPr>
        <w:t xml:space="preserve">3、一周办结制。企业服务办公室自正式受理企业的服务申请之日起，必须在一周内办结。所有职能部门及其办事窗口接受企业服务办公室首席代办员递交的属本级本部门权限内的行政审批服务事项后，必须在5个工作日内按要求办结。对程序简便、申报材料齐全、符合政策规定，可以当场办结的，要即收即办；不能当场办结的，要提高办事效率，缩短办事时间，做到服务“零懈怠”。对于在规定时限内不能办结的，首席代办员必须向企业服务办公室说明理由，如理由正当，经企业服务办公室同意，可再延长一周，并及时告知服务对象。</w:t>
      </w:r>
    </w:p>
    <w:p>
      <w:pPr>
        <w:ind w:left="0" w:right="0" w:firstLine="560"/>
        <w:spacing w:before="450" w:after="450" w:line="312" w:lineRule="auto"/>
      </w:pPr>
      <w:r>
        <w:rPr>
          <w:rFonts w:ascii="宋体" w:hAnsi="宋体" w:eastAsia="宋体" w:cs="宋体"/>
          <w:color w:val="000"/>
          <w:sz w:val="28"/>
          <w:szCs w:val="28"/>
        </w:rPr>
        <w:t xml:space="preserve">4、一次收费制。对产业集聚区企业应缴纳的各种收费，职能部门应按照规定和能减则减、能免则免的原则进行收取，并将涉企收费标准、收费项目和工作流程报送企业服务办公室，经物价、法制等部门核准后，张榜公示。产业集聚区企业应当向相关职能部门缴纳的各种费用，实行“一费制”打捆收费，统一由企业服务办公室一次性收取，分户核算后，分别交由相关收费部门出具票据。</w:t>
      </w:r>
    </w:p>
    <w:p>
      <w:pPr>
        <w:ind w:left="0" w:right="0" w:firstLine="560"/>
        <w:spacing w:before="450" w:after="450" w:line="312" w:lineRule="auto"/>
      </w:pPr>
      <w:r>
        <w:rPr>
          <w:rFonts w:ascii="宋体" w:hAnsi="宋体" w:eastAsia="宋体" w:cs="宋体"/>
          <w:color w:val="000"/>
          <w:sz w:val="28"/>
          <w:szCs w:val="28"/>
        </w:rPr>
        <w:t xml:space="preserve">5、检查审批制。各级各部门要最大限度压缩对企业检查活动项目，停止对企业不必要的检查。每月1-25日为企业宁静工作日，在此期间，除涉及公共安全、生命财产安全或国务院、省政府统一安排的专项检查，经报县长同意并在企业服务办公室备案后方可进行外，其他任何单位不得进入产业集聚区对企业进行检查。宁静工作日之外的检查，必须报经企业服务办公室批准后方可实施。必须的检查要压缩检查时间，减小检查规模,能合并检查的应合并进行。检查时，企业服务办公室派人陪同，帮助企业协调解决检查中的相关事宜。职能部门在检查过程中，首次发现企业违规问题，应以告知提醒、批评教育和限期整改等为主要处理方式，原则上不予经济处罚。</w:t>
      </w:r>
    </w:p>
    <w:p>
      <w:pPr>
        <w:ind w:left="0" w:right="0" w:firstLine="560"/>
        <w:spacing w:before="450" w:after="450" w:line="312" w:lineRule="auto"/>
      </w:pPr>
      <w:r>
        <w:rPr>
          <w:rFonts w:ascii="宋体" w:hAnsi="宋体" w:eastAsia="宋体" w:cs="宋体"/>
          <w:color w:val="000"/>
          <w:sz w:val="28"/>
          <w:szCs w:val="28"/>
        </w:rPr>
        <w:t xml:space="preserve">6．警企共建制。公安机关要与产业集聚区建立治安管理共建制度，在产业集聚区设立警亭或派出所，配足警力，在每个企业挂警企联系卡，加大对产业集聚区周边治安的巡查力度，加强对治安乱点的治理，源头预防、有效打击，妥善处理企业周边破坏、阻挠企业施工和生产经营的行为，实现产业集聚区企业周边治安环境“零阻挠”，为产业集聚区企业的生产经营提供良好的周边治安环境。</w:t>
      </w:r>
    </w:p>
    <w:p>
      <w:pPr>
        <w:ind w:left="0" w:right="0" w:firstLine="560"/>
        <w:spacing w:before="450" w:after="450" w:line="312" w:lineRule="auto"/>
      </w:pPr>
      <w:r>
        <w:rPr>
          <w:rFonts w:ascii="宋体" w:hAnsi="宋体" w:eastAsia="宋体" w:cs="宋体"/>
          <w:color w:val="000"/>
          <w:sz w:val="28"/>
          <w:szCs w:val="28"/>
        </w:rPr>
        <w:t xml:space="preserve">7、投诉直办制。县优化经济发展环境办公室（纪委效能室）要设立24小时投诉举报电话，并在全县公布。实行一次投诉受理制，县优化办收到本辖区产业集聚区企业投诉后必须受理，不能以任何理由要求投诉者向其他职能部门投诉；接到涉企投诉举报后，如情况紧急，优化办主任可以直接安排进行调查核实。调查处理情况及时反馈企业。纪检监察信访举报电话(12388)收到企业投诉后，如情况紧急，必须第一时间报优化办，县优化办举报电话为3982233。</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对违反本办法的行为，依据《河南省关于损害经济发展行为的责任追究办法》和《河南省行政效能监察暂行办法》等规定，情节较轻的，对直接责任人给予批评教育、责令检查、向企业道歉、取消评先资格、通报批评等；情节较重或一年内发生两次以上行为的，对直接责任人给予调整岗位、免职或警告至记大过处分。对主管领导给予诫勉谈话或通报批评；情节严重的，对直接责任人给予撤职至开除处分，对主管领导给予警告至撤职处分。对向企业吃拿卡要报等行为，按《中国共产党纪律处分条例》及其他相关规定，给予党政纪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三、“零阻碍”服务的组织实施</w:t>
      </w:r>
    </w:p>
    <w:p>
      <w:pPr>
        <w:ind w:left="0" w:right="0" w:firstLine="560"/>
        <w:spacing w:before="450" w:after="450" w:line="312" w:lineRule="auto"/>
      </w:pPr>
      <w:r>
        <w:rPr>
          <w:rFonts w:ascii="宋体" w:hAnsi="宋体" w:eastAsia="宋体" w:cs="宋体"/>
          <w:color w:val="000"/>
          <w:sz w:val="28"/>
          <w:szCs w:val="28"/>
        </w:rPr>
        <w:t xml:space="preserve">各级各部门行政主要负责人为产业集聚区企业“零阻碍”服务第一责任人，并将此项工作纳入政府责任目标管理，为全面落实好该项工作提供各项保障；产业集聚区企业服务办公室是“零阻碍”服务的具体实施者，必须严格按照要求落实好各项服务措施；办公室实行旬例会制度，对工作中出现的问题及时沟通、协调和研究，必要时报领导小组处理。各职能部门要认真履行职责，创新工作方法，积极配企业服务办公室完成各类行政审批服务事项，形成工作合力；监察局和优化办要切实加强对产业集聚区“零阻碍”服务的落实和执行情况的监督检查，发现问题，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第三篇：企业文化与中小企业发展</w:t>
      </w:r>
    </w:p>
    <w:p>
      <w:pPr>
        <w:ind w:left="0" w:right="0" w:firstLine="560"/>
        <w:spacing w:before="450" w:after="450" w:line="312" w:lineRule="auto"/>
      </w:pPr>
      <w:r>
        <w:rPr>
          <w:rFonts w:ascii="宋体" w:hAnsi="宋体" w:eastAsia="宋体" w:cs="宋体"/>
          <w:color w:val="000"/>
          <w:sz w:val="28"/>
          <w:szCs w:val="28"/>
        </w:rPr>
        <w:t xml:space="preserve">企业文化与中小企业发展</w:t>
      </w:r>
    </w:p>
    <w:p>
      <w:pPr>
        <w:ind w:left="0" w:right="0" w:firstLine="560"/>
        <w:spacing w:before="450" w:after="450" w:line="312" w:lineRule="auto"/>
      </w:pPr>
      <w:r>
        <w:rPr>
          <w:rFonts w:ascii="宋体" w:hAnsi="宋体" w:eastAsia="宋体" w:cs="宋体"/>
          <w:color w:val="000"/>
          <w:sz w:val="28"/>
          <w:szCs w:val="28"/>
        </w:rPr>
        <w:t xml:space="preserve">企业文化与中小企业发展 摘 要 论述了企业文化的定义及企业文化在中小企业市场竞争中的作用,并根据我国中小企业企业文化的现状，探讨了如何因地制宜地塑造企业文化，为企业的快速发展提供良好氛围。关键词 企业文化 中小企业企业文化是在一定的社会经济条件下，企业在长期的生产经营及管理活动中，逐渐形成和发展起来并为绝大多数成员所认可、遵循的企业精神、价值观、理念、习惯、准则等，它是一个企业以物质为载体的精神现象。20世纪70年代石油危机后，一个毋庸质疑的事实摆在企业家面前，那就是，当人们去认真分析一大批优秀企业的成功时，发现企业文化发挥着重要作用。中小企业已成为国民经济中一支重要而活跃的力量，在经济发展中起着不可替代的作用。市场的多样化、多元化为中小企业提供了机遇，也提出了挑战。如何整合企业文化，最大限度地激发中小企业的活力，使企业立于不败之地，成为人们关注的焦点。1 企业文化在中小企业市场竞争中的重要作用优秀的企业文化，对于中小企业的存在和发展有着非常重要的作用。1.1 有利于企业扩大产品知名度，占据市场份额企业文化在市场竞争中所体现出来的价值是不可估量的，它可以形成企业巨大的凝聚力、亲和力和战斗力，这种效果，是单纯的硬件设施和工资福利手段所达不到的。以小天鹅公司为例，1989年还是个亏损97万元的小厂，1991年产品质量获得行业第一，1992年无故障销售是3年前的3倍，1995年以4 300万元国有资本控制18亿元的社会资本。小天鹅的崛起，得益于深入企业每个员工心髓的“末日管理”的企业文化。小天鹅这些年尽管取得了许多成就和荣誉，但从不开庆功会，相反每年不定期地从上到下进行反思、自查，变传统的纵向比较为横向比较，从而比出一份危机来。小天鹅忧患而起，谈“末日”并不是要末日，而是要努力消除诱发“末日”到来的隐患。使顾客的反映和需求在其技术创新、个性化设计的延伸服务上体现出来；从而把人与人之间的钱与物的交流转化为情感的交流，有了情感交流，就有可能进行情感销售，才有可能卖出小</w:t>
      </w:r>
    </w:p>
    <w:p>
      <w:pPr>
        <w:ind w:left="0" w:right="0" w:firstLine="560"/>
        <w:spacing w:before="450" w:after="450" w:line="312" w:lineRule="auto"/>
      </w:pPr>
      <w:r>
        <w:rPr>
          <w:rFonts w:ascii="宋体" w:hAnsi="宋体" w:eastAsia="宋体" w:cs="宋体"/>
          <w:color w:val="000"/>
          <w:sz w:val="28"/>
          <w:szCs w:val="28"/>
        </w:rPr>
        <w:t xml:space="preserve">天鹅的信誉，传播小天鹅文化，增加用户对小天鹅品牌的忠诚度和满意度，最终扩大市场份额，产生名牌效应。1.2 有利于树立良好的企业形象企业文化决定企业的形象，实施科学的企业形象管理，需要企业文化的支持。企业形象管理的成果又会凝结成企业文化，融化在员工的思想中，支配着员工的行为。成立于1988年的深圳华为公司，到今天已成为中国电子信息百强企业，只用了十几年时间。集团总裁任正非认为：是强烈的企业危机感意识造就了今天的华为：危机迫使我们谋求独立，谋求独立又需要依靠科技，于是，技术成为企业的发展根本。为此，公司每年将销售额的10%以上作为科研投入，在硬件和软件技术上都采用当时的最新技术，使公司发展有了一个高起点。1996年6月，华为技术代表团在美国受到了AT&amp;T贝尔实验室的热情接待，其希望与华为在各个领域开展合作。华为还参加了Telecon95日内瓦展览和1996年莫斯科展览，在国际上树立了L&amp;c08通讯网络平台的形象。在辉煌的成绩面前，华为没有就此满足。相反，任正非说：“十年来，我每天思考的都是失败，对成功视而不见，也没有什么荣誉感、自豪感，只有危机感。”正是秉承“危机意识”理念，华为才有了今天中国通信行业领头羊地位，也使得欧美一些电讯公司刮目相看。1.3 有利于提高企业的经营业绩美国哈佛大学的约翰·科特教授和詹姆斯·赫斯克特教授深入研究了企业文化与经营业绩之间的相关性。他们的研究成果表明：企业文化对长期经营业绩有着重大的作用，企业文化在决定未来成功或失败方面是一个更为重要的因素。一般分析而言，可以得到较为普遍的结论：企业经营业绩与其企业文化之间，存在着一种正比例关系，企业文化对企业的影响程度越大，企业的经营业绩越好；反之，则企业的经营业绩越差。优秀的文化帮助企业取得高绩效，这是因为这种文化能产生不同寻常的激励效果，能使员工感觉到为公司工作是有益处的，同时，员工对公司更有责任心、更为忠诚，员工会觉得他们的工作更有回报。2 中国中小企业的企业文化现状中国目前的中小企业文化，各有其自身的特色。只有从实际出发，全面了解中小企业文化现状，发现不足之处，才能为建设有中国特色的企业文化提供可靠的出发点，才能使企业被顾客所认同，才能保证企业在激烈的竞争中以特色取胜。目前，我国中小企业的企业文化发展有下列三种情形。2.1 有些企业根本无企业文化可言我国很多中小企业起步于简单的手工作坊，企业生产规模小，机器设备少，生产模式上基本属于单件、小批量生产类型。很多中小企业是在经过被消灭的历史背景下再生出来的；求生为主、见缝插针、小巧起家、乘势发展是他们的目的和方向。在这样的情况下，老板或企业主无暇顾及“文化”的概念，对他们而言，有了良好的生产管理，有了效率，那么企业也就拥有美好的未来。殊不知，要想走出作坊，将企业做强、做大，除了生产管理方式外，企业的经营理念也必不可少。2.2 有些企业的文化有了进步，但尚未健全我国中小企业，经历的风风雨雨不多，其企业文化的兴起，与中国的改革开放、国际企业的文化潮流涌现相同步。二十世纪八十年代初，中国的改革开放开始了，文明竞争和空前开放的世界，导致各国相互学习管理经验，这在当时的中华大地上掀起一股“文化热”。《中国企业精神》大全记载，“团结、求实、创业、争先、和谐”等是诸多厂家的口号。可见，他们已经注意到了企业文化的重要性，但脱离实际，千篇一律的修饰反而产生“作茧自缚”的结果。2.3 对企业文化较为重视，且循序渐进二十世纪九十年代以后，中小企业对于企业文化的认识更深刻、更具体。目前，诸如企业价值观念、企业哲学、企业经营理念、企业形象等内涵已深入肺腑；而且，中国的中小企业力求个性化发展，努力使自己适合于各自的市场环境。华为技术有限公司在成长为中国电子信息百强企业的过程中，很快由公司的缔造者任正非提升出一套先进的理念，并以此作为公司的无形资产。任正非认为：物质资源是会枯竭的，唯有文化才能生生不息；思想和文化应该是民主的，必需经过广泛、持续的讨论，通过不断地推出各种假设系统和目标，我们就能不断牵引公司向前发展。华为公司内部不是用矛盾的、激化的斗争方式贯彻这些东西，而是用“温吞水”的方式。企业文化的推动也要有张有弛，不能总是张着，这是受不了的，否则，人就成了假人，说的也全是套话了。此外，我国大多数的中小企业是家族企业，家族企业的家长制决策文化、任人为亲文化、随意性文化是家族企业成长发展的致命伤。对这些局限性，除了要在产权制度上有所创新外，文化建设更应该是改变这种局限性的重要方法。3 如何因地制宜地塑造中小企业的文化企业文化建设是中小企业管理和发展的一项系统工程，也是中国社会不断发展的推动力。企业文化的培育，可以从以下几个方面展开。3.1 价值标准的界定正确的价值观是塑造企业文化的首要战略问题。要立足于企业自身的基础，如行业特点，企业成员的构成，以及政治、经济、法律意识等，选择适当的价值观和经营理念，否则，企业不被他人所认可。同时，要把握好价值观与企业精神、企业形象等各要素之间的相互协调关系，使价值标准与企业宗旨、管理战略和发展方向相统一，要摒弃家族企业文化中的既得利益和小富即安的思想，虚心听取社会的建议，从而定位出独具匠心、令人诚服的企业文化模式。</w:t>
      </w:r>
    </w:p>
    <w:p>
      <w:pPr>
        <w:ind w:left="0" w:right="0" w:firstLine="560"/>
        <w:spacing w:before="450" w:after="450" w:line="312" w:lineRule="auto"/>
      </w:pPr>
      <w:r>
        <w:rPr>
          <w:rFonts w:ascii="宋体" w:hAnsi="宋体" w:eastAsia="宋体" w:cs="宋体"/>
          <w:color w:val="000"/>
          <w:sz w:val="28"/>
          <w:szCs w:val="28"/>
        </w:rPr>
        <w:t xml:space="preserve">3.2 深入推广企业的价值观及其文化模式确定后，要策划好一套相关活动，使其观念深入人心。这包括，充分利用新闻媒介这一工具，广泛宣传所定位的企业文化的内涵，使之家喻户晓。要树立典型人物，典型人物是企业精神与企业文化的“浓缩体”。要大力宣扬典型者的“先进事迹”，通过他们特有的号召力、影响力、和感染力，影响、同化、统一员工的思想、行为、价值观，让全体员工都意识到他们的言语代表着企业，他们要以主人翁姿态对待企业，有着与企业同舟共济、荣辱与共的思想境界。3.3 丰富发展在建立起文化模式的氛围后，还需要去粗取精，剔除那些不为成员所认同的内容。把经过科学论证、实践检验的企业精神、价值观，予以条理化、完善化、格式化，用精炼的语言表达出来，并载入手册。由于企业文化都是特定历史的产物，当企业的内外环境发生变化时，不失时机地调整、更新、丰富企业文化的内容，由此循环往复达到更高的层次。3.4 积极强化，持之以恒企业文化的建设是一个长期积累的过程，即使在企业文化已经成熟的企业中，个别成员背离企业的行为也是经常发生的，因此，用奖优罚劣的规章制度作为后盾很有必要。另外，企业</w:t>
      </w:r>
    </w:p>
    <w:p>
      <w:pPr>
        <w:ind w:left="0" w:right="0" w:firstLine="560"/>
        <w:spacing w:before="450" w:after="450" w:line="312" w:lineRule="auto"/>
      </w:pPr>
      <w:r>
        <w:rPr>
          <w:rFonts w:ascii="宋体" w:hAnsi="宋体" w:eastAsia="宋体" w:cs="宋体"/>
          <w:color w:val="000"/>
          <w:sz w:val="28"/>
          <w:szCs w:val="28"/>
        </w:rPr>
        <w:t xml:space="preserve">领导要身先士卒，在日常工作中体现这种价值观，用自己的行为去影响和号召广大企业员工，真正担负起建立优秀企业文化的重任。当前，中小型企业在国民经济发展中占有举足轻重的地位，但是，由于诸多不利条件的影响，尤其是加入WTO以来，它们所处的形势更加严峻。中小企业要在越来越激烈的市场竞争中生存下去，急需通过企业文化找到精神支柱和解决问题的模式，以提供加速发展的良好氛围，从而在经济浪潮中迎头而上。</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第四篇：中小企业发展</w:t>
      </w:r>
    </w:p>
    <w:p>
      <w:pPr>
        <w:ind w:left="0" w:right="0" w:firstLine="560"/>
        <w:spacing w:before="450" w:after="450" w:line="312" w:lineRule="auto"/>
      </w:pPr>
      <w:r>
        <w:rPr>
          <w:rFonts w:ascii="宋体" w:hAnsi="宋体" w:eastAsia="宋体" w:cs="宋体"/>
          <w:color w:val="000"/>
          <w:sz w:val="28"/>
          <w:szCs w:val="28"/>
        </w:rPr>
        <w:t xml:space="preserve">二、火焰圣杯</w:t>
      </w:r>
    </w:p>
    <w:p>
      <w:pPr>
        <w:ind w:left="0" w:right="0" w:firstLine="560"/>
        <w:spacing w:before="450" w:after="450" w:line="312" w:lineRule="auto"/>
      </w:pPr>
      <w:r>
        <w:rPr>
          <w:rFonts w:ascii="宋体" w:hAnsi="宋体" w:eastAsia="宋体" w:cs="宋体"/>
          <w:color w:val="000"/>
          <w:sz w:val="28"/>
          <w:szCs w:val="28"/>
        </w:rPr>
        <w:t xml:space="preserve">在反抗军营地雷多克，你遇到一名穿着火焰法师服装的炼金术士塞巴斯蒂安（Sebastian），原来他以前确实是一名火焰法师，只是因泽拉达斯摧毁了魔法石，导致他失去了火焰魔法的能力，因此不得不转行研究炼金术。由于火焰魔法能力的失去，大部分火焰法师都死于战火之中，幸存的火焰法师都隐居在深山或密林里。在交谈中，塞巴斯蒂安提到了远古神器，这是一种能够让法师拥有强大魔法的神器，幸存的法师们都在寻找这些神器来提升自己的魔法能力，其中火焰圣杯是远古神器中的一种，在很多年前就遗失在世界各地，塞巴斯蒂安希望你能找到这些火焰圣杯，并将它们交给诺达莫尔大陆的同胞。之后，你通过传送之石进入大陆首都文加德，在宫殿二楼见到高等火焰法师卡里波特（Karrypto），并从他那里了解到更多关于圣杯的消息，火焰圣杯一共有十二个，分布在世界各地，而在诺达莫尔大陆修道院（Monastery）的法师们需要通过圣骑士和火焰圣杯来修复损坏的魔法石，因此卡里波特也拜托你收集齐十二个圣杯，将它们带到修道院。</w:t>
      </w:r>
    </w:p>
    <w:p>
      <w:pPr>
        <w:ind w:left="0" w:right="0" w:firstLine="560"/>
        <w:spacing w:before="450" w:after="450" w:line="312" w:lineRule="auto"/>
      </w:pPr>
      <w:r>
        <w:rPr>
          <w:rFonts w:ascii="宋体" w:hAnsi="宋体" w:eastAsia="宋体" w:cs="宋体"/>
          <w:color w:val="000"/>
          <w:sz w:val="28"/>
          <w:szCs w:val="28"/>
        </w:rPr>
        <w:t xml:space="preserve">第一个圣杯：在灰望角（Cape Dun）内的兽人尤卡拉斯（Urkrass）手中，花费金钱从他手中购得</w:t>
      </w:r>
    </w:p>
    <w:p>
      <w:pPr>
        <w:ind w:left="0" w:right="0" w:firstLine="560"/>
        <w:spacing w:before="450" w:after="450" w:line="312" w:lineRule="auto"/>
      </w:pPr>
      <w:r>
        <w:rPr>
          <w:rFonts w:ascii="宋体" w:hAnsi="宋体" w:eastAsia="宋体" w:cs="宋体"/>
          <w:color w:val="000"/>
          <w:sz w:val="28"/>
          <w:szCs w:val="28"/>
        </w:rPr>
        <w:t xml:space="preserve">第二个圣杯：在蒙特拉（Montera）城内的奴隶本拉德（Bengerd）手中，需要劝说农场的奴隶利昂（Leon）来顶替本拉德的工作</w:t>
      </w:r>
    </w:p>
    <w:p>
      <w:pPr>
        <w:ind w:left="0" w:right="0" w:firstLine="560"/>
        <w:spacing w:before="450" w:after="450" w:line="312" w:lineRule="auto"/>
      </w:pPr>
      <w:r>
        <w:rPr>
          <w:rFonts w:ascii="宋体" w:hAnsi="宋体" w:eastAsia="宋体" w:cs="宋体"/>
          <w:color w:val="000"/>
          <w:sz w:val="28"/>
          <w:szCs w:val="28"/>
        </w:rPr>
        <w:t xml:space="preserve">第三个圣杯：在反抗军营地欧卡拉（Okara）南边的火焰法师拉库斯（Rakus）手中，需要护送他安全离开洞穴，并清除洞穴里所有的召唤怪物</w:t>
      </w:r>
    </w:p>
    <w:p>
      <w:pPr>
        <w:ind w:left="0" w:right="0" w:firstLine="560"/>
        <w:spacing w:before="450" w:after="450" w:line="312" w:lineRule="auto"/>
      </w:pPr>
      <w:r>
        <w:rPr>
          <w:rFonts w:ascii="宋体" w:hAnsi="宋体" w:eastAsia="宋体" w:cs="宋体"/>
          <w:color w:val="000"/>
          <w:sz w:val="28"/>
          <w:szCs w:val="28"/>
        </w:rPr>
        <w:t xml:space="preserve">第四个圣杯：在首都文加德寺庙里的圣骑士马尔库斯（Markus）手中，需要你将圣杯交给位于宫殿二楼的高等火焰法师卡里波特</w:t>
      </w:r>
    </w:p>
    <w:p>
      <w:pPr>
        <w:ind w:left="0" w:right="0" w:firstLine="560"/>
        <w:spacing w:before="450" w:after="450" w:line="312" w:lineRule="auto"/>
      </w:pPr>
      <w:r>
        <w:rPr>
          <w:rFonts w:ascii="宋体" w:hAnsi="宋体" w:eastAsia="宋体" w:cs="宋体"/>
          <w:color w:val="000"/>
          <w:sz w:val="28"/>
          <w:szCs w:val="28"/>
        </w:rPr>
        <w:t xml:space="preserve">第五个圣杯：在塞拉登（Silden）镇内的兽人监狱长扎波特科（Zapotek）手中，需要你趁他不注意时潜入屋内偷取</w:t>
      </w:r>
    </w:p>
    <w:p>
      <w:pPr>
        <w:ind w:left="0" w:right="0" w:firstLine="560"/>
        <w:spacing w:before="450" w:after="450" w:line="312" w:lineRule="auto"/>
      </w:pPr>
      <w:r>
        <w:rPr>
          <w:rFonts w:ascii="宋体" w:hAnsi="宋体" w:eastAsia="宋体" w:cs="宋体"/>
          <w:color w:val="000"/>
          <w:sz w:val="28"/>
          <w:szCs w:val="28"/>
        </w:rPr>
        <w:t xml:space="preserve">第六个圣杯：在格勒登（Geldern）城内的金矿山洞的深处</w:t>
      </w:r>
    </w:p>
    <w:p>
      <w:pPr>
        <w:ind w:left="0" w:right="0" w:firstLine="560"/>
        <w:spacing w:before="450" w:after="450" w:line="312" w:lineRule="auto"/>
      </w:pPr>
      <w:r>
        <w:rPr>
          <w:rFonts w:ascii="宋体" w:hAnsi="宋体" w:eastAsia="宋体" w:cs="宋体"/>
          <w:color w:val="000"/>
          <w:sz w:val="28"/>
          <w:szCs w:val="28"/>
        </w:rPr>
        <w:t xml:space="preserve">第七个圣杯：在特勒里斯（Trelis）城内的圣骑士肯拉德（Konrad）手中，与他交谈即可获得</w:t>
      </w:r>
    </w:p>
    <w:p>
      <w:pPr>
        <w:ind w:left="0" w:right="0" w:firstLine="560"/>
        <w:spacing w:before="450" w:after="450" w:line="312" w:lineRule="auto"/>
      </w:pPr>
      <w:r>
        <w:rPr>
          <w:rFonts w:ascii="宋体" w:hAnsi="宋体" w:eastAsia="宋体" w:cs="宋体"/>
          <w:color w:val="000"/>
          <w:sz w:val="28"/>
          <w:szCs w:val="28"/>
        </w:rPr>
        <w:t xml:space="preserve">第八个圣杯：在反抗军营地恩莫拉（Nemora）的火焰法师特斯洛特（Treslott）手中，需要帮他摘取五朵珍贵的植物</w:t>
      </w:r>
    </w:p>
    <w:p>
      <w:pPr>
        <w:ind w:left="0" w:right="0" w:firstLine="560"/>
        <w:spacing w:before="450" w:after="450" w:line="312" w:lineRule="auto"/>
      </w:pPr>
      <w:r>
        <w:rPr>
          <w:rFonts w:ascii="宋体" w:hAnsi="宋体" w:eastAsia="宋体" w:cs="宋体"/>
          <w:color w:val="000"/>
          <w:sz w:val="28"/>
          <w:szCs w:val="28"/>
        </w:rPr>
        <w:t xml:space="preserve">第九个圣杯：在米尔塔纳大陆与瓦伦塔大陆交界处的盗贼首领库尔特（Kurt）身上，需要将他杀死</w:t>
      </w:r>
    </w:p>
    <w:p>
      <w:pPr>
        <w:ind w:left="0" w:right="0" w:firstLine="560"/>
        <w:spacing w:before="450" w:after="450" w:line="312" w:lineRule="auto"/>
      </w:pPr>
      <w:r>
        <w:rPr>
          <w:rFonts w:ascii="宋体" w:hAnsi="宋体" w:eastAsia="宋体" w:cs="宋体"/>
          <w:color w:val="000"/>
          <w:sz w:val="28"/>
          <w:szCs w:val="28"/>
        </w:rPr>
        <w:t xml:space="preserve">第十个圣杯：在莫拉苏尔（Mora Sul）城内的商人玛斯勒（Masil）手中，需要完成他给予的工作</w:t>
      </w:r>
    </w:p>
    <w:p>
      <w:pPr>
        <w:ind w:left="0" w:right="0" w:firstLine="560"/>
        <w:spacing w:before="450" w:after="450" w:line="312" w:lineRule="auto"/>
      </w:pPr>
      <w:r>
        <w:rPr>
          <w:rFonts w:ascii="宋体" w:hAnsi="宋体" w:eastAsia="宋体" w:cs="宋体"/>
          <w:color w:val="000"/>
          <w:sz w:val="28"/>
          <w:szCs w:val="28"/>
        </w:rPr>
        <w:t xml:space="preserve">第十一个圣杯：在莫拉苏尔城外南边的废墟，一个受伤的爬行者体内，需要将它杀死 第十二个圣杯：在修道院（Monastery）顶部的法师米尔顿手中，与他交谈即可获得</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第五篇：中小企业发展</w:t>
      </w:r>
    </w:p>
    <w:p>
      <w:pPr>
        <w:ind w:left="0" w:right="0" w:firstLine="560"/>
        <w:spacing w:before="450" w:after="450" w:line="312" w:lineRule="auto"/>
      </w:pPr>
      <w:r>
        <w:rPr>
          <w:rFonts w:ascii="宋体" w:hAnsi="宋体" w:eastAsia="宋体" w:cs="宋体"/>
          <w:color w:val="000"/>
          <w:sz w:val="28"/>
          <w:szCs w:val="28"/>
        </w:rPr>
        <w:t xml:space="preserve">发展中小企业需要解决五个问题</w:t>
      </w:r>
    </w:p>
    <w:p>
      <w:pPr>
        <w:ind w:left="0" w:right="0" w:firstLine="560"/>
        <w:spacing w:before="450" w:after="450" w:line="312" w:lineRule="auto"/>
      </w:pPr>
      <w:r>
        <w:rPr>
          <w:rFonts w:ascii="宋体" w:hAnsi="宋体" w:eastAsia="宋体" w:cs="宋体"/>
          <w:color w:val="000"/>
          <w:sz w:val="28"/>
          <w:szCs w:val="28"/>
        </w:rPr>
        <w:t xml:space="preserve">中小企业在未来的10年中能不能有一个超常规的发展，是一件关系到人民能否安居乐业、经济能否持续增长的重大问题。在我国，观念滞后、体制限制、政策不到位，环境不宽松是中小企业发展的几大制约因素。在中小企业发展的观念和政策方面，要处理好以下五个问题：</w:t>
      </w:r>
    </w:p>
    <w:p>
      <w:pPr>
        <w:ind w:left="0" w:right="0" w:firstLine="560"/>
        <w:spacing w:before="450" w:after="450" w:line="312" w:lineRule="auto"/>
      </w:pPr>
      <w:r>
        <w:rPr>
          <w:rFonts w:ascii="宋体" w:hAnsi="宋体" w:eastAsia="宋体" w:cs="宋体"/>
          <w:color w:val="000"/>
          <w:sz w:val="28"/>
          <w:szCs w:val="28"/>
        </w:rPr>
        <w:t xml:space="preserve">第一，经济发展的重点是全都放在大企业上，还是要有一部分放在中小企业上?目前出台的一些改革措施，如停息挂账、债转股、贴息技改、呆坏账核销、上市融资、贷款投向、下岗职工补贴等，大都偏向于大中型国有企业。但是，这些大企业在未来的发展中不仅不能创造新的就业机会，还要向社会下岗分流富余职工。因此，如果不从数量上发展中小企业，就很难安排大量劳动者就业。</w:t>
      </w:r>
    </w:p>
    <w:p>
      <w:pPr>
        <w:ind w:left="0" w:right="0" w:firstLine="560"/>
        <w:spacing w:before="450" w:after="450" w:line="312" w:lineRule="auto"/>
      </w:pPr>
      <w:r>
        <w:rPr>
          <w:rFonts w:ascii="宋体" w:hAnsi="宋体" w:eastAsia="宋体" w:cs="宋体"/>
          <w:color w:val="000"/>
          <w:sz w:val="28"/>
          <w:szCs w:val="28"/>
        </w:rPr>
        <w:t xml:space="preserve">第二，主要精力是放在调整传统产业结构、治理重复建设、实现产业科技进步和“入世”竞争上，还是放在发展大量拥有适度技术的劳动密集型企业?调整传统产业结构，就要将劳动力的传统就业结构扭转过来，将职工从传统产业中大量减下来；治理重复建设，要关闭一些达不到规模经济要求的中小企业，这些企业也要向社会推出许多过剩劳动力；产业的科技进步，从某种意义上讲，就是用技术代替劳动力，降低生产和运营成本，提高生产效率，也会向社会推出大量过剩职工；“入世”竞争是成本和质量的竞争，首先需要改变我国企业中人多效率低考试，大收集整理的局面，也将使许多企业通过减员增强其国内外市场竞争力，向社会推出大量的过剩职工。如果不同时注重发展中小企业，结果可能是我们的产业得到了调整，重复建设得到了治理，产业有了理想的技术升级，加入了世界贸易组织，但也会形成数量巨大的失业劳动力，积累大规模的城镇贫困人口，威胁到我们的政治、社会和经济稳定。第三，中国的比较优势是资本技术，还是劳动力和市场?要想超常规发展，资本积累和科技进步至关重要。劳动力便宜，市场容量较大，是我国竞争的优势。只有发展劳动密集型的中小企业，使其产品凭借劳动力成本较低和人力技能密集的优势，在国际市场上竞争，才能将闲置的劳动力资源劣势转化为真正的比较优势。在一个人口众多的国家里，只有就业率提高，收入水平逐年上升，才会形成市场容量，产业才能有规模化发展和升级的足够条件。第四，按照中国劳动力多的国情，如果在私营个体中小企业就业的劳动力占总劳动力的 85％，怎样看待社会主义初级阶段就业方面的所有制结构?1999年国有和集体企业减少了60万户，而私营企业增加了近30万户，个体户增加了40万户。实际上，从这两年就业结构的变化看，解决下岗再就业、新增劳动力就业和剩余劳动力转移的主要去处是私营和个体经济。在增加就业、居民安居乐业、社会稳定方面，它们起了国有经济起不到的非常重要的作用。</w:t>
      </w:r>
    </w:p>
    <w:p>
      <w:pPr>
        <w:ind w:left="0" w:right="0" w:firstLine="560"/>
        <w:spacing w:before="450" w:after="450" w:line="312" w:lineRule="auto"/>
      </w:pPr>
      <w:r>
        <w:rPr>
          <w:rFonts w:ascii="宋体" w:hAnsi="宋体" w:eastAsia="宋体" w:cs="宋体"/>
          <w:color w:val="000"/>
          <w:sz w:val="28"/>
          <w:szCs w:val="28"/>
        </w:rPr>
        <w:t xml:space="preserve">第五，怎样认识和依靠中小企业的投资者和创业者?中小企业发展越来越多，如果到2025年城镇中小企业真要发展到6600万户，中小企业主将会成为一个数量巨大并有经济实力的社会阶层。实际上，中小企业主为社会创造财富和服务，为国家创造税收，已成为经济发展和社会稳定的重要力量。对于他们中可能会出现的这样或者那样的问题，应当由法律法规、社会道德、新闻舆论、工会力量等制度去规范和制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2025-06-19T04:22:44+08:00</dcterms:created>
  <dcterms:modified xsi:type="dcterms:W3CDTF">2025-06-19T04:22:44+08:00</dcterms:modified>
</cp:coreProperties>
</file>

<file path=docProps/custom.xml><?xml version="1.0" encoding="utf-8"?>
<Properties xmlns="http://schemas.openxmlformats.org/officeDocument/2006/custom-properties" xmlns:vt="http://schemas.openxmlformats.org/officeDocument/2006/docPropsVTypes"/>
</file>