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贵州省2025年第六次人口普查主要数据公布</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六次人口普查主要数据公布贵州省2024年第六次人口普查主要数据贵州省2024年第六次人口普查主要数据公布贵州常住人口3474万比十年前减少50万.5月10日，记者从贵州省新闻办举行的新闻发布会上了解到，根据贵州省...</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第一篇：贵州省2025年第六次人口普查主要数据公布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公布贵州常住人口3474万比十年前减少50万.5月10日，记者从贵州省新闻办举行的新闻发布会上了解到，根据贵州省2025年第六次人口普查数据，全省常住人口为34746468人，同2025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2025年末全省户籍人口数据为41889952人，大约有700多万贵州户籍人口离开户籍所在地半年以上，所以不计入本省常住人口统计。同时，在全省常住人口中共有家庭户10389579户，家庭户人口为33660672人，平均每个家庭户人口为3.24人，比2025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地区人口数（人）比重（%）人口密度（人/平方公里）2025年2025年全省合计34746468100.00100.00197贵阳市432456110.5512.45538六盘水市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第三篇：2408-贵州省黔东南州2025年第六次人口普查主要数据公报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黔东南州2025年第六次人口普查主要数据公报[1]</w:t>
      </w:r>
    </w:p>
    <w:p>
      <w:pPr>
        <w:ind w:left="0" w:right="0" w:firstLine="560"/>
        <w:spacing w:before="450" w:after="450" w:line="312" w:lineRule="auto"/>
      </w:pPr>
      <w:r>
        <w:rPr>
          <w:rFonts w:ascii="宋体" w:hAnsi="宋体" w:eastAsia="宋体" w:cs="宋体"/>
          <w:color w:val="000"/>
          <w:sz w:val="28"/>
          <w:szCs w:val="28"/>
        </w:rPr>
        <w:t xml:space="preserve">黔东南州统计局 2025年5月 28 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[2]。在国务院、省和全州各级人民政府的统一领导下，在全体普查对象的支持配合下，通过广大普查工作人员的艰苦努力，我州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一、全州常住人口</w:t>
      </w:r>
    </w:p>
    <w:p>
      <w:pPr>
        <w:ind w:left="0" w:right="0" w:firstLine="560"/>
        <w:spacing w:before="450" w:after="450" w:line="312" w:lineRule="auto"/>
      </w:pPr>
      <w:r>
        <w:rPr>
          <w:rFonts w:ascii="宋体" w:hAnsi="宋体" w:eastAsia="宋体" w:cs="宋体"/>
          <w:color w:val="000"/>
          <w:sz w:val="28"/>
          <w:szCs w:val="28"/>
        </w:rPr>
        <w:t xml:space="preserve">全州常住人口[3]为3480626人，同第五次人口普查2025年11月1日零时的3844697人[4]相比，十年共减少364071人，减少9.47%。年平均递减0.98%。</w:t>
      </w:r>
    </w:p>
    <w:p>
      <w:pPr>
        <w:ind w:left="0" w:right="0" w:firstLine="560"/>
        <w:spacing w:before="450" w:after="450" w:line="312" w:lineRule="auto"/>
      </w:pPr>
      <w:r>
        <w:rPr>
          <w:rFonts w:ascii="宋体" w:hAnsi="宋体" w:eastAsia="宋体" w:cs="宋体"/>
          <w:color w:val="000"/>
          <w:sz w:val="28"/>
          <w:szCs w:val="28"/>
        </w:rPr>
        <w:t xml:space="preserve">二、人口自然变动</w:t>
      </w:r>
    </w:p>
    <w:p>
      <w:pPr>
        <w:ind w:left="0" w:right="0" w:firstLine="560"/>
        <w:spacing w:before="450" w:after="450" w:line="312" w:lineRule="auto"/>
      </w:pPr>
      <w:r>
        <w:rPr>
          <w:rFonts w:ascii="宋体" w:hAnsi="宋体" w:eastAsia="宋体" w:cs="宋体"/>
          <w:color w:val="000"/>
          <w:sz w:val="28"/>
          <w:szCs w:val="28"/>
        </w:rPr>
        <w:t xml:space="preserve">根据普查登记结果，2025年11月1日至2025年10月31日，全州常住人口中的出生人口为55141人、出生率为15.79％。，死亡人口为27707人、死亡率为7.93％。、自然增长人口为27434人、自然增长率为7.85％。与2025年第五次人口普查相比，出生率下降了4.50个千分点、死亡率上升0.56个千分点、自然增长率下降5.07个千分点。</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全州常住人口中共有家庭户[5] 1061725户，家庭户人口为3384854人，平均每个家庭户的人口为3.19人，比2025年第五次人口普查的3.86人减少0.67人。</w:t>
      </w:r>
    </w:p>
    <w:p>
      <w:pPr>
        <w:ind w:left="0" w:right="0" w:firstLine="560"/>
        <w:spacing w:before="450" w:after="450" w:line="312" w:lineRule="auto"/>
      </w:pPr>
      <w:r>
        <w:rPr>
          <w:rFonts w:ascii="宋体" w:hAnsi="宋体" w:eastAsia="宋体" w:cs="宋体"/>
          <w:color w:val="000"/>
          <w:sz w:val="28"/>
          <w:szCs w:val="28"/>
        </w:rPr>
        <w:t xml:space="preserve">四、性别构成</w:t>
      </w:r>
    </w:p>
    <w:p>
      <w:pPr>
        <w:ind w:left="0" w:right="0" w:firstLine="560"/>
        <w:spacing w:before="450" w:after="450" w:line="312" w:lineRule="auto"/>
      </w:pPr>
      <w:r>
        <w:rPr>
          <w:rFonts w:ascii="宋体" w:hAnsi="宋体" w:eastAsia="宋体" w:cs="宋体"/>
          <w:color w:val="000"/>
          <w:sz w:val="28"/>
          <w:szCs w:val="28"/>
        </w:rPr>
        <w:t xml:space="preserve">全州常住人口中，男性人口为1821262人，占52.33 %；女性人口为1659364人，占47.67 %。总人口性别比（以女性为100，男性对女性的比例）由2025年第五次人口普查的112.46下降为109.76。</w:t>
      </w:r>
    </w:p>
    <w:p>
      <w:pPr>
        <w:ind w:left="0" w:right="0" w:firstLine="560"/>
        <w:spacing w:before="450" w:after="450" w:line="312" w:lineRule="auto"/>
      </w:pPr>
      <w:r>
        <w:rPr>
          <w:rFonts w:ascii="宋体" w:hAnsi="宋体" w:eastAsia="宋体" w:cs="宋体"/>
          <w:color w:val="000"/>
          <w:sz w:val="28"/>
          <w:szCs w:val="28"/>
        </w:rPr>
        <w:t xml:space="preserve">五、年龄构成</w:t>
      </w:r>
    </w:p>
    <w:p>
      <w:pPr>
        <w:ind w:left="0" w:right="0" w:firstLine="560"/>
        <w:spacing w:before="450" w:after="450" w:line="312" w:lineRule="auto"/>
      </w:pPr>
      <w:r>
        <w:rPr>
          <w:rFonts w:ascii="宋体" w:hAnsi="宋体" w:eastAsia="宋体" w:cs="宋体"/>
          <w:color w:val="000"/>
          <w:sz w:val="28"/>
          <w:szCs w:val="28"/>
        </w:rPr>
        <w:t xml:space="preserve">全州常住人口中，0-14岁人口为865119人，占24.86%；15-64岁人口为2271506人，占65.26%；65岁及以上人口为344002人，占9.88%。同2025年第五次人口普查相比，0-14岁人口的比重下降4.99个百分点，15-64岁人口的比重上升1.32个百分点，65岁及以上人口的比重上升3.65个百分点。</w:t>
      </w:r>
    </w:p>
    <w:p>
      <w:pPr>
        <w:ind w:left="0" w:right="0" w:firstLine="560"/>
        <w:spacing w:before="450" w:after="450" w:line="312" w:lineRule="auto"/>
      </w:pPr>
      <w:r>
        <w:rPr>
          <w:rFonts w:ascii="宋体" w:hAnsi="宋体" w:eastAsia="宋体" w:cs="宋体"/>
          <w:color w:val="000"/>
          <w:sz w:val="28"/>
          <w:szCs w:val="28"/>
        </w:rPr>
        <w:t xml:space="preserve">六、民族构成</w:t>
      </w:r>
    </w:p>
    <w:p>
      <w:pPr>
        <w:ind w:left="0" w:right="0" w:firstLine="560"/>
        <w:spacing w:before="450" w:after="450" w:line="312" w:lineRule="auto"/>
      </w:pPr>
      <w:r>
        <w:rPr>
          <w:rFonts w:ascii="宋体" w:hAnsi="宋体" w:eastAsia="宋体" w:cs="宋体"/>
          <w:color w:val="000"/>
          <w:sz w:val="28"/>
          <w:szCs w:val="28"/>
        </w:rPr>
        <w:t xml:space="preserve">全州常住人口中，汉族人口为733751人，占21.08%；各少数民族人口为2746875人，占78.92%。同2025年第五次人口普查相比，汉族人口减少8358人，下降0.21%；各少数民族人口减少355713人，下降9.25%。</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州常住人口中，具有大学（指大专以上）文化程度的人口为148124人；具有高中（含中专）文化程度的人口为245350人；具有初中文化程度的人口为985109人；具有小学文化程度的人口为145008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人口普查相比，每10万人中具有大学文化程度的由981人上升为4256人；具有高中文化程度的由5363人上升为7049人；具有初中文化程度的由19682人上升为28303人；具有小学文化程度的由46047人下降为41662人。</w:t>
      </w:r>
    </w:p>
    <w:p>
      <w:pPr>
        <w:ind w:left="0" w:right="0" w:firstLine="560"/>
        <w:spacing w:before="450" w:after="450" w:line="312" w:lineRule="auto"/>
      </w:pPr>
      <w:r>
        <w:rPr>
          <w:rFonts w:ascii="宋体" w:hAnsi="宋体" w:eastAsia="宋体" w:cs="宋体"/>
          <w:color w:val="000"/>
          <w:sz w:val="28"/>
          <w:szCs w:val="28"/>
        </w:rPr>
        <w:t xml:space="preserve">全州常住人口中，文盲人口（15岁及以上不识字的人）为306064人，同2025年第五次人口普查相比，文盲人口减少147055人，文盲率[6]由11.79%下降为8.79%，下降2.99个百分点。</w:t>
      </w:r>
    </w:p>
    <w:p>
      <w:pPr>
        <w:ind w:left="0" w:right="0" w:firstLine="560"/>
        <w:spacing w:before="450" w:after="450" w:line="312" w:lineRule="auto"/>
      </w:pPr>
      <w:r>
        <w:rPr>
          <w:rFonts w:ascii="宋体" w:hAnsi="宋体" w:eastAsia="宋体" w:cs="宋体"/>
          <w:color w:val="000"/>
          <w:sz w:val="28"/>
          <w:szCs w:val="28"/>
        </w:rPr>
        <w:t xml:space="preserve">八、城乡人口</w:t>
      </w:r>
    </w:p>
    <w:p>
      <w:pPr>
        <w:ind w:left="0" w:right="0" w:firstLine="560"/>
        <w:spacing w:before="450" w:after="450" w:line="312" w:lineRule="auto"/>
      </w:pPr>
      <w:r>
        <w:rPr>
          <w:rFonts w:ascii="宋体" w:hAnsi="宋体" w:eastAsia="宋体" w:cs="宋体"/>
          <w:color w:val="000"/>
          <w:sz w:val="28"/>
          <w:szCs w:val="28"/>
        </w:rPr>
        <w:t xml:space="preserve">全州常住人口中，居住在城镇的人口[7]为905659人，占26.02%；居住在乡村的人口为2574967人，占73.98%。同2025年第五次人口普查相比，城镇人口增加215134人，乡村人口减少579205人，城镇人口比重上升8.06个百分点。</w:t>
      </w:r>
    </w:p>
    <w:p>
      <w:pPr>
        <w:ind w:left="0" w:right="0" w:firstLine="560"/>
        <w:spacing w:before="450" w:after="450" w:line="312" w:lineRule="auto"/>
      </w:pPr>
      <w:r>
        <w:rPr>
          <w:rFonts w:ascii="宋体" w:hAnsi="宋体" w:eastAsia="宋体" w:cs="宋体"/>
          <w:color w:val="000"/>
          <w:sz w:val="28"/>
          <w:szCs w:val="28"/>
        </w:rPr>
        <w:t xml:space="preserve">九、人口地区分布</w:t>
      </w:r>
    </w:p>
    <w:p>
      <w:pPr>
        <w:ind w:left="0" w:right="0" w:firstLine="560"/>
        <w:spacing w:before="450" w:after="450" w:line="312" w:lineRule="auto"/>
      </w:pPr>
      <w:r>
        <w:rPr>
          <w:rFonts w:ascii="宋体" w:hAnsi="宋体" w:eastAsia="宋体" w:cs="宋体"/>
          <w:color w:val="000"/>
          <w:sz w:val="28"/>
          <w:szCs w:val="28"/>
        </w:rPr>
        <w:t xml:space="preserve">全州常住人口的地区分布如下：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是普查登记的2025年11月1日零时的常住人口。具体包括：居住在本乡镇街道、户口在本乡镇街道或户口待定的人；居住在本乡镇街道、离开户口所在的乡镇街道半年以上的人；户口在本乡镇街道、外出不满半年或在境外工作学习的人。（据州公安局提供，2025年末全州户籍人口数为4535015人。）</w:t>
      </w:r>
    </w:p>
    <w:p>
      <w:pPr>
        <w:ind w:left="0" w:right="0" w:firstLine="560"/>
        <w:spacing w:before="450" w:after="450" w:line="312" w:lineRule="auto"/>
      </w:pPr>
      <w:r>
        <w:rPr>
          <w:rFonts w:ascii="宋体" w:hAnsi="宋体" w:eastAsia="宋体" w:cs="宋体"/>
          <w:color w:val="000"/>
          <w:sz w:val="28"/>
          <w:szCs w:val="28"/>
        </w:rPr>
        <w:t xml:space="preserve">4]公报中2025年数据均为第五次人口普查机器汇总数据。</w:t>
      </w:r>
    </w:p>
    <w:p>
      <w:pPr>
        <w:ind w:left="0" w:right="0" w:firstLine="560"/>
        <w:spacing w:before="450" w:after="450" w:line="312" w:lineRule="auto"/>
      </w:pPr>
      <w:r>
        <w:rPr>
          <w:rFonts w:ascii="宋体" w:hAnsi="宋体" w:eastAsia="宋体" w:cs="宋体"/>
          <w:color w:val="000"/>
          <w:sz w:val="28"/>
          <w:szCs w:val="28"/>
        </w:rPr>
        <w:t xml:space="preserve">[5]家庭户是指以家庭成员关系为主、居住一处共同生活的人组成的户。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[6]文盲率是指全州常住人口中15岁及以上不识字人口所占比重。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[7]城乡人口是指居住在城镇、乡村地域上的人口，城镇、乡村是按2025年国家统计局《统计上划分城乡的规定》划分的。</w:t>
      </w:r>
    </w:p>
    <w:p>
      <w:pPr>
        <w:ind w:left="0" w:right="0" w:firstLine="560"/>
        <w:spacing w:before="450" w:after="450" w:line="312" w:lineRule="auto"/>
      </w:pPr>
      <w:r>
        <w:rPr>
          <w:rFonts w:ascii="宋体" w:hAnsi="宋体" w:eastAsia="宋体" w:cs="宋体"/>
          <w:color w:val="000"/>
          <w:sz w:val="28"/>
          <w:szCs w:val="28"/>
        </w:rPr>
        <w:t xml:space="preserve">[8]比重为各县市的人口占全州合计的比重。</w:t>
      </w:r>
    </w:p>
    <w:p>
      <w:pPr>
        <w:ind w:left="0" w:right="0" w:firstLine="560"/>
        <w:spacing w:before="450" w:after="450" w:line="312" w:lineRule="auto"/>
      </w:pPr>
      <w:r>
        <w:rPr>
          <w:rFonts w:ascii="宋体" w:hAnsi="宋体" w:eastAsia="宋体" w:cs="宋体"/>
          <w:color w:val="000"/>
          <w:sz w:val="28"/>
          <w:szCs w:val="28"/>
        </w:rPr>
        <w:t xml:space="preserve">[9]计算人口密度使用的土地面积来源于州国土资源局。</w:t>
      </w:r>
    </w:p>
    <w:p>
      <w:pPr>
        <w:ind w:left="0" w:right="0" w:firstLine="560"/>
        <w:spacing w:before="450" w:after="450" w:line="312" w:lineRule="auto"/>
      </w:pPr>
      <w:r>
        <w:rPr>
          <w:rFonts w:ascii="宋体" w:hAnsi="宋体" w:eastAsia="宋体" w:cs="宋体"/>
          <w:color w:val="000"/>
          <w:sz w:val="28"/>
          <w:szCs w:val="28"/>
        </w:rPr>
        <w:t xml:space="preserve">[10]部分数据由于四舍五入而产生的计算误差未作机械调整。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2025年04月28日10:20国家统计局网站我要评论(15)字号：T|T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2025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6.29个百分点；60岁及以上人口占13.26%，比2025年人口普查上升2.93个百分点，其中65岁及以上人口占8.87%，比2025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文盲率（15岁及以上不识字的人口占总人口的比重）为4.08%，比2025年人口普查的6.72%下降2.64个百分点。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2025年人口普查相比，城镇人口比重上升13.46个百分点。这表明2025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第五篇：柳州市第六次人口普查数据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8日柳州市统计局公布数据显示，据2025年第六次人口普查结果，截至2025年11月1日零时，柳州常住人口为375.87万人，与2025年第五次全国人口普查的360.28万人相比，10年间共增加了15.59万人，年平均增长率为0.42%。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2025年第五次全国人口普查的343.08万人相比，10年共增加了12.36万人，增长3.6%，年平均增长0.35%。全市常住人口中共有家庭户111.64万户，家庭户人口为352.82万人，平均每个家庭户的人口为3.16人，比2025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全市常住人口中，男性为196.01万人，占总人口的52.15%；女性为179.86万人，占总人口的47.85%，人口性别比（以女性为100，男性对女性的比例）由2025年第五次全国人口普查的112.17下降为108.98。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2025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普查数据还显示，全市常住人口中的文盲率从2025年的4.8%下降为3.13%，下降了1.67个百分点，10年间文盲人口减少5.25万人。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2025-08-07T21:11:51+08:00</dcterms:created>
  <dcterms:modified xsi:type="dcterms:W3CDTF">2025-08-07T21:11:51+08:00</dcterms:modified>
</cp:coreProperties>
</file>

<file path=docProps/custom.xml><?xml version="1.0" encoding="utf-8"?>
<Properties xmlns="http://schemas.openxmlformats.org/officeDocument/2006/custom-properties" xmlns:vt="http://schemas.openxmlformats.org/officeDocument/2006/docPropsVTypes"/>
</file>