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大学生数学建模竞赛试题A</w:t>
      </w:r>
      <w:bookmarkEnd w:id="1"/>
    </w:p>
    <w:p>
      <w:pPr>
        <w:jc w:val="center"/>
        <w:spacing w:before="0" w:after="450"/>
      </w:pPr>
      <w:r>
        <w:rPr>
          <w:rFonts w:ascii="Arial" w:hAnsi="Arial" w:eastAsia="Arial" w:cs="Arial"/>
          <w:color w:val="999999"/>
          <w:sz w:val="20"/>
          <w:szCs w:val="20"/>
        </w:rPr>
        <w:t xml:space="preserve">来源：网络  作者：夜幕降临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第一篇：大学生数学建模竞赛试题A2014桂电大学生数学建模竞赛试题A题 计划生育新政对我国人口数量、结构及其经济的影响研究李克强总理代表国务院在2024年政府工作报告中指出：“坚持计划生育基本国策不动摇，落实一方是独生子女的夫妇可生育两个...</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第一篇：大学生数学建模竞赛试题A</w:t>
      </w:r>
    </w:p>
    <w:p>
      <w:pPr>
        <w:ind w:left="0" w:right="0" w:firstLine="560"/>
        <w:spacing w:before="450" w:after="450" w:line="312" w:lineRule="auto"/>
      </w:pPr>
      <w:r>
        <w:rPr>
          <w:rFonts w:ascii="宋体" w:hAnsi="宋体" w:eastAsia="宋体" w:cs="宋体"/>
          <w:color w:val="000"/>
          <w:sz w:val="28"/>
          <w:szCs w:val="28"/>
        </w:rPr>
        <w:t xml:space="preserve">2025桂电大学生数学建模竞赛试题</w:t>
      </w:r>
    </w:p>
    <w:p>
      <w:pPr>
        <w:ind w:left="0" w:right="0" w:firstLine="560"/>
        <w:spacing w:before="450" w:after="450" w:line="312" w:lineRule="auto"/>
      </w:pPr>
      <w:r>
        <w:rPr>
          <w:rFonts w:ascii="宋体" w:hAnsi="宋体" w:eastAsia="宋体" w:cs="宋体"/>
          <w:color w:val="000"/>
          <w:sz w:val="28"/>
          <w:szCs w:val="28"/>
        </w:rPr>
        <w:t xml:space="preserve">A题 计划生育新政对我国人口数量、结构</w:t>
      </w:r>
    </w:p>
    <w:p>
      <w:pPr>
        <w:ind w:left="0" w:right="0" w:firstLine="560"/>
        <w:spacing w:before="450" w:after="450" w:line="312" w:lineRule="auto"/>
      </w:pPr>
      <w:r>
        <w:rPr>
          <w:rFonts w:ascii="宋体" w:hAnsi="宋体" w:eastAsia="宋体" w:cs="宋体"/>
          <w:color w:val="000"/>
          <w:sz w:val="28"/>
          <w:szCs w:val="28"/>
        </w:rPr>
        <w:t xml:space="preserve">及其经济的影响研究</w:t>
      </w:r>
    </w:p>
    <w:p>
      <w:pPr>
        <w:ind w:left="0" w:right="0" w:firstLine="560"/>
        <w:spacing w:before="450" w:after="450" w:line="312" w:lineRule="auto"/>
      </w:pPr>
      <w:r>
        <w:rPr>
          <w:rFonts w:ascii="宋体" w:hAnsi="宋体" w:eastAsia="宋体" w:cs="宋体"/>
          <w:color w:val="000"/>
          <w:sz w:val="28"/>
          <w:szCs w:val="28"/>
        </w:rPr>
        <w:t xml:space="preserve">李克强总理代表国务院在2025年政府工作报告中指出：“坚持计划生育基本国策不动摇，落实一方是独生子女的夫妇可生育两个孩子政策。”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人口的数量和结构是影响经济社会发展的重要因素。从20世纪70年代后期以来，我国鼓励晚婚晚育，提倡一对夫妻生育一个孩子。该政策实施30多年来，有效地控制了我国人口的过快增长，对经济发展和人民生活的改善做出了积极的贡献。但另一方面，其负面影响也开始显现。如小学招生人数（1995年以来）、高校报名人数（2025年以来）逐年下降，劳动人口绝对数量开始步入下降通道，人口抚养比的“拐点”时刻即将到来。这些问题都会对我国的经济和社会健康、可持续发展等产生一系列影响。</w:t>
      </w:r>
    </w:p>
    <w:p>
      <w:pPr>
        <w:ind w:left="0" w:right="0" w:firstLine="560"/>
        <w:spacing w:before="450" w:after="450" w:line="312" w:lineRule="auto"/>
      </w:pPr>
      <w:r>
        <w:rPr>
          <w:rFonts w:ascii="宋体" w:hAnsi="宋体" w:eastAsia="宋体" w:cs="宋体"/>
          <w:color w:val="000"/>
          <w:sz w:val="28"/>
          <w:szCs w:val="28"/>
        </w:rPr>
        <w:t xml:space="preserve">为此，根据要求回答下列问题：</w:t>
      </w:r>
    </w:p>
    <w:p>
      <w:pPr>
        <w:ind w:left="0" w:right="0" w:firstLine="560"/>
        <w:spacing w:before="450" w:after="450" w:line="312" w:lineRule="auto"/>
      </w:pPr>
      <w:r>
        <w:rPr>
          <w:rFonts w:ascii="宋体" w:hAnsi="宋体" w:eastAsia="宋体" w:cs="宋体"/>
          <w:color w:val="000"/>
          <w:sz w:val="28"/>
          <w:szCs w:val="28"/>
        </w:rPr>
        <w:t xml:space="preserve">1.请你们就我国（或广西区）上世纪50年代至今人口和经济的变化做出简要分析。</w:t>
      </w:r>
    </w:p>
    <w:p>
      <w:pPr>
        <w:ind w:left="0" w:right="0" w:firstLine="560"/>
        <w:spacing w:before="450" w:after="450" w:line="312" w:lineRule="auto"/>
      </w:pPr>
      <w:r>
        <w:rPr>
          <w:rFonts w:ascii="宋体" w:hAnsi="宋体" w:eastAsia="宋体" w:cs="宋体"/>
          <w:color w:val="000"/>
          <w:sz w:val="28"/>
          <w:szCs w:val="28"/>
        </w:rPr>
        <w:t xml:space="preserve">2.建立关于生育率、死亡率和性别比等多个因素的人口数学模型，分析计划生育新政策（单独二孩政策）对我国（或广西区）未来人口数量，结构及经济的影响（注：可到网上收集一些相关的文献和数据，建立数学模型）；并对模型的结论发表自己的独立见解。</w:t>
      </w:r>
    </w:p>
    <w:p>
      <w:pPr>
        <w:ind w:left="0" w:right="0" w:firstLine="560"/>
        <w:spacing w:before="450" w:after="450" w:line="312" w:lineRule="auto"/>
      </w:pPr>
      <w:r>
        <w:rPr>
          <w:rFonts w:ascii="宋体" w:hAnsi="宋体" w:eastAsia="宋体" w:cs="宋体"/>
          <w:color w:val="000"/>
          <w:sz w:val="28"/>
          <w:szCs w:val="28"/>
        </w:rPr>
        <w:t xml:space="preserve">参考文献及数据来源：</w:t>
      </w:r>
    </w:p>
    <w:p>
      <w:pPr>
        <w:ind w:left="0" w:right="0" w:firstLine="560"/>
        <w:spacing w:before="450" w:after="450" w:line="312" w:lineRule="auto"/>
      </w:pPr>
      <w:r>
        <w:rPr>
          <w:rFonts w:ascii="宋体" w:hAnsi="宋体" w:eastAsia="宋体" w:cs="宋体"/>
          <w:color w:val="000"/>
          <w:sz w:val="28"/>
          <w:szCs w:val="28"/>
        </w:rPr>
        <w:t xml:space="preserve">1.2025年政府工作报告。</w:t>
      </w:r>
    </w:p>
    <w:p>
      <w:pPr>
        <w:ind w:left="0" w:right="0" w:firstLine="560"/>
        <w:spacing w:before="450" w:after="450" w:line="312" w:lineRule="auto"/>
      </w:pPr>
      <w:r>
        <w:rPr>
          <w:rFonts w:ascii="宋体" w:hAnsi="宋体" w:eastAsia="宋体" w:cs="宋体"/>
          <w:color w:val="000"/>
          <w:sz w:val="28"/>
          <w:szCs w:val="28"/>
        </w:rPr>
        <w:t xml:space="preserve">2.姜启源，谢金星.数学模型.北京：高等教育出版社.2025.162-166.3.第六次全国人口普查数据（2025年）4.国家年度数据</w:t>
      </w:r>
    </w:p>
    <w:p>
      <w:pPr>
        <w:ind w:left="0" w:right="0" w:firstLine="560"/>
        <w:spacing w:before="450" w:after="450" w:line="312" w:lineRule="auto"/>
      </w:pPr>
      <w:r>
        <w:rPr>
          <w:rFonts w:ascii="黑体" w:hAnsi="黑体" w:eastAsia="黑体" w:cs="黑体"/>
          <w:color w:val="000000"/>
          <w:sz w:val="36"/>
          <w:szCs w:val="36"/>
          <w:b w:val="1"/>
          <w:bCs w:val="1"/>
        </w:rPr>
        <w:t xml:space="preserve">第二篇：数学建模竞赛试题</w:t>
      </w:r>
    </w:p>
    <w:p>
      <w:pPr>
        <w:ind w:left="0" w:right="0" w:firstLine="560"/>
        <w:spacing w:before="450" w:after="450" w:line="312" w:lineRule="auto"/>
      </w:pPr>
      <w:r>
        <w:rPr>
          <w:rFonts w:ascii="宋体" w:hAnsi="宋体" w:eastAsia="宋体" w:cs="宋体"/>
          <w:color w:val="000"/>
          <w:sz w:val="28"/>
          <w:szCs w:val="28"/>
        </w:rPr>
        <w:t xml:space="preserve">A题：中国人口老龄化问题</w:t>
      </w:r>
    </w:p>
    <w:p>
      <w:pPr>
        <w:ind w:left="0" w:right="0" w:firstLine="560"/>
        <w:spacing w:before="450" w:after="450" w:line="312" w:lineRule="auto"/>
      </w:pPr>
      <w:r>
        <w:rPr>
          <w:rFonts w:ascii="宋体" w:hAnsi="宋体" w:eastAsia="宋体" w:cs="宋体"/>
          <w:color w:val="000"/>
          <w:sz w:val="28"/>
          <w:szCs w:val="28"/>
        </w:rPr>
        <w:t xml:space="preserve">目前，中国已进入人口老龄化社会，而且老龄化趋势越来越明显。众所周知，人口老龄化是个重大问题，它涉及到经济、政治、文化和社会的各个领域，关系到国计民生和国家的长治久安。为此，国内外许多人口专家都提出了一些应对人口老龄化的方法，如调整生育政策、延长退休年龄以及完善社会化养老体系等。（1）收集有关数据，给出我国人口老龄化现状的统计结果；</w:t>
      </w:r>
    </w:p>
    <w:p>
      <w:pPr>
        <w:ind w:left="0" w:right="0" w:firstLine="560"/>
        <w:spacing w:before="450" w:after="450" w:line="312" w:lineRule="auto"/>
      </w:pPr>
      <w:r>
        <w:rPr>
          <w:rFonts w:ascii="宋体" w:hAnsi="宋体" w:eastAsia="宋体" w:cs="宋体"/>
          <w:color w:val="000"/>
          <w:sz w:val="28"/>
          <w:szCs w:val="28"/>
        </w:rPr>
        <w:t xml:space="preserve">（2）试建立模型，预测在目前政策体系下，我国未来30年人口老龄化的变化趋势；</w:t>
      </w:r>
    </w:p>
    <w:p>
      <w:pPr>
        <w:ind w:left="0" w:right="0" w:firstLine="560"/>
        <w:spacing w:before="450" w:after="450" w:line="312" w:lineRule="auto"/>
      </w:pPr>
      <w:r>
        <w:rPr>
          <w:rFonts w:ascii="宋体" w:hAnsi="宋体" w:eastAsia="宋体" w:cs="宋体"/>
          <w:color w:val="000"/>
          <w:sz w:val="28"/>
          <w:szCs w:val="28"/>
        </w:rPr>
        <w:t xml:space="preserve">（3）结合我国实际，给出应对我国人口老龄化的具体方案，并预测该方案的效果。</w:t>
      </w:r>
    </w:p>
    <w:p>
      <w:pPr>
        <w:ind w:left="0" w:right="0" w:firstLine="560"/>
        <w:spacing w:before="450" w:after="450" w:line="312" w:lineRule="auto"/>
      </w:pPr>
      <w:r>
        <w:rPr>
          <w:rFonts w:ascii="宋体" w:hAnsi="宋体" w:eastAsia="宋体" w:cs="宋体"/>
          <w:color w:val="000"/>
          <w:sz w:val="28"/>
          <w:szCs w:val="28"/>
        </w:rPr>
        <w:t xml:space="preserve">B题：动态生产问题</w:t>
      </w:r>
    </w:p>
    <w:p>
      <w:pPr>
        <w:ind w:left="0" w:right="0" w:firstLine="560"/>
        <w:spacing w:before="450" w:after="450" w:line="312" w:lineRule="auto"/>
      </w:pPr>
      <w:r>
        <w:rPr>
          <w:rFonts w:ascii="宋体" w:hAnsi="宋体" w:eastAsia="宋体" w:cs="宋体"/>
          <w:color w:val="000"/>
          <w:sz w:val="28"/>
          <w:szCs w:val="28"/>
        </w:rPr>
        <w:t xml:space="preserve">某化肥厂生产一种复合肥料，根据销售部门的预测，下一市场的月需求量如下表（单位：千吨）:</w:t>
      </w:r>
    </w:p>
    <w:p>
      <w:pPr>
        <w:ind w:left="0" w:right="0" w:firstLine="560"/>
        <w:spacing w:before="450" w:after="450" w:line="312" w:lineRule="auto"/>
      </w:pPr>
      <w:r>
        <w:rPr>
          <w:rFonts w:ascii="宋体" w:hAnsi="宋体" w:eastAsia="宋体" w:cs="宋体"/>
          <w:color w:val="000"/>
          <w:sz w:val="28"/>
          <w:szCs w:val="28"/>
        </w:rPr>
        <w:t xml:space="preserve">月份 1 2 3 4 5 6 7 8 9 10 11 12 在生产过程中，由于停机后再启动的费用很高，故我们假定生产是连续的。生产出来的化肥除满足当月供货外，剩下的可以存储起来供以后用。现厂房有一个容量为5千吨的仓库可供使用。因为仓库是厂方的，可以不考虑存储费用。生产过程中可以每月或者若干月调整一次生产量以满足市场需求。由于生产工艺原因，如果从某月开始增加产量，每吨化肥要增加成本10元，如果减少产量，则每吨要增加成本5元。考虑到再下一的市场需求，要求年底有2千吨的库存。根据以上条件，编制一个下一的生产计划，要求因产量变化引起的成本增加总额最少，同时又保证有足够的库存来满足各月份的销售要求。又假如存储需要费用，每吨每月的存储费为6元，对上面的最优生产计划有影响吗？</w:t>
      </w:r>
    </w:p>
    <w:p>
      <w:pPr>
        <w:ind w:left="0" w:right="0" w:firstLine="560"/>
        <w:spacing w:before="450" w:after="450" w:line="312" w:lineRule="auto"/>
      </w:pPr>
      <w:r>
        <w:rPr>
          <w:rFonts w:ascii="黑体" w:hAnsi="黑体" w:eastAsia="黑体" w:cs="黑体"/>
          <w:color w:val="000000"/>
          <w:sz w:val="36"/>
          <w:szCs w:val="36"/>
          <w:b w:val="1"/>
          <w:bCs w:val="1"/>
        </w:rPr>
        <w:t xml:space="preserve">第三篇：数学建模及大学生数学建模竞赛</w:t>
      </w:r>
    </w:p>
    <w:p>
      <w:pPr>
        <w:ind w:left="0" w:right="0" w:firstLine="560"/>
        <w:spacing w:before="450" w:after="450" w:line="312" w:lineRule="auto"/>
      </w:pPr>
      <w:r>
        <w:rPr>
          <w:rFonts w:ascii="宋体" w:hAnsi="宋体" w:eastAsia="宋体" w:cs="宋体"/>
          <w:color w:val="000"/>
          <w:sz w:val="28"/>
          <w:szCs w:val="28"/>
        </w:rPr>
        <w:t xml:space="preserve">数学建模及大学生数学建模竞赛</w:t>
      </w:r>
    </w:p>
    <w:p>
      <w:pPr>
        <w:ind w:left="0" w:right="0" w:firstLine="560"/>
        <w:spacing w:before="450" w:after="450" w:line="312" w:lineRule="auto"/>
      </w:pPr>
      <w:r>
        <w:rPr>
          <w:rFonts w:ascii="宋体" w:hAnsi="宋体" w:eastAsia="宋体" w:cs="宋体"/>
          <w:color w:val="000"/>
          <w:sz w:val="28"/>
          <w:szCs w:val="28"/>
        </w:rPr>
        <w:t xml:space="preserve">近几十年来，随着科学技术的进步，特别是电子计算机的诞生和不断完善，数学的应用已不再局限于物理学等传统领域，生态学、环境科学、医学、经济学、信息科学、社会科学及一些交叉学科都提出大量有待解决的实际研究课题。要用定量分析的方法解决这些实际问题，十分关键而又十分困难的一步就是要建立恰当的数学模型。建立数学模型的过程需要把错综复杂的实际问题抽象为简单合理的数学结构，要做到这一点，既需要丰富的想象力，又需要去寻找较合适的数学工具，从某种意义上讲，它是能力与知识的综合运用。</w:t>
      </w:r>
    </w:p>
    <w:p>
      <w:pPr>
        <w:ind w:left="0" w:right="0" w:firstLine="560"/>
        <w:spacing w:before="450" w:after="450" w:line="312" w:lineRule="auto"/>
      </w:pPr>
      <w:r>
        <w:rPr>
          <w:rFonts w:ascii="宋体" w:hAnsi="宋体" w:eastAsia="宋体" w:cs="宋体"/>
          <w:color w:val="000"/>
          <w:sz w:val="28"/>
          <w:szCs w:val="28"/>
        </w:rPr>
        <w:t xml:space="preserve">一、什么是数学建模</w:t>
      </w:r>
    </w:p>
    <w:p>
      <w:pPr>
        <w:ind w:left="0" w:right="0" w:firstLine="560"/>
        <w:spacing w:before="450" w:after="450" w:line="312" w:lineRule="auto"/>
      </w:pPr>
      <w:r>
        <w:rPr>
          <w:rFonts w:ascii="宋体" w:hAnsi="宋体" w:eastAsia="宋体" w:cs="宋体"/>
          <w:color w:val="000"/>
          <w:sz w:val="28"/>
          <w:szCs w:val="28"/>
        </w:rPr>
        <w:t xml:space="preserve">数学建模（Mathematical Modeling）简单地说就是建立数学模型的过程。</w:t>
      </w:r>
    </w:p>
    <w:p>
      <w:pPr>
        <w:ind w:left="0" w:right="0" w:firstLine="560"/>
        <w:spacing w:before="450" w:after="450" w:line="312" w:lineRule="auto"/>
      </w:pPr>
      <w:r>
        <w:rPr>
          <w:rFonts w:ascii="宋体" w:hAnsi="宋体" w:eastAsia="宋体" w:cs="宋体"/>
          <w:color w:val="000"/>
          <w:sz w:val="28"/>
          <w:szCs w:val="28"/>
        </w:rPr>
        <w:t xml:space="preserve">二、数学建模的起源</w:t>
      </w:r>
    </w:p>
    <w:p>
      <w:pPr>
        <w:ind w:left="0" w:right="0" w:firstLine="560"/>
        <w:spacing w:before="450" w:after="450" w:line="312" w:lineRule="auto"/>
      </w:pPr>
      <w:r>
        <w:rPr>
          <w:rFonts w:ascii="宋体" w:hAnsi="宋体" w:eastAsia="宋体" w:cs="宋体"/>
          <w:color w:val="000"/>
          <w:sz w:val="28"/>
          <w:szCs w:val="28"/>
        </w:rPr>
        <w:t xml:space="preserve">数学建模并不是新东西（尽管过去很长时间这一术语用得很少），可以说有了数学并要用数学去解决实际问题就一定要用数学的语言、方法去近似地刻划实际问题，而这种刻划的数学表述就是一个数学模型，其过程就数学建模过程。</w:t>
      </w:r>
    </w:p>
    <w:p>
      <w:pPr>
        <w:ind w:left="0" w:right="0" w:firstLine="560"/>
        <w:spacing w:before="450" w:after="450" w:line="312" w:lineRule="auto"/>
      </w:pPr>
      <w:r>
        <w:rPr>
          <w:rFonts w:ascii="宋体" w:hAnsi="宋体" w:eastAsia="宋体" w:cs="宋体"/>
          <w:color w:val="000"/>
          <w:sz w:val="28"/>
          <w:szCs w:val="28"/>
        </w:rPr>
        <w:t xml:space="preserve">三、数学建模的教学与数学素质的培养</w:t>
      </w:r>
    </w:p>
    <w:p>
      <w:pPr>
        <w:ind w:left="0" w:right="0" w:firstLine="560"/>
        <w:spacing w:before="450" w:after="450" w:line="312" w:lineRule="auto"/>
      </w:pPr>
      <w:r>
        <w:rPr>
          <w:rFonts w:ascii="宋体" w:hAnsi="宋体" w:eastAsia="宋体" w:cs="宋体"/>
          <w:color w:val="000"/>
          <w:sz w:val="28"/>
          <w:szCs w:val="28"/>
        </w:rPr>
        <w:t xml:space="preserve">众所周知人才培养是关键，数学模型方法已成为科学技术中常用的非常重要的方法，它是数学和其他科学技术之间的媒介和桥梁。同时数学建模的研究有了长足的进步，又有得心应手、强有力的计算机作为工具，因而必然会有人考虑到数学教育中一个不可缺少的内容应该是数学建模等数学的应用的内容。数学建模教学要求对学生以下几个方面的能力进行培养。</w:t>
      </w:r>
    </w:p>
    <w:p>
      <w:pPr>
        <w:ind w:left="0" w:right="0" w:firstLine="560"/>
        <w:spacing w:before="450" w:after="450" w:line="312" w:lineRule="auto"/>
      </w:pPr>
      <w:r>
        <w:rPr>
          <w:rFonts w:ascii="宋体" w:hAnsi="宋体" w:eastAsia="宋体" w:cs="宋体"/>
          <w:color w:val="000"/>
          <w:sz w:val="28"/>
          <w:szCs w:val="28"/>
        </w:rPr>
        <w:t xml:space="preserve">四、大学生数学建模竞赛</w:t>
      </w:r>
    </w:p>
    <w:p>
      <w:pPr>
        <w:ind w:left="0" w:right="0" w:firstLine="560"/>
        <w:spacing w:before="450" w:after="450" w:line="312" w:lineRule="auto"/>
      </w:pPr>
      <w:r>
        <w:rPr>
          <w:rFonts w:ascii="宋体" w:hAnsi="宋体" w:eastAsia="宋体" w:cs="宋体"/>
          <w:color w:val="000"/>
          <w:sz w:val="28"/>
          <w:szCs w:val="28"/>
        </w:rPr>
        <w:t xml:space="preserve">我国在高校中开设数学建模课程始于1982年，但当时只有少数重点院校作为选修课程来开设，可以说是自发的、民间，因而数学建模课程并未受到人们的重视。数学建模课程真正被许多高校融入主干课程，被国家教委、国家教育部重视，却是得益于大学生数学建模竞赛。可以说数学建模竞赛是目前我国设立的最成功的一项竞赛，它促进了各高校数学建模教学和数学建模活动的逢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第四篇：大学生数学建模竞赛承诺书</w:t>
      </w:r>
    </w:p>
    <w:p>
      <w:pPr>
        <w:ind w:left="0" w:right="0" w:firstLine="560"/>
        <w:spacing w:before="450" w:after="450" w:line="312" w:lineRule="auto"/>
      </w:pPr>
      <w:r>
        <w:rPr>
          <w:rFonts w:ascii="宋体" w:hAnsi="宋体" w:eastAsia="宋体" w:cs="宋体"/>
          <w:color w:val="000"/>
          <w:sz w:val="28"/>
          <w:szCs w:val="28"/>
        </w:rPr>
        <w:t xml:space="preserve">西北民族大学研究生数学建模竞赛承诺书</w:t>
      </w:r>
    </w:p>
    <w:p>
      <w:pPr>
        <w:ind w:left="0" w:right="0" w:firstLine="560"/>
        <w:spacing w:before="450" w:after="450" w:line="312" w:lineRule="auto"/>
      </w:pPr>
      <w:r>
        <w:rPr>
          <w:rFonts w:ascii="宋体" w:hAnsi="宋体" w:eastAsia="宋体" w:cs="宋体"/>
          <w:color w:val="000"/>
          <w:sz w:val="28"/>
          <w:szCs w:val="28"/>
        </w:rPr>
        <w:t xml:space="preserve">我们仔细阅读了西北民族大学研究生数学建模竞赛的竞赛规则。</w:t>
      </w:r>
    </w:p>
    <w:p>
      <w:pPr>
        <w:ind w:left="0" w:right="0" w:firstLine="560"/>
        <w:spacing w:before="450" w:after="450" w:line="312" w:lineRule="auto"/>
      </w:pPr>
      <w:r>
        <w:rPr>
          <w:rFonts w:ascii="宋体" w:hAnsi="宋体" w:eastAsia="宋体" w:cs="宋体"/>
          <w:color w:val="000"/>
          <w:sz w:val="28"/>
          <w:szCs w:val="28"/>
        </w:rPr>
        <w:t xml:space="preserve">我们完全明白，在竞赛开始后参赛队员不能以任何方式（包括电话、电子邮件、网上咨询等）与队外的任何人（包括指导教师）研究、讨论与赛题有关的问题。</w:t>
      </w:r>
    </w:p>
    <w:p>
      <w:pPr>
        <w:ind w:left="0" w:right="0" w:firstLine="560"/>
        <w:spacing w:before="450" w:after="450" w:line="312" w:lineRule="auto"/>
      </w:pPr>
      <w:r>
        <w:rPr>
          <w:rFonts w:ascii="宋体" w:hAnsi="宋体" w:eastAsia="宋体" w:cs="宋体"/>
          <w:color w:val="000"/>
          <w:sz w:val="28"/>
          <w:szCs w:val="28"/>
        </w:rPr>
        <w:t xml:space="preserve">我们知道，抄袭别人的成果是违反竞赛规则的, 如果引用别人的成果或其他公开的资料（包括网上查到的资料），必须按照规定的参考文献的表述方式在正文引用处和参考文献中明确列出。</w:t>
      </w:r>
    </w:p>
    <w:p>
      <w:pPr>
        <w:ind w:left="0" w:right="0" w:firstLine="560"/>
        <w:spacing w:before="450" w:after="450" w:line="312" w:lineRule="auto"/>
      </w:pPr>
      <w:r>
        <w:rPr>
          <w:rFonts w:ascii="宋体" w:hAnsi="宋体" w:eastAsia="宋体" w:cs="宋体"/>
          <w:color w:val="000"/>
          <w:sz w:val="28"/>
          <w:szCs w:val="28"/>
        </w:rPr>
        <w:t xml:space="preserve">我们郑重承诺，严格遵守竞赛规则，以保证竞赛的公正、公平性。如有违反竞赛规则的行为，我们将受到严肃处理。</w:t>
      </w:r>
    </w:p>
    <w:p>
      <w:pPr>
        <w:ind w:left="0" w:right="0" w:firstLine="560"/>
        <w:spacing w:before="450" w:after="450" w:line="312" w:lineRule="auto"/>
      </w:pPr>
      <w:r>
        <w:rPr>
          <w:rFonts w:ascii="宋体" w:hAnsi="宋体" w:eastAsia="宋体" w:cs="宋体"/>
          <w:color w:val="000"/>
          <w:sz w:val="28"/>
          <w:szCs w:val="28"/>
        </w:rPr>
        <w:t xml:space="preserve">我们参赛选择的题号是（从A/B/C中选择一项填写）：</w:t>
      </w:r>
    </w:p>
    <w:p>
      <w:pPr>
        <w:ind w:left="0" w:right="0" w:firstLine="560"/>
        <w:spacing w:before="450" w:after="450" w:line="312" w:lineRule="auto"/>
      </w:pPr>
      <w:r>
        <w:rPr>
          <w:rFonts w:ascii="宋体" w:hAnsi="宋体" w:eastAsia="宋体" w:cs="宋体"/>
          <w:color w:val="000"/>
          <w:sz w:val="28"/>
          <w:szCs w:val="28"/>
        </w:rPr>
        <w:t xml:space="preserve">我们的参赛论文题目是：</w:t>
      </w:r>
    </w:p>
    <w:p>
      <w:pPr>
        <w:ind w:left="0" w:right="0" w:firstLine="560"/>
        <w:spacing w:before="450" w:after="450" w:line="312" w:lineRule="auto"/>
      </w:pPr>
      <w:r>
        <w:rPr>
          <w:rFonts w:ascii="宋体" w:hAnsi="宋体" w:eastAsia="宋体" w:cs="宋体"/>
          <w:color w:val="000"/>
          <w:sz w:val="28"/>
          <w:szCs w:val="28"/>
        </w:rPr>
        <w:t xml:space="preserve">参赛队员（打印）：</w:t>
      </w:r>
    </w:p>
    <w:p>
      <w:pPr>
        <w:ind w:left="0" w:right="0" w:firstLine="560"/>
        <w:spacing w:before="450" w:after="450" w:line="312" w:lineRule="auto"/>
      </w:pPr>
      <w:r>
        <w:rPr>
          <w:rFonts w:ascii="宋体" w:hAnsi="宋体" w:eastAsia="宋体" w:cs="宋体"/>
          <w:color w:val="000"/>
          <w:sz w:val="28"/>
          <w:szCs w:val="28"/>
        </w:rPr>
        <w:t xml:space="preserve">队员1姓名：；联系电话：；邮箱：；</w:t>
      </w:r>
    </w:p>
    <w:p>
      <w:pPr>
        <w:ind w:left="0" w:right="0" w:firstLine="560"/>
        <w:spacing w:before="450" w:after="450" w:line="312" w:lineRule="auto"/>
      </w:pPr>
      <w:r>
        <w:rPr>
          <w:rFonts w:ascii="宋体" w:hAnsi="宋体" w:eastAsia="宋体" w:cs="宋体"/>
          <w:color w:val="000"/>
          <w:sz w:val="28"/>
          <w:szCs w:val="28"/>
        </w:rPr>
        <w:t xml:space="preserve">学院：；专业年级：；</w:t>
      </w:r>
    </w:p>
    <w:p>
      <w:pPr>
        <w:ind w:left="0" w:right="0" w:firstLine="560"/>
        <w:spacing w:before="450" w:after="450" w:line="312" w:lineRule="auto"/>
      </w:pPr>
      <w:r>
        <w:rPr>
          <w:rFonts w:ascii="宋体" w:hAnsi="宋体" w:eastAsia="宋体" w:cs="宋体"/>
          <w:color w:val="000"/>
          <w:sz w:val="28"/>
          <w:szCs w:val="28"/>
        </w:rPr>
        <w:t xml:space="preserve">队员2姓名：；联系电话：；邮箱：；</w:t>
      </w:r>
    </w:p>
    <w:p>
      <w:pPr>
        <w:ind w:left="0" w:right="0" w:firstLine="560"/>
        <w:spacing w:before="450" w:after="450" w:line="312" w:lineRule="auto"/>
      </w:pPr>
      <w:r>
        <w:rPr>
          <w:rFonts w:ascii="宋体" w:hAnsi="宋体" w:eastAsia="宋体" w:cs="宋体"/>
          <w:color w:val="000"/>
          <w:sz w:val="28"/>
          <w:szCs w:val="28"/>
        </w:rPr>
        <w:t xml:space="preserve">学院：；专业年级：；</w:t>
      </w:r>
    </w:p>
    <w:p>
      <w:pPr>
        <w:ind w:left="0" w:right="0" w:firstLine="560"/>
        <w:spacing w:before="450" w:after="450" w:line="312" w:lineRule="auto"/>
      </w:pPr>
      <w:r>
        <w:rPr>
          <w:rFonts w:ascii="宋体" w:hAnsi="宋体" w:eastAsia="宋体" w:cs="宋体"/>
          <w:color w:val="000"/>
          <w:sz w:val="28"/>
          <w:szCs w:val="28"/>
        </w:rPr>
        <w:t xml:space="preserve">队员3姓名：；联系电话：；邮箱：；</w:t>
      </w:r>
    </w:p>
    <w:p>
      <w:pPr>
        <w:ind w:left="0" w:right="0" w:firstLine="560"/>
        <w:spacing w:before="450" w:after="450" w:line="312" w:lineRule="auto"/>
      </w:pPr>
      <w:r>
        <w:rPr>
          <w:rFonts w:ascii="宋体" w:hAnsi="宋体" w:eastAsia="宋体" w:cs="宋体"/>
          <w:color w:val="000"/>
          <w:sz w:val="28"/>
          <w:szCs w:val="28"/>
        </w:rPr>
        <w:t xml:space="preserve">学院：；专业年级：；</w:t>
      </w:r>
    </w:p>
    <w:p>
      <w:pPr>
        <w:ind w:left="0" w:right="0" w:firstLine="560"/>
        <w:spacing w:before="450" w:after="450" w:line="312" w:lineRule="auto"/>
      </w:pPr>
      <w:r>
        <w:rPr>
          <w:rFonts w:ascii="宋体" w:hAnsi="宋体" w:eastAsia="宋体" w:cs="宋体"/>
          <w:color w:val="000"/>
          <w:sz w:val="28"/>
          <w:szCs w:val="28"/>
        </w:rPr>
        <w:t xml:space="preserve">参赛队员签名：1； 2；3。</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编号：（由竞赛委员会填写）</w:t>
      </w:r>
    </w:p>
    <w:p>
      <w:pPr>
        <w:ind w:left="0" w:right="0" w:firstLine="560"/>
        <w:spacing w:before="450" w:after="450" w:line="312" w:lineRule="auto"/>
      </w:pPr>
      <w:r>
        <w:rPr>
          <w:rFonts w:ascii="黑体" w:hAnsi="黑体" w:eastAsia="黑体" w:cs="黑体"/>
          <w:color w:val="000000"/>
          <w:sz w:val="36"/>
          <w:szCs w:val="36"/>
          <w:b w:val="1"/>
          <w:bCs w:val="1"/>
        </w:rPr>
        <w:t xml:space="preserve">第五篇：2025全国大学生数学建模竞赛</w:t>
      </w:r>
    </w:p>
    <w:p>
      <w:pPr>
        <w:ind w:left="0" w:right="0" w:firstLine="560"/>
        <w:spacing w:before="450" w:after="450" w:line="312" w:lineRule="auto"/>
      </w:pPr>
      <w:r>
        <w:rPr>
          <w:rFonts w:ascii="宋体" w:hAnsi="宋体" w:eastAsia="宋体" w:cs="宋体"/>
          <w:color w:val="000"/>
          <w:sz w:val="28"/>
          <w:szCs w:val="28"/>
        </w:rPr>
        <w:t xml:space="preserve">嫦娥三号软着陆轨道设计与控制策略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随着月球探测任务的发展,未来月球探测考察目标将主要是 复杂地形特性的高科学价值区域。为了能够安全地在这些遍布岩石、的区域内完成高精度软着陆，这就要求导航和控制系统具有较强的自主性和实时性。本文针对最终着陆段安全、精确的需求，对月球软着陆导航与控制方法进行较深入研究，主要内容包括：</w:t>
      </w:r>
    </w:p>
    <w:p>
      <w:pPr>
        <w:ind w:left="0" w:right="0" w:firstLine="560"/>
        <w:spacing w:before="450" w:after="450" w:line="312" w:lineRule="auto"/>
      </w:pPr>
      <w:r>
        <w:rPr>
          <w:rFonts w:ascii="宋体" w:hAnsi="宋体" w:eastAsia="宋体" w:cs="宋体"/>
          <w:color w:val="000"/>
          <w:sz w:val="28"/>
          <w:szCs w:val="28"/>
        </w:rPr>
        <w:t xml:space="preserve">首先，提出一种基于单帧图像信息的障碍检测方法。该方法根据着陆区内障碍成像的特点，通过匹配相应的阴影区与光照区完成对岩石、弹坑的检测，利用图像灰度方差对粗糙区域进行提取：在检测出故障信息的基础上，选取安全着陆点以保证软着陆任务的成功。</w:t>
      </w:r>
    </w:p>
    <w:p>
      <w:pPr>
        <w:ind w:left="0" w:right="0" w:firstLine="560"/>
        <w:spacing w:before="450" w:after="450" w:line="312" w:lineRule="auto"/>
      </w:pPr>
      <w:r>
        <w:rPr>
          <w:rFonts w:ascii="宋体" w:hAnsi="宋体" w:eastAsia="宋体" w:cs="宋体"/>
          <w:color w:val="000"/>
          <w:sz w:val="28"/>
          <w:szCs w:val="28"/>
        </w:rPr>
        <w:t xml:space="preserve">其次，给出一种基于矢量观测信息的自主光学导航方法。该方法利用光学相机和激光测距仪测量值构建着陆点相对着陆器的矢量信息，结合着陆器的姿态信息确定着陆器的位置。为了消除测量噪声带来的干扰，利用扩展Kalman滤波理论设计了导航滤波器。</w:t>
      </w:r>
    </w:p>
    <w:p>
      <w:pPr>
        <w:ind w:left="0" w:right="0" w:firstLine="560"/>
        <w:spacing w:before="450" w:after="450" w:line="312" w:lineRule="auto"/>
      </w:pPr>
      <w:r>
        <w:rPr>
          <w:rFonts w:ascii="宋体" w:hAnsi="宋体" w:eastAsia="宋体" w:cs="宋体"/>
          <w:color w:val="000"/>
          <w:sz w:val="28"/>
          <w:szCs w:val="28"/>
        </w:rPr>
        <w:t xml:space="preserve">再次，提出一种李雅普诺夫函数障碍规避制导方法。该方法通过对状态函数、危险地形势函数的设计，以满足平移过程中减低障碍威胁与精确定点着陆器，设计PWPF（调频调宽）调节器实现定推理等效变推力控制效果。</w:t>
      </w:r>
    </w:p>
    <w:p>
      <w:pPr>
        <w:ind w:left="0" w:right="0" w:firstLine="560"/>
        <w:spacing w:before="450" w:after="450" w:line="312" w:lineRule="auto"/>
      </w:pPr>
      <w:r>
        <w:rPr>
          <w:rFonts w:ascii="宋体" w:hAnsi="宋体" w:eastAsia="宋体" w:cs="宋体"/>
          <w:color w:val="000"/>
          <w:sz w:val="28"/>
          <w:szCs w:val="28"/>
        </w:rPr>
        <w:t xml:space="preserve">最后，针对采用变推力主发动机的月球着陆器，提出一种垂直软着陆控制方法。该方法采用标称控制与闭环控制相结合的方式，规划标称轨迹以保证着陆器到达着陆点时其下降速度、加速度亦为零，设计闭环控制器产生附加控制量消除初始偏差、着陆器质量变化的干扰，以保证着陆器沿标称轨迹到达着陆点。</w:t>
      </w:r>
    </w:p>
    <w:p>
      <w:pPr>
        <w:ind w:left="0" w:right="0" w:firstLine="560"/>
        <w:spacing w:before="450" w:after="450" w:line="312" w:lineRule="auto"/>
      </w:pPr>
      <w:r>
        <w:rPr>
          <w:rFonts w:ascii="宋体" w:hAnsi="宋体" w:eastAsia="宋体" w:cs="宋体"/>
          <w:color w:val="000"/>
          <w:sz w:val="28"/>
          <w:szCs w:val="28"/>
        </w:rPr>
        <w:t xml:space="preserve">本文分别对所提出的最终着陆段导航与控制方法进行数学仿真以验证个方法的可行性。仿真结果表明，本文多给出导航方法能够达到较高的性能指标，满足在危险区域实现高精度软着陆的需要。</w:t>
      </w:r>
    </w:p>
    <w:p>
      <w:pPr>
        <w:ind w:left="0" w:right="0" w:firstLine="560"/>
        <w:spacing w:before="450" w:after="450" w:line="312" w:lineRule="auto"/>
      </w:pPr>
      <w:r>
        <w:rPr>
          <w:rFonts w:ascii="宋体" w:hAnsi="宋体" w:eastAsia="宋体" w:cs="宋体"/>
          <w:color w:val="000"/>
          <w:sz w:val="28"/>
          <w:szCs w:val="28"/>
        </w:rPr>
        <w:t xml:space="preserve">关键词： 月球软着陆；自主导航与控制；障碍检测；规避制导；适量测量</w:t>
      </w:r>
    </w:p>
    <w:p>
      <w:pPr>
        <w:ind w:left="0" w:right="0" w:firstLine="560"/>
        <w:spacing w:before="450" w:after="450" w:line="312" w:lineRule="auto"/>
      </w:pPr>
      <w:r>
        <w:rPr>
          <w:rFonts w:ascii="宋体" w:hAnsi="宋体" w:eastAsia="宋体" w:cs="宋体"/>
          <w:color w:val="000"/>
          <w:sz w:val="28"/>
          <w:szCs w:val="28"/>
        </w:rPr>
        <w:t xml:space="preserve">一、问题重述</w:t>
      </w:r>
    </w:p>
    <w:p>
      <w:pPr>
        <w:ind w:left="0" w:right="0" w:firstLine="560"/>
        <w:spacing w:before="450" w:after="450" w:line="312" w:lineRule="auto"/>
      </w:pPr>
      <w:r>
        <w:rPr>
          <w:rFonts w:ascii="宋体" w:hAnsi="宋体" w:eastAsia="宋体" w:cs="宋体"/>
          <w:color w:val="000"/>
          <w:sz w:val="28"/>
          <w:szCs w:val="28"/>
        </w:rPr>
        <w:t xml:space="preserve">嫦娥三号于2025年12月2日1时30分成功发射，12月6日抵达月球轨道。根据计划，嫦娥三号将在北京时间12月14号在月球表面实施软着陆。嫦娥三号如何实现软着陆以及能否成功成为外界关注焦点。嫦娥三号在着陆准备轨道上的运行质量为2.4t，其安装在下部的主减速发动机是目前中国航天器上最大推力的发动机，能够产生1500N到7500N的可调节推力，进而对嫦娥三号实现精准控制。其比冲（即单位质量的推进剂产生的推力）为2940m/s，可以满足调整速度的控制要求。在四周安装有姿态调整发动机，在给定主减速发动机的推力方向后，能够自动通过多个发动机的脉冲组合实现各种姿态的调整控制。嫦娥三号的预定着陆点为19.51W，44.12N，海拔为-2641m。嫦娥三号将在近月点15公里处以抛物线下降，相对速度从每秒1.7公里逐渐降为零。整个过程大概需要十几分钟的时间。在距月面100米处时，嫦娥三号要进行短暂的悬停，扫描月面地形，避开障碍物，寻找着陆点。之后，嫦娥三号在反推火箭的作用下继续慢慢下降，直到离月面4米高时再度悬停。此时，关掉反冲发动机，探测器自由下落。</w:t>
      </w:r>
    </w:p>
    <w:p>
      <w:pPr>
        <w:ind w:left="0" w:right="0" w:firstLine="560"/>
        <w:spacing w:before="450" w:after="450" w:line="312" w:lineRule="auto"/>
      </w:pPr>
      <w:r>
        <w:rPr>
          <w:rFonts w:ascii="宋体" w:hAnsi="宋体" w:eastAsia="宋体" w:cs="宋体"/>
          <w:color w:val="000"/>
          <w:sz w:val="28"/>
          <w:szCs w:val="28"/>
        </w:rPr>
        <w:t xml:space="preserve">嫦娥三号在高速飞行的情况下，要保证准确地在月球预定区域内实现软着陆，关键问题是着陆轨道与控制策略的设计。其着陆轨道设计的基本要求：着陆准备轨道为近月点15km，远月点100km的椭圆形轨道；着陆轨道为从近月点至着陆点，其软着陆过程共分为6个阶段，分别为着陆准备轨道、主减速段、快速调整段、粗避障段、精避障段、缓速下降阶段，要求满足每个阶段在关键点所处的状态；尽量减少软着陆过程的燃料消耗。</w:t>
      </w:r>
    </w:p>
    <w:p>
      <w:pPr>
        <w:ind w:left="0" w:right="0" w:firstLine="560"/>
        <w:spacing w:before="450" w:after="450" w:line="312" w:lineRule="auto"/>
      </w:pPr>
      <w:r>
        <w:rPr>
          <w:rFonts w:ascii="宋体" w:hAnsi="宋体" w:eastAsia="宋体" w:cs="宋体"/>
          <w:color w:val="000"/>
          <w:sz w:val="28"/>
          <w:szCs w:val="28"/>
        </w:rPr>
        <w:t xml:space="preserve">根据上述的基本要求，请你们建立数学模型解决下面的问题：</w:t>
      </w:r>
    </w:p>
    <w:p>
      <w:pPr>
        <w:ind w:left="0" w:right="0" w:firstLine="560"/>
        <w:spacing w:before="450" w:after="450" w:line="312" w:lineRule="auto"/>
      </w:pPr>
      <w:r>
        <w:rPr>
          <w:rFonts w:ascii="宋体" w:hAnsi="宋体" w:eastAsia="宋体" w:cs="宋体"/>
          <w:color w:val="000"/>
          <w:sz w:val="28"/>
          <w:szCs w:val="28"/>
        </w:rPr>
        <w:t xml:space="preserve">（1）确定着陆准备轨道近月点和远月点的位置，以及嫦娥三号相应速度的大小与方向。（2）确定嫦娥三号的着陆轨道和在6个阶段的最优控制策略。</w:t>
      </w:r>
    </w:p>
    <w:p>
      <w:pPr>
        <w:ind w:left="0" w:right="0" w:firstLine="560"/>
        <w:spacing w:before="450" w:after="450" w:line="312" w:lineRule="auto"/>
      </w:pPr>
      <w:r>
        <w:rPr>
          <w:rFonts w:ascii="宋体" w:hAnsi="宋体" w:eastAsia="宋体" w:cs="宋体"/>
          <w:color w:val="000"/>
          <w:sz w:val="28"/>
          <w:szCs w:val="28"/>
        </w:rPr>
        <w:t xml:space="preserve">（3）对于你们设计的着陆轨道和控制策略做相应的误差分析和敏感性分析。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对于问题一：</w:t>
      </w:r>
    </w:p>
    <w:p>
      <w:pPr>
        <w:ind w:left="0" w:right="0" w:firstLine="560"/>
        <w:spacing w:before="450" w:after="450" w:line="312" w:lineRule="auto"/>
      </w:pPr>
      <w:r>
        <w:rPr>
          <w:rFonts w:ascii="宋体" w:hAnsi="宋体" w:eastAsia="宋体" w:cs="宋体"/>
          <w:color w:val="000"/>
          <w:sz w:val="28"/>
          <w:szCs w:val="28"/>
        </w:rPr>
        <w:t xml:space="preserve">嫦娥三号从15公里左右的高度下降到月球表面，在这一过程中不考虑月球表面太阳风的影响，忽略月球的自转速度引起的科氏力的影响，由于下降时间比较短也不考虑太阳、地球对嫦娥三号的摄动影响，嫦娥三号水平速度要从1.692km/s降为0m/s由于3000m处时嫦娥三号已经基本位于着陆点上方，所以此时假设在3000m处的速度只存在竖直向下的速度而不存在水平分速度，因为降落减速时间比较短只有垂直于月面的方向运动才能实现，所以在确定着陆点位置和着陆轨迹时应当考虑燃料最优情况下推力最大，方向自由的方法即取F7500N建立主减速段动力学模型。</w:t>
      </w:r>
    </w:p>
    <w:p>
      <w:pPr>
        <w:ind w:left="0" w:right="0" w:firstLine="560"/>
        <w:spacing w:before="450" w:after="450" w:line="312" w:lineRule="auto"/>
      </w:pPr>
      <w:r>
        <w:rPr>
          <w:rFonts w:ascii="宋体" w:hAnsi="宋体" w:eastAsia="宋体" w:cs="宋体"/>
          <w:color w:val="000"/>
          <w:sz w:val="28"/>
          <w:szCs w:val="28"/>
        </w:rPr>
        <w:t xml:space="preserve">三、符号说明</w:t>
      </w:r>
    </w:p>
    <w:p>
      <w:pPr>
        <w:ind w:left="0" w:right="0" w:firstLine="560"/>
        <w:spacing w:before="450" w:after="450" w:line="312" w:lineRule="auto"/>
      </w:pPr>
      <w:r>
        <w:rPr>
          <w:rFonts w:ascii="宋体" w:hAnsi="宋体" w:eastAsia="宋体" w:cs="宋体"/>
          <w:color w:val="000"/>
          <w:sz w:val="28"/>
          <w:szCs w:val="28"/>
        </w:rPr>
        <w:t xml:space="preserve">四、模型假设</w:t>
      </w:r>
    </w:p>
    <w:p>
      <w:pPr>
        <w:ind w:left="0" w:right="0" w:firstLine="560"/>
        <w:spacing w:before="450" w:after="450" w:line="312" w:lineRule="auto"/>
      </w:pPr>
      <w:r>
        <w:rPr>
          <w:rFonts w:ascii="宋体" w:hAnsi="宋体" w:eastAsia="宋体" w:cs="宋体"/>
          <w:color w:val="000"/>
          <w:sz w:val="28"/>
          <w:szCs w:val="28"/>
        </w:rPr>
        <w:t xml:space="preserve">对于问题一：</w:t>
      </w:r>
    </w:p>
    <w:p>
      <w:pPr>
        <w:ind w:left="0" w:right="0" w:firstLine="560"/>
        <w:spacing w:before="450" w:after="450" w:line="312" w:lineRule="auto"/>
      </w:pPr>
      <w:r>
        <w:rPr>
          <w:rFonts w:ascii="宋体" w:hAnsi="宋体" w:eastAsia="宋体" w:cs="宋体"/>
          <w:color w:val="000"/>
          <w:sz w:val="28"/>
          <w:szCs w:val="28"/>
        </w:rPr>
        <w:t xml:space="preserve">忽略月球的自传和太阳、地球对嫦娥三号卫星的引力摄动 月球近似为一个质量均匀的标准球体 将嫦娥三号是为一个质点</w:t>
      </w:r>
    </w:p>
    <w:p>
      <w:pPr>
        <w:ind w:left="0" w:right="0" w:firstLine="560"/>
        <w:spacing w:before="450" w:after="450" w:line="312" w:lineRule="auto"/>
      </w:pPr>
      <w:r>
        <w:rPr>
          <w:rFonts w:ascii="宋体" w:hAnsi="宋体" w:eastAsia="宋体" w:cs="宋体"/>
          <w:color w:val="000"/>
          <w:sz w:val="28"/>
          <w:szCs w:val="28"/>
        </w:rPr>
        <w:t xml:space="preserve">主减速忽略动作调整所产生的燃料消耗段不考虑太阳风的影响</w:t>
      </w:r>
    </w:p>
    <w:p>
      <w:pPr>
        <w:ind w:left="0" w:right="0" w:firstLine="560"/>
        <w:spacing w:before="450" w:after="450" w:line="312" w:lineRule="auto"/>
      </w:pPr>
      <w:r>
        <w:rPr>
          <w:rFonts w:ascii="宋体" w:hAnsi="宋体" w:eastAsia="宋体" w:cs="宋体"/>
          <w:color w:val="000"/>
          <w:sz w:val="28"/>
          <w:szCs w:val="28"/>
        </w:rPr>
        <w:t xml:space="preserve">五、模型建立与求解</w:t>
      </w:r>
    </w:p>
    <w:p>
      <w:pPr>
        <w:ind w:left="0" w:right="0" w:firstLine="560"/>
        <w:spacing w:before="450" w:after="450" w:line="312" w:lineRule="auto"/>
      </w:pPr>
      <w:r>
        <w:rPr>
          <w:rFonts w:ascii="宋体" w:hAnsi="宋体" w:eastAsia="宋体" w:cs="宋体"/>
          <w:color w:val="000"/>
          <w:sz w:val="28"/>
          <w:szCs w:val="28"/>
        </w:rPr>
        <w:t xml:space="preserve">5.1问题一的建模与求解 解法一： 假设嫦娥三号在t时刻在远月点开始缓慢下降，在n时刻到达近月点，整个过程遵循开普勒第三定律，即</w:t>
      </w:r>
    </w:p>
    <w:p>
      <w:pPr>
        <w:ind w:left="0" w:right="0" w:firstLine="560"/>
        <w:spacing w:before="450" w:after="450" w:line="312" w:lineRule="auto"/>
      </w:pPr>
      <w:r>
        <w:rPr>
          <w:rFonts w:ascii="宋体" w:hAnsi="宋体" w:eastAsia="宋体" w:cs="宋体"/>
          <w:color w:val="000"/>
          <w:sz w:val="28"/>
          <w:szCs w:val="28"/>
        </w:rPr>
        <w:t xml:space="preserve">v00</w:t>
      </w:r>
    </w:p>
    <w:p>
      <w:pPr>
        <w:ind w:left="0" w:right="0" w:firstLine="560"/>
        <w:spacing w:before="450" w:after="450" w:line="312" w:lineRule="auto"/>
      </w:pPr>
      <w:r>
        <w:rPr>
          <w:rFonts w:ascii="宋体" w:hAnsi="宋体" w:eastAsia="宋体" w:cs="宋体"/>
          <w:color w:val="000"/>
          <w:sz w:val="28"/>
          <w:szCs w:val="28"/>
        </w:rPr>
        <w:t xml:space="preserve">在t时刻有：v12R1 R0R0R1r0 R0r1r2 其中v1：远月点速度</w:t>
      </w:r>
    </w:p>
    <w:p>
      <w:pPr>
        <w:ind w:left="0" w:right="0" w:firstLine="560"/>
        <w:spacing w:before="450" w:after="450" w:line="312" w:lineRule="auto"/>
      </w:pPr>
      <w:r>
        <w:rPr>
          <w:rFonts w:ascii="宋体" w:hAnsi="宋体" w:eastAsia="宋体" w:cs="宋体"/>
          <w:color w:val="000"/>
          <w:sz w:val="28"/>
          <w:szCs w:val="28"/>
        </w:rPr>
        <w:t xml:space="preserve">v2：近月点速度</w:t>
      </w:r>
    </w:p>
    <w:p>
      <w:pPr>
        <w:ind w:left="0" w:right="0" w:firstLine="560"/>
        <w:spacing w:before="450" w:after="450" w:line="312" w:lineRule="auto"/>
      </w:pPr>
      <w:r>
        <w:rPr>
          <w:rFonts w:ascii="宋体" w:hAnsi="宋体" w:eastAsia="宋体" w:cs="宋体"/>
          <w:color w:val="000"/>
          <w:sz w:val="28"/>
          <w:szCs w:val="28"/>
        </w:rPr>
        <w:t xml:space="preserve">R0：远月点月心距</w:t>
      </w:r>
    </w:p>
    <w:p>
      <w:pPr>
        <w:ind w:left="0" w:right="0" w:firstLine="560"/>
        <w:spacing w:before="450" w:after="450" w:line="312" w:lineRule="auto"/>
      </w:pPr>
      <w:r>
        <w:rPr>
          <w:rFonts w:ascii="宋体" w:hAnsi="宋体" w:eastAsia="宋体" w:cs="宋体"/>
          <w:color w:val="000"/>
          <w:sz w:val="28"/>
          <w:szCs w:val="28"/>
        </w:rPr>
        <w:t xml:space="preserve">R1：近月点月心距（已知月球的半径为1738千米）</w:t>
      </w:r>
    </w:p>
    <w:p>
      <w:pPr>
        <w:ind w:left="0" w:right="0" w:firstLine="560"/>
        <w:spacing w:before="450" w:after="450" w:line="312" w:lineRule="auto"/>
      </w:pPr>
      <w:r>
        <w:rPr>
          <w:rFonts w:ascii="宋体" w:hAnsi="宋体" w:eastAsia="宋体" w:cs="宋体"/>
          <w:color w:val="000"/>
          <w:sz w:val="28"/>
          <w:szCs w:val="28"/>
        </w:rPr>
        <w:t xml:space="preserve">R017381001838km</w:t>
      </w:r>
    </w:p>
    <w:p>
      <w:pPr>
        <w:ind w:left="0" w:right="0" w:firstLine="560"/>
        <w:spacing w:before="450" w:after="450" w:line="312" w:lineRule="auto"/>
      </w:pPr>
      <w:r>
        <w:rPr>
          <w:rFonts w:ascii="宋体" w:hAnsi="宋体" w:eastAsia="宋体" w:cs="宋体"/>
          <w:color w:val="000"/>
          <w:sz w:val="28"/>
          <w:szCs w:val="28"/>
        </w:rPr>
        <w:t xml:space="preserve">R11738151753km 在t1时刻处v2 k2R1 R0R0R1R00.512k0.488 R0R1利用能量平衡式求得近地点速度为</w:t>
      </w:r>
    </w:p>
    <w:p>
      <w:pPr>
        <w:ind w:left="0" w:right="0" w:firstLine="560"/>
        <w:spacing w:before="450" w:after="450" w:line="312" w:lineRule="auto"/>
      </w:pPr>
      <w:r>
        <w:rPr>
          <w:rFonts w:ascii="宋体" w:hAnsi="宋体" w:eastAsia="宋体" w:cs="宋体"/>
          <w:color w:val="000"/>
          <w:sz w:val="28"/>
          <w:szCs w:val="28"/>
        </w:rPr>
        <w:t xml:space="preserve">20.51249012（）1.692km/s（沿切线方向）v2，比当地的环境速度17531.672km/s大vk0.0196km/s，径向速度vk0。</w:t>
      </w:r>
    </w:p>
    <w:p>
      <w:pPr>
        <w:ind w:left="0" w:right="0" w:firstLine="560"/>
        <w:spacing w:before="450" w:after="450" w:line="312" w:lineRule="auto"/>
      </w:pPr>
      <w:r>
        <w:rPr>
          <w:rFonts w:ascii="宋体" w:hAnsi="宋体" w:eastAsia="宋体" w:cs="宋体"/>
          <w:color w:val="000"/>
          <w:sz w:val="28"/>
          <w:szCs w:val="28"/>
        </w:rPr>
        <w:t xml:space="preserve">1同理解得v11.6139km/s（沿切线方向）</w:t>
      </w:r>
    </w:p>
    <w:p>
      <w:pPr>
        <w:ind w:left="0" w:right="0" w:firstLine="560"/>
        <w:spacing w:before="450" w:after="450" w:line="312" w:lineRule="auto"/>
      </w:pPr>
      <w:r>
        <w:rPr>
          <w:rFonts w:ascii="宋体" w:hAnsi="宋体" w:eastAsia="宋体" w:cs="宋体"/>
          <w:color w:val="000"/>
          <w:sz w:val="28"/>
          <w:szCs w:val="28"/>
        </w:rPr>
        <w:t xml:space="preserve">vri0</w:t>
      </w:r>
    </w:p>
    <w:p>
      <w:pPr>
        <w:ind w:left="0" w:right="0" w:firstLine="560"/>
        <w:spacing w:before="450" w:after="450" w:line="312" w:lineRule="auto"/>
      </w:pPr>
      <w:r>
        <w:rPr>
          <w:rFonts w:ascii="宋体" w:hAnsi="宋体" w:eastAsia="宋体" w:cs="宋体"/>
          <w:color w:val="000"/>
          <w:sz w:val="28"/>
          <w:szCs w:val="28"/>
        </w:rPr>
        <w:t xml:space="preserve">解得主减速段动力学模型的建立：</w:t>
      </w:r>
    </w:p>
    <w:p>
      <w:pPr>
        <w:ind w:left="0" w:right="0" w:firstLine="560"/>
        <w:spacing w:before="450" w:after="450" w:line="312" w:lineRule="auto"/>
      </w:pPr>
      <w:r>
        <w:rPr>
          <w:rFonts w:ascii="宋体" w:hAnsi="宋体" w:eastAsia="宋体" w:cs="宋体"/>
          <w:color w:val="000"/>
          <w:sz w:val="28"/>
          <w:szCs w:val="28"/>
        </w:rPr>
        <w:t xml:space="preserve">根据题意，在横向飞行的水平距离远远小于月球半径的平均值，所以可以将整个减速段过程简化为水平和竖直方向运动方程，根据牛顿第二定律、速度计算公式有：</w:t>
      </w:r>
    </w:p>
    <w:p>
      <w:pPr>
        <w:ind w:left="0" w:right="0" w:firstLine="560"/>
        <w:spacing w:before="450" w:after="450" w:line="312" w:lineRule="auto"/>
      </w:pPr>
      <w:r>
        <w:rPr>
          <w:rFonts w:ascii="宋体" w:hAnsi="宋体" w:eastAsia="宋体" w:cs="宋体"/>
          <w:color w:val="000"/>
          <w:sz w:val="28"/>
          <w:szCs w:val="28"/>
        </w:rPr>
        <w:t xml:space="preserve">axTx maytTymTxta</w:t>
      </w:r>
    </w:p>
    <w:p>
      <w:pPr>
        <w:ind w:left="0" w:right="0" w:firstLine="560"/>
        <w:spacing w:before="450" w:after="450" w:line="312" w:lineRule="auto"/>
      </w:pPr>
      <w:r>
        <w:rPr>
          <w:rFonts w:ascii="宋体" w:hAnsi="宋体" w:eastAsia="宋体" w:cs="宋体"/>
          <w:color w:val="000"/>
          <w:sz w:val="28"/>
          <w:szCs w:val="28"/>
        </w:rPr>
        <w:t xml:space="preserve">1.692km/s m0Qdt0Tyadt57m/s t0mQdt0tT22xTy27500N</w:t>
      </w:r>
    </w:p>
    <w:p>
      <w:pPr>
        <w:ind w:left="0" w:right="0" w:firstLine="560"/>
        <w:spacing w:before="450" w:after="450" w:line="312" w:lineRule="auto"/>
      </w:pPr>
      <w:r>
        <w:rPr>
          <w:rFonts w:ascii="宋体" w:hAnsi="宋体" w:eastAsia="宋体" w:cs="宋体"/>
          <w:color w:val="000"/>
          <w:sz w:val="28"/>
          <w:szCs w:val="28"/>
        </w:rPr>
        <w:t xml:space="preserve">v22atS</w:t>
      </w:r>
    </w:p>
    <w:p>
      <w:pPr>
        <w:ind w:left="0" w:right="0" w:firstLine="560"/>
        <w:spacing w:before="450" w:after="450" w:line="312" w:lineRule="auto"/>
      </w:pPr>
      <w:r>
        <w:rPr>
          <w:rFonts w:ascii="宋体" w:hAnsi="宋体" w:eastAsia="宋体" w:cs="宋体"/>
          <w:color w:val="000"/>
          <w:sz w:val="28"/>
          <w:szCs w:val="28"/>
        </w:rPr>
        <w:t xml:space="preserve">运用matlab编程解得S451810.4m； 其中 ax：水平方向加速度</w:t>
      </w:r>
    </w:p>
    <w:p>
      <w:pPr>
        <w:ind w:left="0" w:right="0" w:firstLine="560"/>
        <w:spacing w:before="450" w:after="450" w:line="312" w:lineRule="auto"/>
      </w:pPr>
      <w:r>
        <w:rPr>
          <w:rFonts w:ascii="宋体" w:hAnsi="宋体" w:eastAsia="宋体" w:cs="宋体"/>
          <w:color w:val="000"/>
          <w:sz w:val="28"/>
          <w:szCs w:val="28"/>
        </w:rPr>
        <w:t xml:space="preserve">ay：竖直方面加速度</w:t>
      </w:r>
    </w:p>
    <w:p>
      <w:pPr>
        <w:ind w:left="0" w:right="0" w:firstLine="560"/>
        <w:spacing w:before="450" w:after="450" w:line="312" w:lineRule="auto"/>
      </w:pPr>
      <w:r>
        <w:rPr>
          <w:rFonts w:ascii="宋体" w:hAnsi="宋体" w:eastAsia="宋体" w:cs="宋体"/>
          <w:color w:val="000"/>
          <w:sz w:val="28"/>
          <w:szCs w:val="28"/>
        </w:rPr>
        <w:t xml:space="preserve">a：月球表面重力加速度a Tx：推力的水平方向分力</w:t>
      </w:r>
    </w:p>
    <w:p>
      <w:pPr>
        <w:ind w:left="0" w:right="0" w:firstLine="560"/>
        <w:spacing w:before="450" w:after="450" w:line="312" w:lineRule="auto"/>
      </w:pPr>
      <w:r>
        <w:rPr>
          <w:rFonts w:ascii="宋体" w:hAnsi="宋体" w:eastAsia="宋体" w:cs="宋体"/>
          <w:color w:val="000"/>
          <w:sz w:val="28"/>
          <w:szCs w:val="28"/>
        </w:rPr>
        <w:t xml:space="preserve">Ty：推力的竖直方向分力</w:t>
      </w:r>
    </w:p>
    <w:p>
      <w:pPr>
        <w:ind w:left="0" w:right="0" w:firstLine="560"/>
        <w:spacing w:before="450" w:after="450" w:line="312" w:lineRule="auto"/>
      </w:pPr>
      <w:r>
        <w:rPr>
          <w:rFonts w:ascii="宋体" w:hAnsi="宋体" w:eastAsia="宋体" w:cs="宋体"/>
          <w:color w:val="000"/>
          <w:sz w:val="28"/>
          <w:szCs w:val="28"/>
        </w:rPr>
        <w:t xml:space="preserve">t:主减速段时间</w:t>
      </w:r>
    </w:p>
    <w:p>
      <w:pPr>
        <w:ind w:left="0" w:right="0" w:firstLine="560"/>
        <w:spacing w:before="450" w:after="450" w:line="312" w:lineRule="auto"/>
      </w:pPr>
      <w:r>
        <w:rPr>
          <w:rFonts w:ascii="宋体" w:hAnsi="宋体" w:eastAsia="宋体" w:cs="宋体"/>
          <w:color w:val="000"/>
          <w:sz w:val="28"/>
          <w:szCs w:val="28"/>
        </w:rPr>
        <w:t xml:space="preserve">S:嫦娥三号主减速段水平位移</w:t>
      </w:r>
    </w:p>
    <w:p>
      <w:pPr>
        <w:ind w:left="0" w:right="0" w:firstLine="560"/>
        <w:spacing w:before="450" w:after="450" w:line="312" w:lineRule="auto"/>
      </w:pPr>
      <w:r>
        <w:rPr>
          <w:rFonts w:ascii="宋体" w:hAnsi="宋体" w:eastAsia="宋体" w:cs="宋体"/>
          <w:color w:val="000"/>
          <w:sz w:val="28"/>
          <w:szCs w:val="28"/>
        </w:rPr>
        <w:t xml:space="preserve">Q:嫦娥三号发动机燃料秒消耗率</w:t>
      </w:r>
    </w:p>
    <w:p>
      <w:pPr>
        <w:ind w:left="0" w:right="0" w:firstLine="560"/>
        <w:spacing w:before="450" w:after="450" w:line="312" w:lineRule="auto"/>
      </w:pPr>
      <w:r>
        <w:rPr>
          <w:rFonts w:ascii="宋体" w:hAnsi="宋体" w:eastAsia="宋体" w:cs="宋体"/>
          <w:color w:val="000"/>
          <w:sz w:val="28"/>
          <w:szCs w:val="28"/>
        </w:rPr>
        <w:t xml:space="preserve">根据已知资料得到嫦娥三号着陆过程中纬度改变，经度基本不变，月球赤纬和地球纬度一样也分为南北各90个分度,又因为月球极区半径为1735.843km，所以每一个纬度的竖直高度差为19.2871</w:t>
      </w:r>
    </w:p>
    <w:p>
      <w:pPr>
        <w:ind w:left="0" w:right="0" w:firstLine="560"/>
        <w:spacing w:before="450" w:after="450" w:line="312" w:lineRule="auto"/>
      </w:pPr>
      <w:r>
        <w:rPr>
          <w:rFonts w:ascii="宋体" w:hAnsi="宋体" w:eastAsia="宋体" w:cs="宋体"/>
          <w:color w:val="000"/>
          <w:sz w:val="28"/>
          <w:szCs w:val="28"/>
        </w:rPr>
        <w:t xml:space="preserve">4g 6千米。即近月点位置坐标为19.0464W,28.9989N海拔15km,远月点位置坐标为160.9536E,28.9989S海拔100km。</w:t>
      </w:r>
    </w:p>
    <w:p>
      <w:pPr>
        <w:ind w:left="0" w:right="0" w:firstLine="560"/>
        <w:spacing w:before="450" w:after="450" w:line="312" w:lineRule="auto"/>
      </w:pPr>
      <w:r>
        <w:rPr>
          <w:rFonts w:ascii="宋体" w:hAnsi="宋体" w:eastAsia="宋体" w:cs="宋体"/>
          <w:color w:val="000"/>
          <w:sz w:val="28"/>
          <w:szCs w:val="28"/>
        </w:rPr>
        <w:t xml:space="preserve">解法2:轨迹方程法。</w:t>
      </w:r>
    </w:p>
    <w:p>
      <w:pPr>
        <w:ind w:left="0" w:right="0" w:firstLine="560"/>
        <w:spacing w:before="450" w:after="450" w:line="312" w:lineRule="auto"/>
      </w:pPr>
      <w:r>
        <w:rPr>
          <w:rFonts w:ascii="宋体" w:hAnsi="宋体" w:eastAsia="宋体" w:cs="宋体"/>
          <w:color w:val="000"/>
          <w:sz w:val="28"/>
          <w:szCs w:val="28"/>
        </w:rPr>
        <w:t xml:space="preserve">众所周知,太阳系中的八大行星都在按照各自的椭圆轨道绕太阳进行公转,太阳位于椭圆的一个焦点上,行星的运动遵循开普勒三定律,笔者发现,在各类物理竞赛中,常会涉及到天体运动速度的计算,本文拟从能量和行星运动的轨迹方程两个不同的角度来探索行星在近日点和远日点的速度。</w:t>
      </w:r>
    </w:p>
    <w:p>
      <w:pPr>
        <w:ind w:left="0" w:right="0" w:firstLine="560"/>
        <w:spacing w:before="450" w:after="450" w:line="312" w:lineRule="auto"/>
      </w:pPr>
      <w:r>
        <w:rPr>
          <w:rFonts w:ascii="宋体" w:hAnsi="宋体" w:eastAsia="宋体" w:cs="宋体"/>
          <w:color w:val="000"/>
          <w:sz w:val="28"/>
          <w:szCs w:val="28"/>
        </w:rPr>
        <w:t xml:space="preserve">该解法的指导思想是对椭圆的轨迹方程求导,并结合一般曲线的曲率半径通式求出近日点和远日点的曲率半径表达式,然后利用万有引力提供向心力列方程求解。如图1所示,椭圆的轨迹方程为</w:t>
      </w:r>
    </w:p>
    <w:p>
      <w:pPr>
        <w:ind w:left="0" w:right="0" w:firstLine="560"/>
        <w:spacing w:before="450" w:after="450" w:line="312" w:lineRule="auto"/>
      </w:pPr>
      <w:r>
        <w:rPr>
          <w:rFonts w:ascii="宋体" w:hAnsi="宋体" w:eastAsia="宋体" w:cs="宋体"/>
          <w:color w:val="000"/>
          <w:sz w:val="28"/>
          <w:szCs w:val="28"/>
        </w:rPr>
        <w:t xml:space="preserve">x2y221 5 2ba将5式变形为</w:t>
      </w:r>
    </w:p>
    <w:p>
      <w:pPr>
        <w:ind w:left="0" w:right="0" w:firstLine="560"/>
        <w:spacing w:before="450" w:after="450" w:line="312" w:lineRule="auto"/>
      </w:pPr>
      <w:r>
        <w:rPr>
          <w:rFonts w:ascii="宋体" w:hAnsi="宋体" w:eastAsia="宋体" w:cs="宋体"/>
          <w:color w:val="000"/>
          <w:sz w:val="28"/>
          <w:szCs w:val="28"/>
        </w:rPr>
        <w:t xml:space="preserve">a2x2b2y2a2b2 6</w:t>
      </w:r>
    </w:p>
    <w:p>
      <w:pPr>
        <w:ind w:left="0" w:right="0" w:firstLine="560"/>
        <w:spacing w:before="450" w:after="450" w:line="312" w:lineRule="auto"/>
      </w:pPr>
      <w:r>
        <w:rPr>
          <w:rFonts w:ascii="宋体" w:hAnsi="宋体" w:eastAsia="宋体" w:cs="宋体"/>
          <w:color w:val="000"/>
          <w:sz w:val="28"/>
          <w:szCs w:val="28"/>
        </w:rPr>
        <w:t xml:space="preserve">根据隐函数的求导法则将6式对x求导有</w:t>
      </w:r>
    </w:p>
    <w:p>
      <w:pPr>
        <w:ind w:left="0" w:right="0" w:firstLine="560"/>
        <w:spacing w:before="450" w:after="450" w:line="312" w:lineRule="auto"/>
      </w:pPr>
      <w:r>
        <w:rPr>
          <w:rFonts w:ascii="宋体" w:hAnsi="宋体" w:eastAsia="宋体" w:cs="宋体"/>
          <w:color w:val="000"/>
          <w:sz w:val="28"/>
          <w:szCs w:val="28"/>
        </w:rPr>
        <w:t xml:space="preserve">2a2x2b2yy0 7 即</w:t>
      </w:r>
    </w:p>
    <w:p>
      <w:pPr>
        <w:ind w:left="0" w:right="0" w:firstLine="560"/>
        <w:spacing w:before="450" w:after="450" w:line="312" w:lineRule="auto"/>
      </w:pPr>
      <w:r>
        <w:rPr>
          <w:rFonts w:ascii="宋体" w:hAnsi="宋体" w:eastAsia="宋体" w:cs="宋体"/>
          <w:color w:val="000"/>
          <w:sz w:val="28"/>
          <w:szCs w:val="28"/>
        </w:rPr>
        <w:t xml:space="preserve">a2xy2 8</w:t>
      </w:r>
    </w:p>
    <w:p>
      <w:pPr>
        <w:ind w:left="0" w:right="0" w:firstLine="560"/>
        <w:spacing w:before="450" w:after="450" w:line="312" w:lineRule="auto"/>
      </w:pPr>
      <w:r>
        <w:rPr>
          <w:rFonts w:ascii="宋体" w:hAnsi="宋体" w:eastAsia="宋体" w:cs="宋体"/>
          <w:color w:val="000"/>
          <w:sz w:val="28"/>
          <w:szCs w:val="28"/>
        </w:rPr>
        <w:t xml:space="preserve">by将7式再次对x求导得</w:t>
      </w:r>
    </w:p>
    <w:p>
      <w:pPr>
        <w:ind w:left="0" w:right="0" w:firstLine="560"/>
        <w:spacing w:before="450" w:after="450" w:line="312" w:lineRule="auto"/>
      </w:pPr>
      <w:r>
        <w:rPr>
          <w:rFonts w:ascii="宋体" w:hAnsi="宋体" w:eastAsia="宋体" w:cs="宋体"/>
          <w:color w:val="000"/>
          <w:sz w:val="28"/>
          <w:szCs w:val="28"/>
        </w:rPr>
        <w:t xml:space="preserve">2a22b2(yyyy)0 9 将8、9两式联立得</w:t>
      </w:r>
    </w:p>
    <w:p>
      <w:pPr>
        <w:ind w:left="0" w:right="0" w:firstLine="560"/>
        <w:spacing w:before="450" w:after="450" w:line="312" w:lineRule="auto"/>
      </w:pPr>
      <w:r>
        <w:rPr>
          <w:rFonts w:ascii="宋体" w:hAnsi="宋体" w:eastAsia="宋体" w:cs="宋体"/>
          <w:color w:val="000"/>
          <w:sz w:val="28"/>
          <w:szCs w:val="28"/>
        </w:rPr>
        <w:t xml:space="preserve">a2b2y2a4x2 10 y-43by根据曲率半径公式有 r(1y)11 y122 将8、10、11式联立并将A点坐标A(0，a)代入可得A点的曲率半径为</w:t>
      </w:r>
    </w:p>
    <w:p>
      <w:pPr>
        <w:ind w:left="0" w:right="0" w:firstLine="560"/>
        <w:spacing w:before="450" w:after="450" w:line="312" w:lineRule="auto"/>
      </w:pPr>
      <w:r>
        <w:rPr>
          <w:rFonts w:ascii="宋体" w:hAnsi="宋体" w:eastAsia="宋体" w:cs="宋体"/>
          <w:color w:val="000"/>
          <w:sz w:val="28"/>
          <w:szCs w:val="28"/>
        </w:rPr>
        <w:t xml:space="preserve">b2RA 12</w:t>
      </w:r>
    </w:p>
    <w:p>
      <w:pPr>
        <w:ind w:left="0" w:right="0" w:firstLine="560"/>
        <w:spacing w:before="450" w:after="450" w:line="312" w:lineRule="auto"/>
      </w:pPr>
      <w:r>
        <w:rPr>
          <w:rFonts w:ascii="宋体" w:hAnsi="宋体" w:eastAsia="宋体" w:cs="宋体"/>
          <w:color w:val="000"/>
          <w:sz w:val="28"/>
          <w:szCs w:val="28"/>
        </w:rPr>
        <w:t xml:space="preserve">a根据椭圆的对称性,远日点B的曲率半径为</w:t>
      </w:r>
    </w:p>
    <w:p>
      <w:pPr>
        <w:ind w:left="0" w:right="0" w:firstLine="560"/>
        <w:spacing w:before="450" w:after="450" w:line="312" w:lineRule="auto"/>
      </w:pPr>
      <w:r>
        <w:rPr>
          <w:rFonts w:ascii="宋体" w:hAnsi="宋体" w:eastAsia="宋体" w:cs="宋体"/>
          <w:color w:val="000"/>
          <w:sz w:val="28"/>
          <w:szCs w:val="28"/>
        </w:rPr>
        <w:t xml:space="preserve">b2RBRA 13</w:t>
      </w:r>
    </w:p>
    <w:p>
      <w:pPr>
        <w:ind w:left="0" w:right="0" w:firstLine="560"/>
        <w:spacing w:before="450" w:after="450" w:line="312" w:lineRule="auto"/>
      </w:pPr>
      <w:r>
        <w:rPr>
          <w:rFonts w:ascii="宋体" w:hAnsi="宋体" w:eastAsia="宋体" w:cs="宋体"/>
          <w:color w:val="000"/>
          <w:sz w:val="28"/>
          <w:szCs w:val="28"/>
        </w:rPr>
        <w:t xml:space="preserve">a 由于在A、B两点行星运行速度方向与万有引力方向垂直,万有引力只改变速度方向,并不改变速度大小,故分别根据万有引力提供向心力得</w:t>
      </w:r>
    </w:p>
    <w:p>
      <w:pPr>
        <w:ind w:left="0" w:right="0" w:firstLine="560"/>
        <w:spacing w:before="450" w:after="450" w:line="312" w:lineRule="auto"/>
      </w:pPr>
      <w:r>
        <w:rPr>
          <w:rFonts w:ascii="宋体" w:hAnsi="宋体" w:eastAsia="宋体" w:cs="宋体"/>
          <w:color w:val="000"/>
          <w:sz w:val="28"/>
          <w:szCs w:val="28"/>
        </w:rPr>
        <w:t xml:space="preserve">GMmmvA 14 (ac)2RAGMmmvB 15 2(ac)RB将13至15式联立可得 22vAbGMbGM，vB acaaca</w:t>
      </w:r>
    </w:p>
    <w:p>
      <w:pPr>
        <w:ind w:left="0" w:right="0" w:firstLine="560"/>
        <w:spacing w:before="450" w:after="450" w:line="312" w:lineRule="auto"/>
      </w:pPr>
      <w:r>
        <w:rPr>
          <w:rFonts w:ascii="宋体" w:hAnsi="宋体" w:eastAsia="宋体" w:cs="宋体"/>
          <w:color w:val="000"/>
          <w:sz w:val="28"/>
          <w:szCs w:val="28"/>
        </w:rPr>
        <w:t xml:space="preserve">5.2问题二的建模与求解 模型一：动力学模型</w:t>
      </w:r>
    </w:p>
    <w:p>
      <w:pPr>
        <w:ind w:left="0" w:right="0" w:firstLine="560"/>
        <w:spacing w:before="450" w:after="450" w:line="312" w:lineRule="auto"/>
      </w:pPr>
      <w:r>
        <w:rPr>
          <w:rFonts w:ascii="宋体" w:hAnsi="宋体" w:eastAsia="宋体" w:cs="宋体"/>
          <w:color w:val="000"/>
          <w:sz w:val="28"/>
          <w:szCs w:val="28"/>
        </w:rPr>
        <w:t xml:space="preserve">典型的月球软着陆任务中,探测器一般首先发射到100km的环月停泊轨道,然后根据所选定的着陆位置,在合适的时间给着陆器一个有限脉冲,使得着陆器转入近月点(在着落位置附近)为15km,远月点为100km的月球椭圆轨道,这一阶段称为霍曼转移段。当着陆器运行到近月点时,制动发动机开始工作,其主要任务是抵消着陆器的初始动能和势能,使着陆器接触地面时,相对月面速度为零,即实现所谓的软着陆,这一阶段称为动力下降段。着陆器的大部分燃料都是消耗在此阶段,所以月球软着陆轨迹优化主要是针对动力下降段这一阶段。由于月球表面附近没有大气,所以在飞行器的动力学模型中没有大气阻力项。而且从15km左右的轨道高度软着陆到月球表面的时间比较短,一般在几百秒的范围内,所以诸如月球引力非球项、日月引力摄动等影响因素均可忽略不计,所以这一过程可以在二体模型下描述。其示意图如图1所示,其中o为月球质心,x轴方向为由月心指向着陆器的初始位置,y轴方向为初始位置着陆器速度方向。</w:t>
      </w:r>
    </w:p>
    <w:p>
      <w:pPr>
        <w:ind w:left="0" w:right="0" w:firstLine="560"/>
        <w:spacing w:before="450" w:after="450" w:line="312" w:lineRule="auto"/>
      </w:pPr>
      <w:r>
        <w:rPr>
          <w:rFonts w:ascii="宋体" w:hAnsi="宋体" w:eastAsia="宋体" w:cs="宋体"/>
          <w:color w:val="000"/>
          <w:sz w:val="28"/>
          <w:szCs w:val="28"/>
        </w:rPr>
        <w:t xml:space="preserve">图 1 月球软着陆极坐标系</w:t>
      </w:r>
    </w:p>
    <w:p>
      <w:pPr>
        <w:ind w:left="0" w:right="0" w:firstLine="560"/>
        <w:spacing w:before="450" w:after="450" w:line="312" w:lineRule="auto"/>
      </w:pPr>
      <w:r>
        <w:rPr>
          <w:rFonts w:ascii="宋体" w:hAnsi="宋体" w:eastAsia="宋体" w:cs="宋体"/>
          <w:color w:val="000"/>
          <w:sz w:val="28"/>
          <w:szCs w:val="28"/>
        </w:rPr>
        <w:t xml:space="preserve">其动力学方程如下:  rv  </w:t>
      </w:r>
    </w:p>
    <w:p>
      <w:pPr>
        <w:ind w:left="0" w:right="0" w:firstLine="560"/>
        <w:spacing w:before="450" w:after="450" w:line="312" w:lineRule="auto"/>
      </w:pPr>
      <w:r>
        <w:rPr>
          <w:rFonts w:ascii="宋体" w:hAnsi="宋体" w:eastAsia="宋体" w:cs="宋体"/>
          <w:color w:val="000"/>
          <w:sz w:val="28"/>
          <w:szCs w:val="28"/>
        </w:rPr>
        <w:t xml:space="preserve">v(F/m)sin/rr</w:t>
      </w:r>
    </w:p>
    <w:p>
      <w:pPr>
        <w:ind w:left="0" w:right="0" w:firstLine="560"/>
        <w:spacing w:before="450" w:after="450" w:line="312" w:lineRule="auto"/>
      </w:pPr>
      <w:r>
        <w:rPr>
          <w:rFonts w:ascii="宋体" w:hAnsi="宋体" w:eastAsia="宋体" w:cs="宋体"/>
          <w:color w:val="000"/>
          <w:sz w:val="28"/>
          <w:szCs w:val="28"/>
        </w:rPr>
        <w:t xml:space="preserve">22 ((F/m)cos2v)/r</w:t>
      </w:r>
    </w:p>
    <w:p>
      <w:pPr>
        <w:ind w:left="0" w:right="0" w:firstLine="560"/>
        <w:spacing w:before="450" w:after="450" w:line="312" w:lineRule="auto"/>
      </w:pPr>
      <w:r>
        <w:rPr>
          <w:rFonts w:ascii="宋体" w:hAnsi="宋体" w:eastAsia="宋体" w:cs="宋体"/>
          <w:color w:val="000"/>
          <w:sz w:val="28"/>
          <w:szCs w:val="28"/>
        </w:rPr>
        <w:t xml:space="preserve">mF/ISP</w:t>
      </w:r>
    </w:p>
    <w:p>
      <w:pPr>
        <w:ind w:left="0" w:right="0" w:firstLine="560"/>
        <w:spacing w:before="450" w:after="450" w:line="312" w:lineRule="auto"/>
      </w:pPr>
      <w:r>
        <w:rPr>
          <w:rFonts w:ascii="宋体" w:hAnsi="宋体" w:eastAsia="宋体" w:cs="宋体"/>
          <w:color w:val="000"/>
          <w:sz w:val="28"/>
          <w:szCs w:val="28"/>
        </w:rPr>
        <w:t xml:space="preserve">在上式中r为着陆器与月心距离,v为着陆器径向速度,为着陆器极角,为着陆器极角角速度,为月球引力常数,F着陆器制动发动机推力,m为着陆器质量,为制动发动机推力方向角,其定义为F与当地水平方向夹角,ISP为制动发动机比冲。根据动力下降段的起点位置可以确定动力学方程初始条件,由于起点处于霍曼转移轨道的近地点,故其初始条件为:  r0rp</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v00  01rprp(2ra)rarp其中rp和ra分别为霍曼转移段的近地点半径和远地点半径。</w:t>
      </w:r>
    </w:p>
    <w:p>
      <w:pPr>
        <w:ind w:left="0" w:right="0" w:firstLine="560"/>
        <w:spacing w:before="450" w:after="450" w:line="312" w:lineRule="auto"/>
      </w:pPr>
      <w:r>
        <w:rPr>
          <w:rFonts w:ascii="宋体" w:hAnsi="宋体" w:eastAsia="宋体" w:cs="宋体"/>
          <w:color w:val="000"/>
          <w:sz w:val="28"/>
          <w:szCs w:val="28"/>
        </w:rPr>
        <w:t xml:space="preserve">终端条件为实现软着陆, 即</w:t>
      </w:r>
    </w:p>
    <w:p>
      <w:pPr>
        <w:ind w:left="0" w:right="0" w:firstLine="560"/>
        <w:spacing w:before="450" w:after="450" w:line="312" w:lineRule="auto"/>
      </w:pPr>
      <w:r>
        <w:rPr>
          <w:rFonts w:ascii="宋体" w:hAnsi="宋体" w:eastAsia="宋体" w:cs="宋体"/>
          <w:color w:val="000"/>
          <w:sz w:val="28"/>
          <w:szCs w:val="28"/>
        </w:rPr>
        <w:t xml:space="preserve">rfR</w:t>
      </w:r>
    </w:p>
    <w:p>
      <w:pPr>
        <w:ind w:left="0" w:right="0" w:firstLine="560"/>
        <w:spacing w:before="450" w:after="450" w:line="312" w:lineRule="auto"/>
      </w:pPr>
      <w:r>
        <w:rPr>
          <w:rFonts w:ascii="宋体" w:hAnsi="宋体" w:eastAsia="宋体" w:cs="宋体"/>
          <w:color w:val="000"/>
          <w:sz w:val="28"/>
          <w:szCs w:val="28"/>
        </w:rPr>
        <w:t xml:space="preserve">vf0</w:t>
      </w:r>
    </w:p>
    <w:p>
      <w:pPr>
        <w:ind w:left="0" w:right="0" w:firstLine="560"/>
        <w:spacing w:before="450" w:after="450" w:line="312" w:lineRule="auto"/>
      </w:pPr>
      <w:r>
        <w:rPr>
          <w:rFonts w:ascii="宋体" w:hAnsi="宋体" w:eastAsia="宋体" w:cs="宋体"/>
          <w:color w:val="000"/>
          <w:sz w:val="28"/>
          <w:szCs w:val="28"/>
        </w:rPr>
        <w:t xml:space="preserve">f0</w:t>
      </w:r>
    </w:p>
    <w:p>
      <w:pPr>
        <w:ind w:left="0" w:right="0" w:firstLine="560"/>
        <w:spacing w:before="450" w:after="450" w:line="312" w:lineRule="auto"/>
      </w:pPr>
      <w:r>
        <w:rPr>
          <w:rFonts w:ascii="宋体" w:hAnsi="宋体" w:eastAsia="宋体" w:cs="宋体"/>
          <w:color w:val="000"/>
          <w:sz w:val="28"/>
          <w:szCs w:val="28"/>
        </w:rPr>
        <w:t xml:space="preserve">其中R为月球半径,终端条件中对终端极角f及终端时间tf无约束。</w:t>
      </w:r>
    </w:p>
    <w:p>
      <w:pPr>
        <w:ind w:left="0" w:right="0" w:firstLine="560"/>
        <w:spacing w:before="450" w:after="450" w:line="312" w:lineRule="auto"/>
      </w:pPr>
      <w:r>
        <w:rPr>
          <w:rFonts w:ascii="宋体" w:hAnsi="宋体" w:eastAsia="宋体" w:cs="宋体"/>
          <w:color w:val="000"/>
          <w:sz w:val="28"/>
          <w:szCs w:val="28"/>
        </w:rPr>
        <w:t xml:space="preserve">优化变量为制动发动机推力方向角(t)。</w:t>
      </w:r>
    </w:p>
    <w:p>
      <w:pPr>
        <w:ind w:left="0" w:right="0" w:firstLine="560"/>
        <w:spacing w:before="450" w:after="450" w:line="312" w:lineRule="auto"/>
      </w:pPr>
      <w:r>
        <w:rPr>
          <w:rFonts w:ascii="宋体" w:hAnsi="宋体" w:eastAsia="宋体" w:cs="宋体"/>
          <w:color w:val="000"/>
          <w:sz w:val="28"/>
          <w:szCs w:val="28"/>
        </w:rPr>
        <w:t xml:space="preserve">优化的性能指标为在满足上述初始条件和终端条件的前提下, 使着陆过程中燃料消耗最少,即</w:t>
      </w:r>
    </w:p>
    <w:p>
      <w:pPr>
        <w:ind w:left="0" w:right="0" w:firstLine="560"/>
        <w:spacing w:before="450" w:after="450" w:line="312" w:lineRule="auto"/>
      </w:pPr>
      <w:r>
        <w:rPr>
          <w:rFonts w:ascii="宋体" w:hAnsi="宋体" w:eastAsia="宋体" w:cs="宋体"/>
          <w:color w:val="000"/>
          <w:sz w:val="28"/>
          <w:szCs w:val="28"/>
        </w:rPr>
        <w:t xml:space="preserve">Jm(t)dt</w:t>
      </w:r>
    </w:p>
    <w:p>
      <w:pPr>
        <w:ind w:left="0" w:right="0" w:firstLine="560"/>
        <w:spacing w:before="450" w:after="450" w:line="312" w:lineRule="auto"/>
      </w:pPr>
      <w:r>
        <w:rPr>
          <w:rFonts w:ascii="宋体" w:hAnsi="宋体" w:eastAsia="宋体" w:cs="宋体"/>
          <w:color w:val="000"/>
          <w:sz w:val="28"/>
          <w:szCs w:val="28"/>
        </w:rPr>
        <w:t xml:space="preserve">t0f设计主减速段制导控制律 2动力下降段燃料最优精确着陆问题描述 2.1 燃料最优精确着陆问题</w:t>
      </w:r>
    </w:p>
    <w:p>
      <w:pPr>
        <w:ind w:left="0" w:right="0" w:firstLine="560"/>
        <w:spacing w:before="450" w:after="450" w:line="312" w:lineRule="auto"/>
      </w:pPr>
      <w:r>
        <w:rPr>
          <w:rFonts w:ascii="宋体" w:hAnsi="宋体" w:eastAsia="宋体" w:cs="宋体"/>
          <w:color w:val="000"/>
          <w:sz w:val="28"/>
          <w:szCs w:val="28"/>
        </w:rPr>
        <w:t xml:space="preserve">着陆器运动方程：考虑采用变推力发动机情况，有</w:t>
      </w:r>
    </w:p>
    <w:p>
      <w:pPr>
        <w:ind w:left="0" w:right="0" w:firstLine="560"/>
        <w:spacing w:before="450" w:after="450" w:line="312" w:lineRule="auto"/>
      </w:pPr>
      <w:r>
        <w:rPr>
          <w:rFonts w:ascii="宋体" w:hAnsi="宋体" w:eastAsia="宋体" w:cs="宋体"/>
          <w:color w:val="000"/>
          <w:sz w:val="28"/>
          <w:szCs w:val="28"/>
        </w:rPr>
        <w:t xml:space="preserve">rv</w:t>
      </w:r>
    </w:p>
    <w:p>
      <w:pPr>
        <w:ind w:left="0" w:right="0" w:firstLine="560"/>
        <w:spacing w:before="450" w:after="450" w:line="312" w:lineRule="auto"/>
      </w:pPr>
      <w:r>
        <w:rPr>
          <w:rFonts w:ascii="宋体" w:hAnsi="宋体" w:eastAsia="宋体" w:cs="宋体"/>
          <w:color w:val="000"/>
          <w:sz w:val="28"/>
          <w:szCs w:val="28"/>
        </w:rPr>
        <w:t xml:space="preserve">.vga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aTmmaT..其中r[rhrxry]T，v[vhvxvy]T分别表示着陆器相对期望着陆点的位置和速度矢量；T为推力器提供的推力矢量，幅值为 T，对应控制加速度矢量 a；g为火星的重力加速度矢量，此处认为是常值；m为着陆器质量，对应推力器质量排除系数。指标函数：考虑燃料消耗</w:t>
      </w:r>
    </w:p>
    <w:p>
      <w:pPr>
        <w:ind w:left="0" w:right="0" w:firstLine="560"/>
        <w:spacing w:before="450" w:after="450" w:line="312" w:lineRule="auto"/>
      </w:pPr>
      <w:r>
        <w:rPr>
          <w:rFonts w:ascii="宋体" w:hAnsi="宋体" w:eastAsia="宋体" w:cs="宋体"/>
          <w:color w:val="000"/>
          <w:sz w:val="28"/>
          <w:szCs w:val="28"/>
        </w:rPr>
        <w:t xml:space="preserve">min(m0mf)min0fTdt</w:t>
      </w:r>
    </w:p>
    <w:p>
      <w:pPr>
        <w:ind w:left="0" w:right="0" w:firstLine="560"/>
        <w:spacing w:before="450" w:after="450" w:line="312" w:lineRule="auto"/>
      </w:pPr>
      <w:r>
        <w:rPr>
          <w:rFonts w:ascii="宋体" w:hAnsi="宋体" w:eastAsia="宋体" w:cs="宋体"/>
          <w:color w:val="000"/>
          <w:sz w:val="28"/>
          <w:szCs w:val="28"/>
        </w:rPr>
        <w:t xml:space="preserve">(2)边界条件：即初始条件和终端条件</w:t>
      </w:r>
    </w:p>
    <w:p>
      <w:pPr>
        <w:ind w:left="0" w:right="0" w:firstLine="560"/>
        <w:spacing w:before="450" w:after="450" w:line="312" w:lineRule="auto"/>
      </w:pPr>
      <w:r>
        <w:rPr>
          <w:rFonts w:ascii="宋体" w:hAnsi="宋体" w:eastAsia="宋体" w:cs="宋体"/>
          <w:color w:val="000"/>
          <w:sz w:val="28"/>
          <w:szCs w:val="28"/>
        </w:rPr>
        <w:t xml:space="preserve">r(0)r0,v(0)v0,m(0)m0,r(tf)v(tf)[000]</w:t>
      </w:r>
    </w:p>
    <w:p>
      <w:pPr>
        <w:ind w:left="0" w:right="0" w:firstLine="560"/>
        <w:spacing w:before="450" w:after="450" w:line="312" w:lineRule="auto"/>
      </w:pPr>
      <w:r>
        <w:rPr>
          <w:rFonts w:ascii="宋体" w:hAnsi="宋体" w:eastAsia="宋体" w:cs="宋体"/>
          <w:color w:val="000"/>
          <w:sz w:val="28"/>
          <w:szCs w:val="28"/>
        </w:rPr>
        <w:t xml:space="preserve">(3)控制约束：考虑发动机一旦启动不能关闭，存在最大和最小推力约束</w:t>
      </w:r>
    </w:p>
    <w:p>
      <w:pPr>
        <w:ind w:left="0" w:right="0" w:firstLine="560"/>
        <w:spacing w:before="450" w:after="450" w:line="312" w:lineRule="auto"/>
      </w:pPr>
      <w:r>
        <w:rPr>
          <w:rFonts w:ascii="宋体" w:hAnsi="宋体" w:eastAsia="宋体" w:cs="宋体"/>
          <w:color w:val="000"/>
          <w:sz w:val="28"/>
          <w:szCs w:val="28"/>
        </w:rPr>
        <w:t xml:space="preserve">0T1TT</w:t>
      </w:r>
    </w:p>
    <w:p>
      <w:pPr>
        <w:ind w:left="0" w:right="0" w:firstLine="560"/>
        <w:spacing w:before="450" w:after="450" w:line="312" w:lineRule="auto"/>
      </w:pPr>
      <w:r>
        <w:rPr>
          <w:rFonts w:ascii="宋体" w:hAnsi="宋体" w:eastAsia="宋体" w:cs="宋体"/>
          <w:color w:val="000"/>
          <w:sz w:val="28"/>
          <w:szCs w:val="28"/>
        </w:rPr>
        <w:t xml:space="preserve">2(4)状态约束：为避免在着陆前撞击到火星地表，需确保整个下降段位于火星地平面以上，即</w:t>
      </w:r>
    </w:p>
    <w:p>
      <w:pPr>
        <w:ind w:left="0" w:right="0" w:firstLine="560"/>
        <w:spacing w:before="450" w:after="450" w:line="312" w:lineRule="auto"/>
      </w:pPr>
      <w:r>
        <w:rPr>
          <w:rFonts w:ascii="宋体" w:hAnsi="宋体" w:eastAsia="宋体" w:cs="宋体"/>
          <w:color w:val="000"/>
          <w:sz w:val="28"/>
          <w:szCs w:val="28"/>
        </w:rPr>
        <w:t xml:space="preserve">rh0</w:t>
      </w:r>
    </w:p>
    <w:p>
      <w:pPr>
        <w:ind w:left="0" w:right="0" w:firstLine="560"/>
        <w:spacing w:before="450" w:after="450" w:line="312" w:lineRule="auto"/>
      </w:pPr>
      <w:r>
        <w:rPr>
          <w:rFonts w:ascii="宋体" w:hAnsi="宋体" w:eastAsia="宋体" w:cs="宋体"/>
          <w:color w:val="000"/>
          <w:sz w:val="28"/>
          <w:szCs w:val="28"/>
        </w:rPr>
        <w:t xml:space="preserve">（5）进一步地，若着陆区域附近表面崎岖不平，仅仅确保地表约束不能满足需求时，可以考虑下降倾角约束，即将着陆器下降轨线约束到以着陆点为顶点的圆锥体内</w:t>
      </w:r>
    </w:p>
    <w:p>
      <w:pPr>
        <w:ind w:left="0" w:right="0" w:firstLine="560"/>
        <w:spacing w:before="450" w:after="450" w:line="312" w:lineRule="auto"/>
      </w:pPr>
      <w:r>
        <w:rPr>
          <w:rFonts w:ascii="宋体" w:hAnsi="宋体" w:eastAsia="宋体" w:cs="宋体"/>
          <w:color w:val="000"/>
          <w:sz w:val="28"/>
          <w:szCs w:val="28"/>
        </w:rPr>
        <w:t xml:space="preserve">2.2 等效后燃料最优精确着陆问题 定义等效变换变量</w:t>
      </w:r>
    </w:p>
    <w:p>
      <w:pPr>
        <w:ind w:left="0" w:right="0" w:firstLine="560"/>
        <w:spacing w:before="450" w:after="450" w:line="312" w:lineRule="auto"/>
      </w:pPr>
      <w:r>
        <w:rPr>
          <w:rFonts w:ascii="宋体" w:hAnsi="宋体" w:eastAsia="宋体" w:cs="宋体"/>
          <w:color w:val="000"/>
          <w:sz w:val="28"/>
          <w:szCs w:val="28"/>
        </w:rPr>
        <w:t xml:space="preserve">Ttrx2ry2rhtanalt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uaT</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Tmzlnm等效着陆器运动方程： .r0I3..</w:t>
      </w:r>
    </w:p>
    <w:p>
      <w:pPr>
        <w:ind w:left="0" w:right="0" w:firstLine="560"/>
        <w:spacing w:before="450" w:after="450" w:line="312" w:lineRule="auto"/>
      </w:pPr>
      <w:r>
        <w:rPr>
          <w:rFonts w:ascii="宋体" w:hAnsi="宋体" w:eastAsia="宋体" w:cs="宋体"/>
          <w:color w:val="000"/>
          <w:sz w:val="28"/>
          <w:szCs w:val="28"/>
        </w:rPr>
        <w:t xml:space="preserve">yv00.00z其中p[uT0r0vI030z07*70ug0AcyBc(pg4)</w:t>
      </w:r>
    </w:p>
    <w:p>
      <w:pPr>
        <w:ind w:left="0" w:right="0" w:firstLine="560"/>
        <w:spacing w:before="450" w:after="450" w:line="312" w:lineRule="auto"/>
      </w:pPr>
      <w:r>
        <w:rPr>
          <w:rFonts w:ascii="宋体" w:hAnsi="宋体" w:eastAsia="宋体" w:cs="宋体"/>
          <w:color w:val="000"/>
          <w:sz w:val="28"/>
          <w:szCs w:val="28"/>
        </w:rPr>
        <w:t xml:space="preserve">（8）],g4[gTT0]T</w:t>
      </w:r>
    </w:p>
    <w:p>
      <w:pPr>
        <w:ind w:left="0" w:right="0" w:firstLine="560"/>
        <w:spacing w:before="450" w:after="450" w:line="312" w:lineRule="auto"/>
      </w:pPr>
      <w:r>
        <w:rPr>
          <w:rFonts w:ascii="宋体" w:hAnsi="宋体" w:eastAsia="宋体" w:cs="宋体"/>
          <w:color w:val="000"/>
          <w:sz w:val="28"/>
          <w:szCs w:val="28"/>
        </w:rPr>
        <w:t xml:space="preserve">t指标函数：</w:t>
      </w:r>
    </w:p>
    <w:p>
      <w:pPr>
        <w:ind w:left="0" w:right="0" w:firstLine="560"/>
        <w:spacing w:before="450" w:after="450" w:line="312" w:lineRule="auto"/>
      </w:pPr>
      <w:r>
        <w:rPr>
          <w:rFonts w:ascii="宋体" w:hAnsi="宋体" w:eastAsia="宋体" w:cs="宋体"/>
          <w:color w:val="000"/>
          <w:sz w:val="28"/>
          <w:szCs w:val="28"/>
        </w:rPr>
        <w:t xml:space="preserve">min0f(t)dt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边界条件：同式(3)。</w:t>
      </w:r>
    </w:p>
    <w:p>
      <w:pPr>
        <w:ind w:left="0" w:right="0" w:firstLine="560"/>
        <w:spacing w:before="450" w:after="450" w:line="312" w:lineRule="auto"/>
      </w:pPr>
      <w:r>
        <w:rPr>
          <w:rFonts w:ascii="宋体" w:hAnsi="宋体" w:eastAsia="宋体" w:cs="宋体"/>
          <w:color w:val="000"/>
          <w:sz w:val="28"/>
          <w:szCs w:val="28"/>
        </w:rPr>
        <w:t xml:space="preserve">控制约束：由文献[10]可知，控制约束(4)可等效表示为</w:t>
      </w:r>
    </w:p>
    <w:p>
      <w:pPr>
        <w:ind w:left="0" w:right="0" w:firstLine="560"/>
        <w:spacing w:before="450" w:after="450" w:line="312" w:lineRule="auto"/>
      </w:pPr>
      <w:r>
        <w:rPr>
          <w:rFonts w:ascii="宋体" w:hAnsi="宋体" w:eastAsia="宋体" w:cs="宋体"/>
          <w:color w:val="000"/>
          <w:sz w:val="28"/>
          <w:szCs w:val="28"/>
        </w:rPr>
        <w:t xml:space="preserve">u1T1ez0[1(zz0)(zz0)2]T2ez0[1(zz0)]</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2状态约束：地表约束同式(5)，倾角约束(6)可等效表示为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Sycy0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0100000S</w:t>
      </w:r>
    </w:p>
    <w:p>
      <w:pPr>
        <w:ind w:left="0" w:right="0" w:firstLine="560"/>
        <w:spacing w:before="450" w:after="450" w:line="312" w:lineRule="auto"/>
      </w:pPr>
      <w:r>
        <w:rPr>
          <w:rFonts w:ascii="宋体" w:hAnsi="宋体" w:eastAsia="宋体" w:cs="宋体"/>
          <w:color w:val="000"/>
          <w:sz w:val="28"/>
          <w:szCs w:val="28"/>
        </w:rPr>
        <w:t xml:space="preserve">0010000ctanalt</w:t>
      </w:r>
    </w:p>
    <w:p>
      <w:pPr>
        <w:ind w:left="0" w:right="0" w:firstLine="560"/>
        <w:spacing w:before="450" w:after="450" w:line="312" w:lineRule="auto"/>
      </w:pPr>
      <w:r>
        <w:rPr>
          <w:rFonts w:ascii="宋体" w:hAnsi="宋体" w:eastAsia="宋体" w:cs="宋体"/>
          <w:color w:val="000"/>
          <w:sz w:val="28"/>
          <w:szCs w:val="28"/>
        </w:rPr>
        <w:t xml:space="preserve">T000000</w:t>
      </w:r>
    </w:p>
    <w:p>
      <w:pPr>
        <w:ind w:left="0" w:right="0" w:firstLine="560"/>
        <w:spacing w:before="450" w:after="450" w:line="312" w:lineRule="auto"/>
      </w:pPr>
      <w:r>
        <w:rPr>
          <w:rFonts w:ascii="宋体" w:hAnsi="宋体" w:eastAsia="宋体" w:cs="宋体"/>
          <w:color w:val="000"/>
          <w:sz w:val="28"/>
          <w:szCs w:val="28"/>
        </w:rPr>
        <w:t xml:space="preserve">3.燃料最优精确着陆问题的离散化及变换 3.1 等效燃料最优精确着陆问题的离散化</w:t>
      </w:r>
    </w:p>
    <w:p>
      <w:pPr>
        <w:ind w:left="0" w:right="0" w:firstLine="560"/>
        <w:spacing w:before="450" w:after="450" w:line="312" w:lineRule="auto"/>
      </w:pPr>
      <w:r>
        <w:rPr>
          <w:rFonts w:ascii="宋体" w:hAnsi="宋体" w:eastAsia="宋体" w:cs="宋体"/>
          <w:color w:val="000"/>
          <w:sz w:val="28"/>
          <w:szCs w:val="28"/>
        </w:rPr>
        <w:t xml:space="preserve">首先将整个飞行时间均分成 n 段（对应 n +1 个点），每段步长为t，离散化后的着陆器运动方程为：yk1AykB(pkg4)</w:t>
      </w:r>
    </w:p>
    <w:p>
      <w:pPr>
        <w:ind w:left="0" w:right="0" w:firstLine="560"/>
        <w:spacing w:before="450" w:after="450" w:line="312" w:lineRule="auto"/>
      </w:pPr>
      <w:r>
        <w:rPr>
          <w:rFonts w:ascii="宋体" w:hAnsi="宋体" w:eastAsia="宋体" w:cs="宋体"/>
          <w:color w:val="000"/>
          <w:sz w:val="28"/>
          <w:szCs w:val="28"/>
        </w:rPr>
        <w:t xml:space="preserve">其中AR77,BR74分别为离散系统的系统矩阵和输入矩阵</w:t>
      </w:r>
    </w:p>
    <w:p>
      <w:pPr>
        <w:ind w:left="0" w:right="0" w:firstLine="560"/>
        <w:spacing w:before="450" w:after="450" w:line="312" w:lineRule="auto"/>
      </w:pPr>
      <w:r>
        <w:rPr>
          <w:rFonts w:ascii="宋体" w:hAnsi="宋体" w:eastAsia="宋体" w:cs="宋体"/>
          <w:color w:val="000"/>
          <w:sz w:val="28"/>
          <w:szCs w:val="28"/>
        </w:rPr>
        <w:t xml:space="preserve">12AetAcI3tActAc</w:t>
      </w:r>
    </w:p>
    <w:p>
      <w:pPr>
        <w:ind w:left="0" w:right="0" w:firstLine="560"/>
        <w:spacing w:before="450" w:after="450" w:line="312" w:lineRule="auto"/>
      </w:pPr>
      <w:r>
        <w:rPr>
          <w:rFonts w:ascii="宋体" w:hAnsi="宋体" w:eastAsia="宋体" w:cs="宋体"/>
          <w:color w:val="000"/>
          <w:sz w:val="28"/>
          <w:szCs w:val="28"/>
        </w:rPr>
        <w:t xml:space="preserve">2tt112BetsAcBcdsesAcdsBctBctBct2Bc</w:t>
      </w:r>
    </w:p>
    <w:p>
      <w:pPr>
        <w:ind w:left="0" w:right="0" w:firstLine="560"/>
        <w:spacing w:before="450" w:after="450" w:line="312" w:lineRule="auto"/>
      </w:pPr>
      <w:r>
        <w:rPr>
          <w:rFonts w:ascii="宋体" w:hAnsi="宋体" w:eastAsia="宋体" w:cs="宋体"/>
          <w:color w:val="000"/>
          <w:sz w:val="28"/>
          <w:szCs w:val="28"/>
        </w:rPr>
        <w:t xml:space="preserve">0026其中I3为三阶单位阵。</w:t>
      </w:r>
    </w:p>
    <w:p>
      <w:pPr>
        <w:ind w:left="0" w:right="0" w:firstLine="560"/>
        <w:spacing w:before="450" w:after="450" w:line="312" w:lineRule="auto"/>
      </w:pPr>
      <w:r>
        <w:rPr>
          <w:rFonts w:ascii="宋体" w:hAnsi="宋体" w:eastAsia="宋体" w:cs="宋体"/>
          <w:color w:val="000"/>
          <w:sz w:val="28"/>
          <w:szCs w:val="28"/>
        </w:rPr>
        <w:t xml:space="preserve">有系统性质可知，整个控制时域内系统状态满足 y3Ay2Bp2g4A3y0A2Bp0g4ABp1g4Bp2g4ynAyn1Bpn1g4Any0An1Bp0g4ABpn2g4Bpn1g4y1Ay0Bp0g4y2Ay1Bp1g4A2y0ABp0g4Bpn2g4Bp1g4</w:t>
      </w:r>
    </w:p>
    <w:p>
      <w:pPr>
        <w:ind w:left="0" w:right="0" w:firstLine="560"/>
        <w:spacing w:before="450" w:after="450" w:line="312" w:lineRule="auto"/>
      </w:pPr>
      <w:r>
        <w:rPr>
          <w:rFonts w:ascii="宋体" w:hAnsi="宋体" w:eastAsia="宋体" w:cs="宋体"/>
          <w:color w:val="000"/>
          <w:sz w:val="28"/>
          <w:szCs w:val="28"/>
        </w:rPr>
        <w:t xml:space="preserve">为表达方便，令</w:t>
      </w:r>
    </w:p>
    <w:p>
      <w:pPr>
        <w:ind w:left="0" w:right="0" w:firstLine="560"/>
        <w:spacing w:before="450" w:after="450" w:line="312" w:lineRule="auto"/>
      </w:pPr>
      <w:r>
        <w:rPr>
          <w:rFonts w:ascii="宋体" w:hAnsi="宋体" w:eastAsia="宋体" w:cs="宋体"/>
          <w:color w:val="000"/>
          <w:sz w:val="28"/>
          <w:szCs w:val="28"/>
        </w:rPr>
        <w:t xml:space="preserve">y0p00A0yp1111A ,pp2，2A2 Yy2nyn7n11pn4n11nA7n1700B1AB223ABn1An则(15)可等价于</w:t>
      </w:r>
    </w:p>
    <w:p>
      <w:pPr>
        <w:ind w:left="0" w:right="0" w:firstLine="560"/>
        <w:spacing w:before="450" w:after="450" w:line="312" w:lineRule="auto"/>
      </w:pPr>
      <w:r>
        <w:rPr>
          <w:rFonts w:ascii="宋体" w:hAnsi="宋体" w:eastAsia="宋体" w:cs="宋体"/>
          <w:color w:val="000"/>
          <w:sz w:val="28"/>
          <w:szCs w:val="28"/>
        </w:rPr>
        <w:t xml:space="preserve">000B012ABBB0002 ABB003AABB0n1AABBA2BABBn7n14n1000000Yy0pg4</w:t>
      </w:r>
    </w:p>
    <w:p>
      <w:pPr>
        <w:ind w:left="0" w:right="0" w:firstLine="560"/>
        <w:spacing w:before="450" w:after="450" w:line="312" w:lineRule="auto"/>
      </w:pPr>
      <w:r>
        <w:rPr>
          <w:rFonts w:ascii="宋体" w:hAnsi="宋体" w:eastAsia="宋体" w:cs="宋体"/>
          <w:color w:val="000"/>
          <w:sz w:val="28"/>
          <w:szCs w:val="28"/>
        </w:rPr>
        <w:t xml:space="preserve">分别定义如下常值矩阵：</w:t>
      </w:r>
    </w:p>
    <w:p>
      <w:pPr>
        <w:ind w:left="0" w:right="0" w:firstLine="560"/>
        <w:spacing w:before="450" w:after="450" w:line="312" w:lineRule="auto"/>
      </w:pPr>
      <w:r>
        <w:rPr>
          <w:rFonts w:ascii="宋体" w:hAnsi="宋体" w:eastAsia="宋体" w:cs="宋体"/>
          <w:color w:val="000"/>
          <w:sz w:val="28"/>
          <w:szCs w:val="28"/>
        </w:rPr>
        <w:t xml:space="preserve">最终可得离散化后的燃料最优化问题如下： 指标函数：式(9)可表示为</w:t>
      </w:r>
    </w:p>
    <w:p>
      <w:pPr>
        <w:ind w:left="0" w:right="0" w:firstLine="560"/>
        <w:spacing w:before="450" w:after="450" w:line="312" w:lineRule="auto"/>
      </w:pPr>
      <w:r>
        <w:rPr>
          <w:rFonts w:ascii="宋体" w:hAnsi="宋体" w:eastAsia="宋体" w:cs="宋体"/>
          <w:color w:val="000"/>
          <w:sz w:val="28"/>
          <w:szCs w:val="28"/>
        </w:rPr>
        <w:t xml:space="preserve">边界条件：式(3)可表示为</w:t>
      </w:r>
    </w:p>
    <w:p>
      <w:pPr>
        <w:ind w:left="0" w:right="0" w:firstLine="560"/>
        <w:spacing w:before="450" w:after="450" w:line="312" w:lineRule="auto"/>
      </w:pPr>
      <w:r>
        <w:rPr>
          <w:rFonts w:ascii="宋体" w:hAnsi="宋体" w:eastAsia="宋体" w:cs="宋体"/>
          <w:color w:val="000"/>
          <w:sz w:val="28"/>
          <w:szCs w:val="28"/>
        </w:rPr>
        <w:t xml:space="preserve">控制约束：式(10)和式(11)分别可表示为</w:t>
      </w:r>
    </w:p>
    <w:p>
      <w:pPr>
        <w:ind w:left="0" w:right="0" w:firstLine="560"/>
        <w:spacing w:before="450" w:after="450" w:line="312" w:lineRule="auto"/>
      </w:pPr>
      <w:r>
        <w:rPr>
          <w:rFonts w:ascii="宋体" w:hAnsi="宋体" w:eastAsia="宋体" w:cs="宋体"/>
          <w:color w:val="000"/>
          <w:sz w:val="28"/>
          <w:szCs w:val="28"/>
        </w:rPr>
        <w:t xml:space="preserve">状态约束：式(5)和式(12)分别可表示为</w:t>
      </w:r>
    </w:p>
    <w:p>
      <w:pPr>
        <w:ind w:left="0" w:right="0" w:firstLine="560"/>
        <w:spacing w:before="450" w:after="450" w:line="312" w:lineRule="auto"/>
      </w:pPr>
      <w:r>
        <w:rPr>
          <w:rFonts w:ascii="宋体" w:hAnsi="宋体" w:eastAsia="宋体" w:cs="宋体"/>
          <w:color w:val="000"/>
          <w:sz w:val="28"/>
          <w:szCs w:val="28"/>
        </w:rPr>
        <w:t xml:space="preserve">含有 p个线性约束和 q个二阶锥约束的最优化问题的标准形式为 指标函数</w:t>
      </w:r>
    </w:p>
    <w:p>
      <w:pPr>
        <w:ind w:left="0" w:right="0" w:firstLine="560"/>
        <w:spacing w:before="450" w:after="450" w:line="312" w:lineRule="auto"/>
      </w:pPr>
      <w:r>
        <w:rPr>
          <w:rFonts w:ascii="宋体" w:hAnsi="宋体" w:eastAsia="宋体" w:cs="宋体"/>
          <w:color w:val="000"/>
          <w:sz w:val="28"/>
          <w:szCs w:val="28"/>
        </w:rPr>
        <w:t xml:space="preserve">min(Tx)满足约束</w:t>
      </w:r>
    </w:p>
    <w:p>
      <w:pPr>
        <w:ind w:left="0" w:right="0" w:firstLine="560"/>
        <w:spacing w:before="450" w:after="450" w:line="312" w:lineRule="auto"/>
      </w:pPr>
      <w:r>
        <w:rPr>
          <w:rFonts w:ascii="宋体" w:hAnsi="宋体" w:eastAsia="宋体" w:cs="宋体"/>
          <w:color w:val="000"/>
          <w:sz w:val="28"/>
          <w:szCs w:val="28"/>
        </w:rPr>
        <w:t xml:space="preserve">DTxf0AxcibdinTiTi</w:t>
      </w:r>
    </w:p>
    <w:p>
      <w:pPr>
        <w:ind w:left="0" w:right="0" w:firstLine="560"/>
        <w:spacing w:before="450" w:after="450" w:line="312" w:lineRule="auto"/>
      </w:pPr>
      <w:r>
        <w:rPr>
          <w:rFonts w:ascii="宋体" w:hAnsi="宋体" w:eastAsia="宋体" w:cs="宋体"/>
          <w:color w:val="000"/>
          <w:sz w:val="28"/>
          <w:szCs w:val="28"/>
        </w:rPr>
        <w:t xml:space="preserve">（k=1,，n）</w:t>
      </w:r>
    </w:p>
    <w:p>
      <w:pPr>
        <w:ind w:left="0" w:right="0" w:firstLine="560"/>
        <w:spacing w:before="450" w:after="450" w:line="312" w:lineRule="auto"/>
      </w:pPr>
      <w:r>
        <w:rPr>
          <w:rFonts w:ascii="宋体" w:hAnsi="宋体" w:eastAsia="宋体" w:cs="宋体"/>
          <w:color w:val="000"/>
          <w:sz w:val="28"/>
          <w:szCs w:val="28"/>
        </w:rPr>
        <w:t xml:space="preserve">n*pp其中xR为待优化向量，R，线性约束参数DR,fR，二阶锥约束参数维数n(Ai,bi,ci,di)由相应约束确定</w:t>
      </w:r>
    </w:p>
    <w:p>
      <w:pPr>
        <w:ind w:left="0" w:right="0" w:firstLine="560"/>
        <w:spacing w:before="450" w:after="450" w:line="312" w:lineRule="auto"/>
      </w:pPr>
      <w:r>
        <w:rPr>
          <w:rFonts w:ascii="宋体" w:hAnsi="宋体" w:eastAsia="宋体" w:cs="宋体"/>
          <w:color w:val="000"/>
          <w:sz w:val="28"/>
          <w:szCs w:val="28"/>
        </w:rPr>
        <w:t xml:space="preserve">则式(17)～式(23)可最终转换为如下最优化问题： 指标函数：min(vpp)满足：</w:t>
      </w:r>
    </w:p>
    <w:p>
      <w:pPr>
        <w:ind w:left="0" w:right="0" w:firstLine="560"/>
        <w:spacing w:before="450" w:after="450" w:line="312" w:lineRule="auto"/>
      </w:pPr>
      <w:r>
        <w:rPr>
          <w:rFonts w:ascii="宋体" w:hAnsi="宋体" w:eastAsia="宋体" w:cs="宋体"/>
          <w:color w:val="000"/>
          <w:sz w:val="28"/>
          <w:szCs w:val="28"/>
        </w:rPr>
        <w:t xml:space="preserve">初值约束:MxΨ0pMx(Ψ0y0)A0g4r0末值约束:MxΨ0pMx(Ψ0y0)A0g4控制约束:Murkpvrkp 控制上限:(vzΨkTTTTv0T0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T1vr)p1vTz(Φky0Akg4)z0,z0 z0kT2e 控制下限：</w:t>
      </w:r>
    </w:p>
    <w:p>
      <w:pPr>
        <w:ind w:left="0" w:right="0" w:firstLine="560"/>
        <w:spacing w:before="450" w:after="450" w:line="312" w:lineRule="auto"/>
      </w:pPr>
      <w:r>
        <w:rPr>
          <w:rFonts w:ascii="宋体" w:hAnsi="宋体" w:eastAsia="宋体" w:cs="宋体"/>
          <w:color w:val="000"/>
          <w:sz w:val="28"/>
          <w:szCs w:val="28"/>
        </w:rPr>
        <w:t xml:space="preserve">4数值仿真结果与分析本节以某火星着陆器为例，计算了典型初始条件下满足各种约束的燃料最优精确着陆轨迹。其中探测器各参数分别取为：m02000kg,g[3.711400]ms2,c2kms,T11.3kN,T213kN.。着陆器初始位置矢量r0= [1500,-600, 800] m，初始速度矢量v0= [-30, 10, 40]m/s，倾角alt=86°。二阶锥优化问题可以通过大量免费的优化工具求解，如 CSDP、DSDP、OpenOpt、SeDuMi、SDPA、SDPLR等。本文选用 SDPT3 进行计算，通过执行线性搜索确定燃料最优下降时间tf为 43s，图 1 给出了相应的最优着陆轨迹、下降速度、加速度、控制推力、推力幅值以及探测器质量变化曲线。</w:t>
      </w:r>
    </w:p>
    <w:p>
      <w:pPr>
        <w:ind w:left="0" w:right="0" w:firstLine="560"/>
        <w:spacing w:before="450" w:after="450" w:line="312" w:lineRule="auto"/>
      </w:pPr>
      <w:r>
        <w:rPr>
          <w:rFonts w:ascii="宋体" w:hAnsi="宋体" w:eastAsia="宋体" w:cs="宋体"/>
          <w:color w:val="000"/>
          <w:sz w:val="28"/>
          <w:szCs w:val="28"/>
        </w:rPr>
        <w:t xml:space="preserve">由优化结果可以看出，探测器在给定时间飞行并软着陆到指定位置，且在整个下降过程始终与火星地表保持一定的安全距离，验证了下降倾角约束的有效性。其推力幅值曲线呈现“最大-最小-最大”的最优控制形式，不过为了保持发动机始终处于点火状态，在中间段对应最小推力约束，这与文献中的分析结论一致。此外，通过利用如 TOMLAB 等商业最优控制软件进行复核计算，也验证了此计算结果的燃料最优性能。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 1 给定初始条件下火星着陆器动力下降段燃料最优计算结果</w:t>
      </w:r>
    </w:p>
    <w:p>
      <w:pPr>
        <w:ind w:left="0" w:right="0" w:firstLine="560"/>
        <w:spacing w:before="450" w:after="450" w:line="312" w:lineRule="auto"/>
      </w:pPr>
      <w:r>
        <w:rPr>
          <w:rFonts w:ascii="宋体" w:hAnsi="宋体" w:eastAsia="宋体" w:cs="宋体"/>
          <w:color w:val="000"/>
          <w:sz w:val="28"/>
          <w:szCs w:val="28"/>
        </w:rPr>
        <w:t xml:space="preserve">需要注意到，此燃料最优轨迹的获取对着陆器的实时在线计算性能提出了较高的要求，经测试，无论使用何种优化工具，计算给定飞行任务时间的最优轨迹均需数秒，而全局最优则需要数十秒甚至更长，这在实际任务中是不允许的。因此，可行的方案是通过在地面计算大量的燃料最优轨迹，并寻找规律，选取关键路径点状态存储到着陆器计算机中，通过在线查表或者在利用对计算量要求较小的反馈制导律完成安全着陆任务。</w:t>
      </w:r>
    </w:p>
    <w:p>
      <w:pPr>
        <w:ind w:left="0" w:right="0" w:firstLine="560"/>
        <w:spacing w:before="450" w:after="450" w:line="312" w:lineRule="auto"/>
      </w:pPr>
      <w:r>
        <w:rPr>
          <w:rFonts w:ascii="宋体" w:hAnsi="宋体" w:eastAsia="宋体" w:cs="宋体"/>
          <w:color w:val="000"/>
          <w:sz w:val="28"/>
          <w:szCs w:val="28"/>
        </w:rPr>
        <w:t xml:space="preserve">因此，为了研究探测器燃料最优轨迹特性，选取相同的探测器参数，暂不考虑推力器最小幅值约束和倾斜角约束（但考虑地表约束），固定初始高度为 1500m，初始位置水平方向从-8000m 到 8000m 内取值，分别选取各种不同的初始速度，可得燃料最优精确着陆轨迹簇如图 2 所示。</w:t>
      </w:r>
    </w:p>
    <w:p>
      <w:pPr>
        <w:ind w:left="0" w:right="0" w:firstLine="560"/>
        <w:spacing w:before="450" w:after="450" w:line="312" w:lineRule="auto"/>
      </w:pPr>
      <w:r>
        <w:rPr>
          <w:rFonts w:ascii="宋体" w:hAnsi="宋体" w:eastAsia="宋体" w:cs="宋体"/>
          <w:color w:val="000"/>
          <w:sz w:val="28"/>
          <w:szCs w:val="28"/>
        </w:rPr>
        <w:t xml:space="preserve">图 2 各种不同初始速度对应的火星着陆器动力下降段燃料最优轨迹簇</w:t>
      </w:r>
    </w:p>
    <w:p>
      <w:pPr>
        <w:ind w:left="0" w:right="0" w:firstLine="560"/>
        <w:spacing w:before="450" w:after="450" w:line="312" w:lineRule="auto"/>
      </w:pPr>
      <w:r>
        <w:rPr>
          <w:rFonts w:ascii="宋体" w:hAnsi="宋体" w:eastAsia="宋体" w:cs="宋体"/>
          <w:color w:val="000"/>
          <w:sz w:val="28"/>
          <w:szCs w:val="28"/>
        </w:rPr>
        <w:t xml:space="preserve">1)对任意探测器初始位置，特定初始速度对应的燃料最优着陆轨迹在末端必然收敛到一个固定的近似圆锥体内。</w:t>
      </w:r>
    </w:p>
    <w:p>
      <w:pPr>
        <w:ind w:left="0" w:right="0" w:firstLine="560"/>
        <w:spacing w:before="450" w:after="450" w:line="312" w:lineRule="auto"/>
      </w:pPr>
      <w:r>
        <w:rPr>
          <w:rFonts w:ascii="宋体" w:hAnsi="宋体" w:eastAsia="宋体" w:cs="宋体"/>
          <w:color w:val="000"/>
          <w:sz w:val="28"/>
          <w:szCs w:val="28"/>
        </w:rPr>
        <w:t xml:space="preserve">2)取决于探测器初始位置和速度的关系，燃料最优轨迹有两种形式：S 型和 C 型，其中 S 型主要对应于期望着陆点位置水平距离较大情况。3)当探测器初始水平速度为零时，圆锥体轴线垂直于火星地表，所有最优轨线关于该轴线中心对称。4)初始速度的大小也直接影响到任务的可靠性，因此需要在超声速进入段和降落伞减速段将着陆器速度下降到合理范围内。</w:t>
      </w:r>
    </w:p>
    <w:p>
      <w:pPr>
        <w:ind w:left="0" w:right="0" w:firstLine="560"/>
        <w:spacing w:before="450" w:after="450" w:line="312" w:lineRule="auto"/>
      </w:pPr>
      <w:r>
        <w:rPr>
          <w:rFonts w:ascii="宋体" w:hAnsi="宋体" w:eastAsia="宋体" w:cs="宋体"/>
          <w:color w:val="000"/>
          <w:sz w:val="28"/>
          <w:szCs w:val="28"/>
        </w:rPr>
        <w:t xml:space="preserve">上述结论对上注探测器关键点的选取有着较强的指导意义，比如基于最优轨线的斜率对路径点合并、基于最优轨线簇的对称性对上注轨线进行等效延伸、或者尝试仅将 S 型和 C 型的转折点作为路径点等，这样可以大大降低探测器自主存储与计算需求，进而有效提升任务的可靠性。重力转弯软着陆过程</w:t>
      </w:r>
    </w:p>
    <w:p>
      <w:pPr>
        <w:ind w:left="0" w:right="0" w:firstLine="560"/>
        <w:spacing w:before="450" w:after="450" w:line="312" w:lineRule="auto"/>
      </w:pPr>
      <w:r>
        <w:rPr>
          <w:rFonts w:ascii="宋体" w:hAnsi="宋体" w:eastAsia="宋体" w:cs="宋体"/>
          <w:color w:val="000"/>
          <w:sz w:val="28"/>
          <w:szCs w:val="28"/>
        </w:rPr>
        <w:t xml:space="preserve">对于最终着陆点，假设探测器的下降轨迹在一平面内，且月球引力场为垂直于月面XY的均匀引力场，引力加速度g沿-Z，如图1所示，制动推力方向沿探测器的本体轴z。重力转弯软着陆过程中探测器质心动力学方程可表示为</w:t>
      </w:r>
    </w:p>
    <w:p>
      <w:pPr>
        <w:ind w:left="0" w:right="0" w:firstLine="560"/>
        <w:spacing w:before="450" w:after="450" w:line="312" w:lineRule="auto"/>
      </w:pPr>
      <w:r>
        <w:rPr>
          <w:rFonts w:ascii="宋体" w:hAnsi="宋体" w:eastAsia="宋体" w:cs="宋体"/>
          <w:color w:val="000"/>
          <w:sz w:val="28"/>
          <w:szCs w:val="28"/>
        </w:rPr>
        <w:t xml:space="preserve">上式中各变量的物理意义如图1中所示，其中m&gt;0为探测器质量；k&gt;0为制动发动机比冲；u表示制动发动机的秒耗量</w:t>
      </w:r>
    </w:p>
    <w:p>
      <w:pPr>
        <w:ind w:left="0" w:right="0" w:firstLine="560"/>
        <w:spacing w:before="450" w:after="450" w:line="312" w:lineRule="auto"/>
      </w:pPr>
      <w:r>
        <w:rPr>
          <w:rFonts w:ascii="宋体" w:hAnsi="宋体" w:eastAsia="宋体" w:cs="宋体"/>
          <w:color w:val="000"/>
          <w:sz w:val="28"/>
          <w:szCs w:val="28"/>
        </w:rPr>
        <w:t xml:space="preserve">可通过一定的机构加以调节，故作为软着陆问题的控制变量。假定制动发动机的最大推力与初始质量比大于月面引力加速度，并且制动推进系统能够在一定的初始条件下将探测器停止月面上。</w:t>
      </w:r>
    </w:p>
    <w:p>
      <w:pPr>
        <w:ind w:left="0" w:right="0" w:firstLine="560"/>
        <w:spacing w:before="450" w:after="450" w:line="312" w:lineRule="auto"/>
      </w:pPr>
      <w:r>
        <w:rPr>
          <w:rFonts w:ascii="宋体" w:hAnsi="宋体" w:eastAsia="宋体" w:cs="宋体"/>
          <w:color w:val="000"/>
          <w:sz w:val="28"/>
          <w:szCs w:val="28"/>
        </w:rPr>
        <w:t xml:space="preserve">重力转弯过程中，探测器的高度、速度和姿态角度可由雷达高度表、多普勒雷达及惯性仪表测得。令软着陆初始条件探测器到达月面时速度减小到给定的值，故终端条件自由。软着陆燃耗最优问题的描述 对于最终着陆段，可假设</w:t>
      </w:r>
    </w:p>
    <w:p>
      <w:pPr>
        <w:ind w:left="0" w:right="0" w:firstLine="560"/>
        <w:spacing w:before="450" w:after="450" w:line="312" w:lineRule="auto"/>
      </w:pPr>
      <w:r>
        <w:rPr>
          <w:rFonts w:ascii="宋体" w:hAnsi="宋体" w:eastAsia="宋体" w:cs="宋体"/>
          <w:color w:val="000"/>
          <w:sz w:val="28"/>
          <w:szCs w:val="28"/>
        </w:rPr>
        <w:t xml:space="preserve">为一小角度。由此可将系统方程（1）化简为</w:t>
      </w:r>
    </w:p>
    <w:p>
      <w:pPr>
        <w:ind w:left="0" w:right="0" w:firstLine="560"/>
        <w:spacing w:before="450" w:after="450" w:line="312" w:lineRule="auto"/>
      </w:pPr>
      <w:r>
        <w:rPr>
          <w:rFonts w:ascii="宋体" w:hAnsi="宋体" w:eastAsia="宋体" w:cs="宋体"/>
          <w:color w:val="000"/>
          <w:sz w:val="28"/>
          <w:szCs w:val="28"/>
        </w:rPr>
        <w:t xml:space="preserve">要设计制导律实现软着陆，就是使</w:t>
      </w:r>
    </w:p>
    <w:p>
      <w:pPr>
        <w:ind w:left="0" w:right="0" w:firstLine="560"/>
        <w:spacing w:before="450" w:after="450" w:line="312" w:lineRule="auto"/>
      </w:pPr>
      <w:r>
        <w:rPr>
          <w:rFonts w:ascii="宋体" w:hAnsi="宋体" w:eastAsia="宋体" w:cs="宋体"/>
          <w:color w:val="000"/>
          <w:sz w:val="28"/>
          <w:szCs w:val="28"/>
        </w:rPr>
        <w:t xml:space="preserve">着陆时间</w:t>
      </w:r>
    </w:p>
    <w:p>
      <w:pPr>
        <w:ind w:left="0" w:right="0" w:firstLine="560"/>
        <w:spacing w:before="450" w:after="450" w:line="312" w:lineRule="auto"/>
      </w:pPr>
      <w:r>
        <w:rPr>
          <w:rFonts w:ascii="宋体" w:hAnsi="宋体" w:eastAsia="宋体" w:cs="宋体"/>
          <w:color w:val="000"/>
          <w:sz w:val="28"/>
          <w:szCs w:val="28"/>
        </w:rPr>
        <w:t xml:space="preserve">对于月球软着陆的燃耗最优控制问题，其性能指标可表示为</w:t>
      </w:r>
    </w:p>
    <w:p>
      <w:pPr>
        <w:ind w:left="0" w:right="0" w:firstLine="560"/>
        <w:spacing w:before="450" w:after="450" w:line="312" w:lineRule="auto"/>
      </w:pPr>
      <w:r>
        <w:rPr>
          <w:rFonts w:ascii="宋体" w:hAnsi="宋体" w:eastAsia="宋体" w:cs="宋体"/>
          <w:color w:val="000"/>
          <w:sz w:val="28"/>
          <w:szCs w:val="28"/>
        </w:rPr>
        <w:t xml:space="preserve">对于系统（2）的软着陆过程，燃耗最优问题等价于着陆时间最优问题，性能指标为</w:t>
      </w:r>
    </w:p>
    <w:p>
      <w:pPr>
        <w:ind w:left="0" w:right="0" w:firstLine="560"/>
        <w:spacing w:before="450" w:after="450" w:line="312" w:lineRule="auto"/>
      </w:pPr>
      <w:r>
        <w:rPr>
          <w:rFonts w:ascii="宋体" w:hAnsi="宋体" w:eastAsia="宋体" w:cs="宋体"/>
          <w:color w:val="000"/>
          <w:sz w:val="28"/>
          <w:szCs w:val="28"/>
        </w:rPr>
        <w:t xml:space="preserve">在月球重力转弯软着陆过程中，如果存在一个推力控制程序将探测器从初始条件转移到终端条件，并使性能指标（3）或（4）式最大，则称这个推力程序为软着陆燃耗最优或时间最优制导律。根据pontryagin极大值原理，系统的哈密顿函数及其对u的偏导数为</w:t>
      </w:r>
    </w:p>
    <w:p>
      <w:pPr>
        <w:ind w:left="0" w:right="0" w:firstLine="560"/>
        <w:spacing w:before="450" w:after="450" w:line="312" w:lineRule="auto"/>
      </w:pPr>
      <w:r>
        <w:rPr>
          <w:rFonts w:ascii="宋体" w:hAnsi="宋体" w:eastAsia="宋体" w:cs="宋体"/>
          <w:color w:val="000"/>
          <w:sz w:val="28"/>
          <w:szCs w:val="28"/>
        </w:rPr>
        <w:t xml:space="preserve">使哈密顿函数（5）式达到极大地控制输入u就是最优控制，科表示为。</w:t>
      </w:r>
    </w:p>
    <w:p>
      <w:pPr>
        <w:ind w:left="0" w:right="0" w:firstLine="560"/>
        <w:spacing w:before="450" w:after="450" w:line="312" w:lineRule="auto"/>
      </w:pPr>
      <w:r>
        <w:rPr>
          <w:rFonts w:ascii="宋体" w:hAnsi="宋体" w:eastAsia="宋体" w:cs="宋体"/>
          <w:color w:val="000"/>
          <w:sz w:val="28"/>
          <w:szCs w:val="28"/>
        </w:rPr>
        <w:t xml:space="preserve">如果存在一个有限区间</w:t>
      </w:r>
    </w:p>
    <w:p>
      <w:pPr>
        <w:ind w:left="0" w:right="0" w:firstLine="560"/>
        <w:spacing w:before="450" w:after="450" w:line="312" w:lineRule="auto"/>
      </w:pPr>
      <w:r>
        <w:rPr>
          <w:rFonts w:ascii="宋体" w:hAnsi="宋体" w:eastAsia="宋体" w:cs="宋体"/>
          <w:color w:val="000"/>
          <w:sz w:val="28"/>
          <w:szCs w:val="28"/>
        </w:rPr>
        <w:t xml:space="preserve">则最优控制u（t）取值不能由哈密顿函数确定。此时如果最优解存在，则称为奇异解，（8）式称为奇异条件。</w:t>
      </w:r>
    </w:p>
    <w:p>
      <w:pPr>
        <w:ind w:left="0" w:right="0" w:firstLine="560"/>
        <w:spacing w:before="450" w:after="450" w:line="312" w:lineRule="auto"/>
      </w:pPr>
      <w:r>
        <w:rPr>
          <w:rFonts w:ascii="宋体" w:hAnsi="宋体" w:eastAsia="宋体" w:cs="宋体"/>
          <w:color w:val="000"/>
          <w:sz w:val="28"/>
          <w:szCs w:val="28"/>
        </w:rPr>
        <w:t xml:space="preserve">最优制导问题的性质：1）对于自治系统（2）的时间最优控制问题，沿最优轨迹其哈密顿函数满足</w:t>
      </w:r>
    </w:p>
    <w:p>
      <w:pPr>
        <w:ind w:left="0" w:right="0" w:firstLine="560"/>
        <w:spacing w:before="450" w:after="450" w:line="312" w:lineRule="auto"/>
      </w:pPr>
      <w:r>
        <w:rPr>
          <w:rFonts w:ascii="宋体" w:hAnsi="宋体" w:eastAsia="宋体" w:cs="宋体"/>
          <w:color w:val="000"/>
          <w:sz w:val="28"/>
          <w:szCs w:val="28"/>
        </w:rPr>
        <w:t xml:space="preserve">将其对时间求导并将（2c）和（6c）式代入，得</w:t>
      </w:r>
    </w:p>
    <w:p>
      <w:pPr>
        <w:ind w:left="0" w:right="0" w:firstLine="560"/>
        <w:spacing w:before="450" w:after="450" w:line="312" w:lineRule="auto"/>
      </w:pPr>
      <w:r>
        <w:rPr>
          <w:rFonts w:ascii="宋体" w:hAnsi="宋体" w:eastAsia="宋体" w:cs="宋体"/>
          <w:color w:val="000"/>
          <w:sz w:val="28"/>
          <w:szCs w:val="28"/>
        </w:rPr>
        <w:t xml:space="preserve">另外，由于自由，根据横截条件有3）根据（6a）式。又由（9）式可得T（t）=0，4）根据极大值原理，系统的状态变量和共轭变量都是时间的连续可微函数，将切换函数对时间求导，利用（2），（6）式和性质2）得 软着陆最优控制中奇异条件的分析</w:t>
      </w:r>
    </w:p>
    <w:p>
      <w:pPr>
        <w:ind w:left="0" w:right="0" w:firstLine="560"/>
        <w:spacing w:before="450" w:after="450" w:line="312" w:lineRule="auto"/>
      </w:pPr>
      <w:r>
        <w:rPr>
          <w:rFonts w:ascii="宋体" w:hAnsi="宋体" w:eastAsia="宋体" w:cs="宋体"/>
          <w:color w:val="000"/>
          <w:sz w:val="28"/>
          <w:szCs w:val="28"/>
        </w:rPr>
        <w:t xml:space="preserve">对于月球重力转弯软着陆问题，最优制导律具有两个很好的性质。</w:t>
      </w:r>
    </w:p>
    <w:p>
      <w:pPr>
        <w:ind w:left="0" w:right="0" w:firstLine="560"/>
        <w:spacing w:before="450" w:after="450" w:line="312" w:lineRule="auto"/>
      </w:pPr>
      <w:r>
        <w:rPr>
          <w:rFonts w:ascii="宋体" w:hAnsi="宋体" w:eastAsia="宋体" w:cs="宋体"/>
          <w:color w:val="000"/>
          <w:sz w:val="28"/>
          <w:szCs w:val="28"/>
        </w:rPr>
        <w:t xml:space="preserve">定理一。月球重力转弯软着陆系统（2）的燃耗最优制导或时间最优制导问题不存在奇异条件。证明。用反证法，假设存在奇异条件，则在某个闭区间设，并由（5）式得</w:t>
      </w:r>
    </w:p>
    <w:p>
      <w:pPr>
        <w:ind w:left="0" w:right="0" w:firstLine="560"/>
        <w:spacing w:before="450" w:after="450" w:line="312" w:lineRule="auto"/>
      </w:pPr>
      <w:r>
        <w:rPr>
          <w:rFonts w:ascii="宋体" w:hAnsi="宋体" w:eastAsia="宋体" w:cs="宋体"/>
          <w:color w:val="000"/>
          <w:sz w:val="28"/>
          <w:szCs w:val="28"/>
        </w:rPr>
        <w:t xml:space="preserve">。根据反正假将（10）式两边对时间求导，并将（2）和（6）式代入化简得性质2），并考虑到或者情形1.得</w:t>
      </w:r>
    </w:p>
    <w:p>
      <w:pPr>
        <w:ind w:left="0" w:right="0" w:firstLine="560"/>
        <w:spacing w:before="450" w:after="450" w:line="312" w:lineRule="auto"/>
      </w:pPr>
      <w:r>
        <w:rPr>
          <w:rFonts w:ascii="宋体" w:hAnsi="宋体" w:eastAsia="宋体" w:cs="宋体"/>
          <w:color w:val="000"/>
          <w:sz w:val="28"/>
          <w:szCs w:val="28"/>
        </w:rPr>
        <w:t xml:space="preserve">下面证明这两种情形均与反证假设矛盾。根据式</w:t>
      </w:r>
    </w:p>
    <w:p>
      <w:pPr>
        <w:ind w:left="0" w:right="0" w:firstLine="560"/>
        <w:spacing w:before="450" w:after="450" w:line="312" w:lineRule="auto"/>
      </w:pPr>
      <w:r>
        <w:rPr>
          <w:rFonts w:ascii="宋体" w:hAnsi="宋体" w:eastAsia="宋体" w:cs="宋体"/>
          <w:color w:val="000"/>
          <w:sz w:val="28"/>
          <w:szCs w:val="28"/>
        </w:rPr>
        <w:t xml:space="preserve">及性质2）可知，由性质3）必有</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是时间t的斜率非零的线性函数，m和情形2.1）若定，根据横截条件有在区间内为常数。这与反证假设矛盾。</w:t>
      </w:r>
    </w:p>
    <w:p>
      <w:pPr>
        <w:ind w:left="0" w:right="0" w:firstLine="560"/>
        <w:spacing w:before="450" w:after="450" w:line="312" w:lineRule="auto"/>
      </w:pPr>
      <w:r>
        <w:rPr>
          <w:rFonts w:ascii="宋体" w:hAnsi="宋体" w:eastAsia="宋体" w:cs="宋体"/>
          <w:color w:val="000"/>
          <w:sz w:val="28"/>
          <w:szCs w:val="28"/>
        </w:rPr>
        <w:t xml:space="preserve">。下面再分三种情况进行分析。</w:t>
      </w:r>
    </w:p>
    <w:p>
      <w:pPr>
        <w:ind w:left="0" w:right="0" w:firstLine="560"/>
        <w:spacing w:before="450" w:after="450" w:line="312" w:lineRule="auto"/>
      </w:pPr>
      <w:r>
        <w:rPr>
          <w:rFonts w:ascii="宋体" w:hAnsi="宋体" w:eastAsia="宋体" w:cs="宋体"/>
          <w:color w:val="000"/>
          <w:sz w:val="28"/>
          <w:szCs w:val="28"/>
        </w:rPr>
        <w:t xml:space="preserve">又因为</w:t>
      </w:r>
    </w:p>
    <w:p>
      <w:pPr>
        <w:ind w:left="0" w:right="0" w:firstLine="560"/>
        <w:spacing w:before="450" w:after="450" w:line="312" w:lineRule="auto"/>
      </w:pPr>
      <w:r>
        <w:rPr>
          <w:rFonts w:ascii="宋体" w:hAnsi="宋体" w:eastAsia="宋体" w:cs="宋体"/>
          <w:color w:val="000"/>
          <w:sz w:val="28"/>
          <w:szCs w:val="28"/>
        </w:rPr>
        <w:t xml:space="preserve">不与此时由（6b）式有反证假设矛盾。2）若盾。3），与反证假设矛又</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因此有成立，这与</w:t>
      </w:r>
    </w:p>
    <w:p>
      <w:pPr>
        <w:ind w:left="0" w:right="0" w:firstLine="560"/>
        <w:spacing w:before="450" w:after="450" w:line="312" w:lineRule="auto"/>
      </w:pPr>
      <w:r>
        <w:rPr>
          <w:rFonts w:ascii="宋体" w:hAnsi="宋体" w:eastAsia="宋体" w:cs="宋体"/>
          <w:color w:val="000"/>
          <w:sz w:val="28"/>
          <w:szCs w:val="28"/>
        </w:rPr>
        <w:t xml:space="preserve">此时（10）式在上根据定理一，重力转弯软着陆的最优制导律是一种开关（Bang-Bang）控制，只须控制发动机开关，不需要调节推力的大小。</w:t>
      </w:r>
    </w:p>
    <w:p>
      <w:pPr>
        <w:ind w:left="0" w:right="0" w:firstLine="560"/>
        <w:spacing w:before="450" w:after="450" w:line="312" w:lineRule="auto"/>
      </w:pPr>
      <w:r>
        <w:rPr>
          <w:rFonts w:ascii="宋体" w:hAnsi="宋体" w:eastAsia="宋体" w:cs="宋体"/>
          <w:color w:val="000"/>
          <w:sz w:val="28"/>
          <w:szCs w:val="28"/>
        </w:rPr>
        <w:t xml:space="preserve">定理2.对于月球重力转弯软着陆过程，其开关控制器的最优推力程序（7）最多进行一次切换。</w:t>
      </w:r>
    </w:p>
    <w:p>
      <w:pPr>
        <w:ind w:left="0" w:right="0" w:firstLine="560"/>
        <w:spacing w:before="450" w:after="450" w:line="312" w:lineRule="auto"/>
      </w:pPr>
      <w:r>
        <w:rPr>
          <w:rFonts w:ascii="宋体" w:hAnsi="宋体" w:eastAsia="宋体" w:cs="宋体"/>
          <w:color w:val="000"/>
          <w:sz w:val="28"/>
          <w:szCs w:val="28"/>
        </w:rPr>
        <w:t xml:space="preserve">证明。只要证明最多只在一个时间点成立即可。软着陆系统（2）在最优推力控制程序（7）的作用下，按最后轨迹降落。由性质3）知，为常数。根据性质4），若严格单调，因而在上至多有一个零点，即至多进行一次切换；若，则上为常数。由定理1，5 软着陆最优开关制导律</w:t>
      </w:r>
    </w:p>
    <w:p>
      <w:pPr>
        <w:ind w:left="0" w:right="0" w:firstLine="560"/>
        <w:spacing w:before="450" w:after="450" w:line="312" w:lineRule="auto"/>
      </w:pPr>
      <w:r>
        <w:rPr>
          <w:rFonts w:ascii="宋体" w:hAnsi="宋体" w:eastAsia="宋体" w:cs="宋体"/>
          <w:color w:val="000"/>
          <w:sz w:val="28"/>
          <w:szCs w:val="28"/>
        </w:rPr>
        <w:t xml:space="preserve">不可能在任何区间上成立，故必有既没有切换点。</w:t>
      </w:r>
    </w:p>
    <w:p>
      <w:pPr>
        <w:ind w:left="0" w:right="0" w:firstLine="560"/>
        <w:spacing w:before="450" w:after="450" w:line="312" w:lineRule="auto"/>
      </w:pPr>
      <w:r>
        <w:rPr>
          <w:rFonts w:ascii="宋体" w:hAnsi="宋体" w:eastAsia="宋体" w:cs="宋体"/>
          <w:color w:val="000"/>
          <w:sz w:val="28"/>
          <w:szCs w:val="28"/>
        </w:rPr>
        <w:t xml:space="preserve">对于最优推力控制程序（7），其切换函数中含有共轭变量，它是一个关于状态变量的稳式表达式。为实现实时制导，需求出关于状态变量的切换函数来。</w:t>
      </w:r>
    </w:p>
    <w:p>
      <w:pPr>
        <w:ind w:left="0" w:right="0" w:firstLine="560"/>
        <w:spacing w:before="450" w:after="450" w:line="312" w:lineRule="auto"/>
      </w:pPr>
      <w:r>
        <w:rPr>
          <w:rFonts w:ascii="宋体" w:hAnsi="宋体" w:eastAsia="宋体" w:cs="宋体"/>
          <w:color w:val="000"/>
          <w:sz w:val="28"/>
          <w:szCs w:val="28"/>
        </w:rPr>
        <w:t xml:space="preserve">根据定理一和定理二，重力转弯软着陆最优控制程序没有奇异值状态，并且在着陆过程中最多切换一次，其工作方式有4种：1）全开；2）全关；3）先开有关；4）先关后开。对于方式1）软着陆起始点即是开机点；方式2），3）不能实现软着陆；最后一种是通常情况下的最优着陆方式，即探测器先做无制动下降，然后打开发动机软着陆到月面。设开机时刻为到发动机工作时间为</w:t>
      </w:r>
    </w:p>
    <w:p>
      <w:pPr>
        <w:ind w:left="0" w:right="0" w:firstLine="560"/>
        <w:spacing w:before="450" w:after="450" w:line="312" w:lineRule="auto"/>
      </w:pPr>
      <w:r>
        <w:rPr>
          <w:rFonts w:ascii="宋体" w:hAnsi="宋体" w:eastAsia="宋体" w:cs="宋体"/>
          <w:color w:val="000"/>
          <w:sz w:val="28"/>
          <w:szCs w:val="28"/>
        </w:rPr>
        <w:t xml:space="preserve">式，在区间</w:t>
      </w:r>
    </w:p>
    <w:p>
      <w:pPr>
        <w:ind w:left="0" w:right="0" w:firstLine="560"/>
        <w:spacing w:before="450" w:after="450" w:line="312" w:lineRule="auto"/>
      </w:pPr>
      <w:r>
        <w:rPr>
          <w:rFonts w:ascii="宋体" w:hAnsi="宋体" w:eastAsia="宋体" w:cs="宋体"/>
          <w:color w:val="000"/>
          <w:sz w:val="28"/>
          <w:szCs w:val="28"/>
        </w:rPr>
        <w:t xml:space="preserve">内积分，并考虑</w:t>
      </w:r>
    </w:p>
    <w:p>
      <w:pPr>
        <w:ind w:left="0" w:right="0" w:firstLine="560"/>
        <w:spacing w:before="450" w:after="450" w:line="312" w:lineRule="auto"/>
      </w:pPr>
      <w:r>
        <w:rPr>
          <w:rFonts w:ascii="宋体" w:hAnsi="宋体" w:eastAsia="宋体" w:cs="宋体"/>
          <w:color w:val="000"/>
          <w:sz w:val="28"/>
          <w:szCs w:val="28"/>
        </w:rPr>
        <w:t xml:space="preserve">将（11）式中的对数按泰勒展开，忽略</w:t>
      </w:r>
    </w:p>
    <w:p>
      <w:pPr>
        <w:ind w:left="0" w:right="0" w:firstLine="560"/>
        <w:spacing w:before="450" w:after="450" w:line="312" w:lineRule="auto"/>
      </w:pPr>
      <w:r>
        <w:rPr>
          <w:rFonts w:ascii="宋体" w:hAnsi="宋体" w:eastAsia="宋体" w:cs="宋体"/>
          <w:color w:val="000"/>
          <w:sz w:val="28"/>
          <w:szCs w:val="28"/>
        </w:rPr>
        <w:t xml:space="preserve">并令</w:t>
      </w:r>
    </w:p>
    <w:p>
      <w:pPr>
        <w:ind w:left="0" w:right="0" w:firstLine="560"/>
        <w:spacing w:before="450" w:after="450" w:line="312" w:lineRule="auto"/>
      </w:pPr>
      <w:r>
        <w:rPr>
          <w:rFonts w:ascii="宋体" w:hAnsi="宋体" w:eastAsia="宋体" w:cs="宋体"/>
          <w:color w:val="000"/>
          <w:sz w:val="28"/>
          <w:szCs w:val="28"/>
        </w:rPr>
        <w:t xml:space="preserve">消掉T得到切换函数为</w:t>
      </w:r>
    </w:p>
    <w:p>
      <w:pPr>
        <w:ind w:left="0" w:right="0" w:firstLine="560"/>
        <w:spacing w:before="450" w:after="450" w:line="312" w:lineRule="auto"/>
      </w:pPr>
      <w:r>
        <w:rPr>
          <w:rFonts w:ascii="宋体" w:hAnsi="宋体" w:eastAsia="宋体" w:cs="宋体"/>
          <w:color w:val="000"/>
          <w:sz w:val="28"/>
          <w:szCs w:val="28"/>
        </w:rPr>
        <w:t xml:space="preserve">由切换函数（12）式可以看出，速度、位置的误差和制动发动机推动的将直接影响着陆的效果。一种方法是将终端高度从到达月面时实现软着陆设置为离月面还有几米时实现软着陆。另一种方法是考虑制动过程由一个主发动机和一组小推力发动机共同完成，通过调整开启的小发动机的数量，来实现变推力降落。具体地，令切换函数为</w:t>
      </w:r>
    </w:p>
    <w:p>
      <w:pPr>
        <w:ind w:left="0" w:right="0" w:firstLine="560"/>
        <w:spacing w:before="450" w:after="450" w:line="312" w:lineRule="auto"/>
      </w:pPr>
      <w:r>
        <w:rPr>
          <w:rFonts w:ascii="宋体" w:hAnsi="宋体" w:eastAsia="宋体" w:cs="宋体"/>
          <w:color w:val="000"/>
          <w:sz w:val="28"/>
          <w:szCs w:val="28"/>
        </w:rPr>
        <w:t xml:space="preserve">式中各符号的含义如图2所示</w:t>
      </w:r>
    </w:p>
    <w:p>
      <w:pPr>
        <w:ind w:left="0" w:right="0" w:firstLine="560"/>
        <w:spacing w:before="450" w:after="450" w:line="312" w:lineRule="auto"/>
      </w:pPr>
      <w:r>
        <w:rPr>
          <w:rFonts w:ascii="宋体" w:hAnsi="宋体" w:eastAsia="宋体" w:cs="宋体"/>
          <w:color w:val="000"/>
          <w:sz w:val="28"/>
          <w:szCs w:val="28"/>
        </w:rPr>
        <w:t xml:space="preserve">关机点可取为2m,可取为20m，可取为1m/s。为实现着陆的最优性，减速度</w:t>
      </w:r>
    </w:p>
    <w:p>
      <w:pPr>
        <w:ind w:left="0" w:right="0" w:firstLine="560"/>
        <w:spacing w:before="450" w:after="450" w:line="312" w:lineRule="auto"/>
      </w:pPr>
      <w:r>
        <w:rPr>
          <w:rFonts w:ascii="宋体" w:hAnsi="宋体" w:eastAsia="宋体" w:cs="宋体"/>
          <w:color w:val="000"/>
          <w:sz w:val="28"/>
          <w:szCs w:val="28"/>
        </w:rPr>
        <w:t xml:space="preserve">取为</w:t>
      </w:r>
    </w:p>
    <w:p>
      <w:pPr>
        <w:ind w:left="0" w:right="0" w:firstLine="560"/>
        <w:spacing w:before="450" w:after="450" w:line="312" w:lineRule="auto"/>
      </w:pPr>
      <w:r>
        <w:rPr>
          <w:rFonts w:ascii="宋体" w:hAnsi="宋体" w:eastAsia="宋体" w:cs="宋体"/>
          <w:color w:val="000"/>
          <w:sz w:val="28"/>
          <w:szCs w:val="28"/>
        </w:rPr>
        <w:t xml:space="preserve">其中T如（12）式中所示，m0为探测器的初始质量。</w:t>
      </w:r>
    </w:p>
    <w:p>
      <w:pPr>
        <w:ind w:left="0" w:right="0" w:firstLine="560"/>
        <w:spacing w:before="450" w:after="450" w:line="312" w:lineRule="auto"/>
      </w:pPr>
      <w:r>
        <w:rPr>
          <w:rFonts w:ascii="宋体" w:hAnsi="宋体" w:eastAsia="宋体" w:cs="宋体"/>
          <w:color w:val="000"/>
          <w:sz w:val="28"/>
          <w:szCs w:val="28"/>
        </w:rPr>
        <w:t xml:space="preserve">图三为最优着陆过程与其改进方法按图2降落的次优着陆过程的对比图。由此图中可看出，改进方法提高了着陆的安全性，当探测器的初始质量mo=350kg，发动机着陆过程多消耗燃料2.2kg。</w:t>
      </w:r>
    </w:p>
    <w:p>
      <w:pPr>
        <w:ind w:left="0" w:right="0" w:firstLine="560"/>
        <w:spacing w:before="450" w:after="450" w:line="312" w:lineRule="auto"/>
      </w:pPr>
      <w:r>
        <w:rPr>
          <w:rFonts w:ascii="宋体" w:hAnsi="宋体" w:eastAsia="宋体" w:cs="宋体"/>
          <w:color w:val="000"/>
          <w:sz w:val="28"/>
          <w:szCs w:val="28"/>
        </w:rPr>
        <w:t xml:space="preserve">时，改进方法比最优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问题三  协方差分析方法的基本原理 对于如下非线性函数关系</w:t>
      </w:r>
    </w:p>
    <w:p>
      <w:pPr>
        <w:ind w:left="0" w:right="0" w:firstLine="560"/>
        <w:spacing w:before="450" w:after="450" w:line="312" w:lineRule="auto"/>
      </w:pPr>
      <w:r>
        <w:rPr>
          <w:rFonts w:ascii="宋体" w:hAnsi="宋体" w:eastAsia="宋体" w:cs="宋体"/>
          <w:color w:val="000"/>
          <w:sz w:val="28"/>
          <w:szCs w:val="28"/>
        </w:rPr>
        <w:t xml:space="preserve">yfx1,x2xn（1）</w:t>
      </w:r>
    </w:p>
    <w:p>
      <w:pPr>
        <w:ind w:left="0" w:right="0" w:firstLine="560"/>
        <w:spacing w:before="450" w:after="450" w:line="312" w:lineRule="auto"/>
      </w:pPr>
      <w:r>
        <w:rPr>
          <w:rFonts w:ascii="宋体" w:hAnsi="宋体" w:eastAsia="宋体" w:cs="宋体"/>
          <w:color w:val="000"/>
          <w:sz w:val="28"/>
          <w:szCs w:val="28"/>
        </w:rPr>
        <w:t xml:space="preserve">可以使用一阶泰勒级数展开对其进行线性化，有</w:t>
      </w:r>
    </w:p>
    <w:p>
      <w:pPr>
        <w:ind w:left="0" w:right="0" w:firstLine="560"/>
        <w:spacing w:before="450" w:after="450" w:line="312" w:lineRule="auto"/>
      </w:pPr>
      <w:r>
        <w:rPr>
          <w:rFonts w:ascii="宋体" w:hAnsi="宋体" w:eastAsia="宋体" w:cs="宋体"/>
          <w:color w:val="000"/>
          <w:sz w:val="28"/>
          <w:szCs w:val="28"/>
        </w:rPr>
        <w:t xml:space="preserve">yyfffx1xnx1xn（2）x1xn其中，x1xn为x1xn的高阶项。从而得到线性化方程</w:t>
      </w:r>
    </w:p>
    <w:p>
      <w:pPr>
        <w:ind w:left="0" w:right="0" w:firstLine="560"/>
        <w:spacing w:before="450" w:after="450" w:line="312" w:lineRule="auto"/>
      </w:pPr>
      <w:r>
        <w:rPr>
          <w:rFonts w:ascii="宋体" w:hAnsi="宋体" w:eastAsia="宋体" w:cs="宋体"/>
          <w:color w:val="000"/>
          <w:sz w:val="28"/>
          <w:szCs w:val="28"/>
        </w:rPr>
        <w:t xml:space="preserve">yfxi（3）i1xin或表示为</w:t>
      </w:r>
    </w:p>
    <w:p>
      <w:pPr>
        <w:ind w:left="0" w:right="0" w:firstLine="560"/>
        <w:spacing w:before="450" w:after="450" w:line="312" w:lineRule="auto"/>
      </w:pPr>
      <w:r>
        <w:rPr>
          <w:rFonts w:ascii="宋体" w:hAnsi="宋体" w:eastAsia="宋体" w:cs="宋体"/>
          <w:color w:val="000"/>
          <w:sz w:val="28"/>
          <w:szCs w:val="28"/>
        </w:rPr>
        <w:t xml:space="preserve">YPX(4)</w:t>
      </w:r>
    </w:p>
    <w:p>
      <w:pPr>
        <w:ind w:left="0" w:right="0" w:firstLine="560"/>
        <w:spacing w:before="450" w:after="450" w:line="312" w:lineRule="auto"/>
      </w:pPr>
      <w:r>
        <w:rPr>
          <w:rFonts w:ascii="宋体" w:hAnsi="宋体" w:eastAsia="宋体" w:cs="宋体"/>
          <w:color w:val="000"/>
          <w:sz w:val="28"/>
          <w:szCs w:val="28"/>
        </w:rPr>
        <w:t xml:space="preserve">这里 P 是偏导数矩阵: Pif（5）xi若自变量x1xn是随机变量，则线性化方程的函数y的协方差矩阵为：</w:t>
      </w:r>
    </w:p>
    <w:p>
      <w:pPr>
        <w:ind w:left="0" w:right="0" w:firstLine="560"/>
        <w:spacing w:before="450" w:after="450" w:line="312" w:lineRule="auto"/>
      </w:pPr>
      <w:r>
        <w:rPr>
          <w:rFonts w:ascii="宋体" w:hAnsi="宋体" w:eastAsia="宋体" w:cs="宋体"/>
          <w:color w:val="000"/>
          <w:sz w:val="28"/>
          <w:szCs w:val="28"/>
        </w:rPr>
        <w:t xml:space="preserve">EYYTEPXXTPTPEXXTPT(6)即 CyPCXPT(7)式中Cx是自变量的协方差矩阵；Cy是函数Y的协方差矩阵。</w:t>
      </w:r>
    </w:p>
    <w:p>
      <w:pPr>
        <w:ind w:left="0" w:right="0" w:firstLine="560"/>
        <w:spacing w:before="450" w:after="450" w:line="312" w:lineRule="auto"/>
      </w:pPr>
      <w:r>
        <w:rPr>
          <w:rFonts w:ascii="宋体" w:hAnsi="宋体" w:eastAsia="宋体" w:cs="宋体"/>
          <w:color w:val="000"/>
          <w:sz w:val="28"/>
          <w:szCs w:val="28"/>
        </w:rPr>
        <w:t xml:space="preserve">协方差矩阵中对角线元素是方差，非对角线元素为协方差。显然，只要求出传递矩阵 P ,便可确定源误差与欲求量误差之间的关系。若给定各种源误差，如发动机安装误差、敏感器测量误差或发动机推力和点火时间等误差时，便可以分析其对目标轨道误差的影响以及对控制系统精度的影响，进一步对各系统及元部件提出适当的精度要求。计算向月飞行轨道误差的协方差迭代方程</w:t>
      </w:r>
    </w:p>
    <w:p>
      <w:pPr>
        <w:ind w:left="0" w:right="0" w:firstLine="560"/>
        <w:spacing w:before="450" w:after="450" w:line="312" w:lineRule="auto"/>
      </w:pPr>
      <w:r>
        <w:rPr>
          <w:rFonts w:ascii="宋体" w:hAnsi="宋体" w:eastAsia="宋体" w:cs="宋体"/>
          <w:color w:val="000"/>
          <w:sz w:val="28"/>
          <w:szCs w:val="28"/>
        </w:rPr>
        <w:t xml:space="preserve">考虑到轨道参数的误差之相对于轨道参数的标称值是小量，因此可以将轨道运动方程进行线性化，从而得到能够反映轨道参数偏差量的传播关系的误差方程。在应用双二体模型且在地球影响球范围内时，对轨道运动产生摄动影响的各项，如月球引力摄动、太阳引力摄动、大气阻力摄动和太阳光压摄动等对误差方程的影响很小，因此在误差方程中将它们忽略掉。反映轨道位置和速度误差的线性化方程如下：</w:t>
      </w:r>
    </w:p>
    <w:p>
      <w:pPr>
        <w:ind w:left="0" w:right="0" w:firstLine="560"/>
        <w:spacing w:before="450" w:after="450" w:line="312" w:lineRule="auto"/>
      </w:pPr>
      <w:r>
        <w:rPr>
          <w:rFonts w:ascii="宋体" w:hAnsi="宋体" w:eastAsia="宋体" w:cs="宋体"/>
          <w:color w:val="000"/>
          <w:sz w:val="28"/>
          <w:szCs w:val="28"/>
        </w:rPr>
        <w:t xml:space="preserve">vrg（8）vrrTur，其中u为地球引力常数。式中 gr3rrrx2ry2rz2（9）</w:t>
      </w:r>
    </w:p>
    <w:p>
      <w:pPr>
        <w:ind w:left="0" w:right="0" w:firstLine="560"/>
        <w:spacing w:before="450" w:after="450" w:line="312" w:lineRule="auto"/>
      </w:pPr>
      <w:r>
        <w:rPr>
          <w:rFonts w:ascii="宋体" w:hAnsi="宋体" w:eastAsia="宋体" w:cs="宋体"/>
          <w:color w:val="000"/>
          <w:sz w:val="28"/>
          <w:szCs w:val="28"/>
        </w:rPr>
        <w:t xml:space="preserve">写成状态方程形式：</w:t>
      </w:r>
    </w:p>
    <w:p>
      <w:pPr>
        <w:ind w:left="0" w:right="0" w:firstLine="560"/>
        <w:spacing w:before="450" w:after="450" w:line="312" w:lineRule="auto"/>
      </w:pPr>
      <w:r>
        <w:rPr>
          <w:rFonts w:ascii="宋体" w:hAnsi="宋体" w:eastAsia="宋体" w:cs="宋体"/>
          <w:color w:val="000"/>
          <w:sz w:val="28"/>
          <w:szCs w:val="28"/>
        </w:rPr>
        <w:t xml:space="preserve">0Irr(10)vG0vg式中  GT</w:t>
      </w:r>
    </w:p>
    <w:p>
      <w:pPr>
        <w:ind w:left="0" w:right="0" w:firstLine="560"/>
        <w:spacing w:before="450" w:after="450" w:line="312" w:lineRule="auto"/>
      </w:pPr>
      <w:r>
        <w:rPr>
          <w:rFonts w:ascii="宋体" w:hAnsi="宋体" w:eastAsia="宋体" w:cs="宋体"/>
          <w:color w:val="000"/>
          <w:sz w:val="28"/>
          <w:szCs w:val="28"/>
        </w:rPr>
        <w:t xml:space="preserve">r0Ir令FG0,Xv（11）</w:t>
      </w:r>
    </w:p>
    <w:p>
      <w:pPr>
        <w:ind w:left="0" w:right="0" w:firstLine="560"/>
        <w:spacing w:before="450" w:after="450" w:line="312" w:lineRule="auto"/>
      </w:pPr>
      <w:r>
        <w:rPr>
          <w:rFonts w:ascii="宋体" w:hAnsi="宋体" w:eastAsia="宋体" w:cs="宋体"/>
          <w:color w:val="000"/>
          <w:sz w:val="28"/>
          <w:szCs w:val="28"/>
        </w:rPr>
        <w:t xml:space="preserve">则式（9）变为</w:t>
      </w:r>
    </w:p>
    <w:p>
      <w:pPr>
        <w:ind w:left="0" w:right="0" w:firstLine="560"/>
        <w:spacing w:before="450" w:after="450" w:line="312" w:lineRule="auto"/>
      </w:pPr>
      <w:r>
        <w:rPr>
          <w:rFonts w:ascii="宋体" w:hAnsi="宋体" w:eastAsia="宋体" w:cs="宋体"/>
          <w:color w:val="000"/>
          <w:sz w:val="28"/>
          <w:szCs w:val="28"/>
        </w:rPr>
        <w:t xml:space="preserve">FX(12)X下面推导矩阵 F 的表达式：</w:t>
      </w:r>
    </w:p>
    <w:p>
      <w:pPr>
        <w:ind w:left="0" w:right="0" w:firstLine="560"/>
        <w:spacing w:before="450" w:after="450" w:line="312" w:lineRule="auto"/>
      </w:pPr>
      <w:r>
        <w:rPr>
          <w:rFonts w:ascii="宋体" w:hAnsi="宋体" w:eastAsia="宋体" w:cs="宋体"/>
          <w:color w:val="000"/>
          <w:sz w:val="28"/>
          <w:szCs w:val="28"/>
        </w:rPr>
        <w:t xml:space="preserve">guGTT3rrrruurrT33Trrrruuuur3333I3rrrrryzrxr（13）</w:t>
      </w:r>
    </w:p>
    <w:p>
      <w:pPr>
        <w:ind w:left="0" w:right="0" w:firstLine="560"/>
        <w:spacing w:before="450" w:after="450" w:line="312" w:lineRule="auto"/>
      </w:pPr>
      <w:r>
        <w:rPr>
          <w:rFonts w:ascii="宋体" w:hAnsi="宋体" w:eastAsia="宋体" w:cs="宋体"/>
          <w:color w:val="000"/>
          <w:sz w:val="28"/>
          <w:szCs w:val="28"/>
        </w:rPr>
        <w:t xml:space="preserve">式中 r x，r y 和 r z 是探测器在地心惯性坐标系里的轨道位置坐标。则Gu3T(Irr)(14)332rrrx2rxryrxT2rrryrxryrzryrxryrrzrxrzryzrxrzryrz（15）2rz</w:t>
      </w:r>
    </w:p>
    <w:p>
      <w:pPr>
        <w:ind w:left="0" w:right="0" w:firstLine="560"/>
        <w:spacing w:before="450" w:after="450" w:line="312" w:lineRule="auto"/>
      </w:pPr>
      <w:r>
        <w:rPr>
          <w:rFonts w:ascii="宋体" w:hAnsi="宋体" w:eastAsia="宋体" w:cs="宋体"/>
          <w:color w:val="000"/>
          <w:sz w:val="28"/>
          <w:szCs w:val="28"/>
        </w:rPr>
        <w:t xml:space="preserve">将式（15）、（14）代入（10），得：  0002-urx(132)Fr3r3urxryr5v3urxrzr5</w:t>
      </w:r>
    </w:p>
    <w:p>
      <w:pPr>
        <w:ind w:left="0" w:right="0" w:firstLine="560"/>
        <w:spacing w:before="450" w:after="450" w:line="312" w:lineRule="auto"/>
      </w:pPr>
      <w:r>
        <w:rPr>
          <w:rFonts w:ascii="宋体" w:hAnsi="宋体" w:eastAsia="宋体" w:cs="宋体"/>
          <w:color w:val="000"/>
          <w:sz w:val="28"/>
          <w:szCs w:val="28"/>
        </w:rPr>
        <w:t xml:space="preserve">积分式（11），得到： 0003urxryr520003urxrzr53urzryr5210000ry-u(13)32rr3urzryr5-urz(13)0r3r200100100（16）</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XteFtX0</w:t>
      </w:r>
    </w:p>
    <w:p>
      <w:pPr>
        <w:ind w:left="0" w:right="0" w:firstLine="560"/>
        <w:spacing w:before="450" w:after="450" w:line="312" w:lineRule="auto"/>
      </w:pPr>
      <w:r>
        <w:rPr>
          <w:rFonts w:ascii="宋体" w:hAnsi="宋体" w:eastAsia="宋体" w:cs="宋体"/>
          <w:color w:val="000"/>
          <w:sz w:val="28"/>
          <w:szCs w:val="28"/>
        </w:rPr>
        <w:t xml:space="preserve">（17）式中</w:t>
      </w:r>
    </w:p>
    <w:p>
      <w:pPr>
        <w:ind w:left="0" w:right="0" w:firstLine="560"/>
        <w:spacing w:before="450" w:after="450" w:line="312" w:lineRule="auto"/>
      </w:pPr>
      <w:r>
        <w:rPr>
          <w:rFonts w:ascii="宋体" w:hAnsi="宋体" w:eastAsia="宋体" w:cs="宋体"/>
          <w:color w:val="000"/>
          <w:sz w:val="28"/>
          <w:szCs w:val="28"/>
        </w:rPr>
        <w:t xml:space="preserve">(Ft)2(Ft)3(Ft)4(Ft)neIFt2!3!4!n!</w:t>
      </w:r>
    </w:p>
    <w:p>
      <w:pPr>
        <w:ind w:left="0" w:right="0" w:firstLine="560"/>
        <w:spacing w:before="450" w:after="450" w:line="312" w:lineRule="auto"/>
      </w:pPr>
      <w:r>
        <w:rPr>
          <w:rFonts w:ascii="宋体" w:hAnsi="宋体" w:eastAsia="宋体" w:cs="宋体"/>
          <w:color w:val="000"/>
          <w:sz w:val="28"/>
          <w:szCs w:val="28"/>
        </w:rPr>
        <w:t xml:space="preserve">（18）iNtFi.()i!i0Ft取前 6 阶截断，即：</w:t>
      </w:r>
    </w:p>
    <w:p>
      <w:pPr>
        <w:ind w:left="0" w:right="0" w:firstLine="560"/>
        <w:spacing w:before="450" w:after="450" w:line="312" w:lineRule="auto"/>
      </w:pPr>
      <w:r>
        <w:rPr>
          <w:rFonts w:ascii="宋体" w:hAnsi="宋体" w:eastAsia="宋体" w:cs="宋体"/>
          <w:color w:val="000"/>
          <w:sz w:val="28"/>
          <w:szCs w:val="28"/>
        </w:rPr>
        <w:t xml:space="preserve">eFttiFi!</w:t>
      </w:r>
    </w:p>
    <w:p>
      <w:pPr>
        <w:ind w:left="0" w:right="0" w:firstLine="560"/>
        <w:spacing w:before="450" w:after="450" w:line="312" w:lineRule="auto"/>
      </w:pPr>
      <w:r>
        <w:rPr>
          <w:rFonts w:ascii="宋体" w:hAnsi="宋体" w:eastAsia="宋体" w:cs="宋体"/>
          <w:color w:val="000"/>
          <w:sz w:val="28"/>
          <w:szCs w:val="28"/>
        </w:rPr>
        <w:t xml:space="preserve">（19）i06i</w:t>
      </w:r>
    </w:p>
    <w:p>
      <w:pPr>
        <w:ind w:left="0" w:right="0" w:firstLine="560"/>
        <w:spacing w:before="450" w:after="450" w:line="312" w:lineRule="auto"/>
      </w:pPr>
      <w:r>
        <w:rPr>
          <w:rFonts w:ascii="宋体" w:hAnsi="宋体" w:eastAsia="宋体" w:cs="宋体"/>
          <w:color w:val="000"/>
          <w:sz w:val="28"/>
          <w:szCs w:val="28"/>
        </w:rPr>
        <w:t xml:space="preserve">得到计算误差方程的迭代方程：</w:t>
      </w:r>
    </w:p>
    <w:p>
      <w:pPr>
        <w:ind w:left="0" w:right="0" w:firstLine="560"/>
        <w:spacing w:before="450" w:after="450" w:line="312" w:lineRule="auto"/>
      </w:pPr>
      <w:r>
        <w:rPr>
          <w:rFonts w:ascii="宋体" w:hAnsi="宋体" w:eastAsia="宋体" w:cs="宋体"/>
          <w:color w:val="000"/>
          <w:sz w:val="28"/>
          <w:szCs w:val="28"/>
        </w:rPr>
        <w:t xml:space="preserve">XtiteFtXti</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eFt相当于式（4）中的 P 阵，由于误差方程是时变方程，因此每一步迭代都需要重新计算 P 阵，计算 P 阵需要利用标称轨道参数数据。</w:t>
      </w:r>
    </w:p>
    <w:p>
      <w:pPr>
        <w:ind w:left="0" w:right="0" w:firstLine="560"/>
        <w:spacing w:before="450" w:after="450" w:line="312" w:lineRule="auto"/>
      </w:pPr>
      <w:r>
        <w:rPr>
          <w:rFonts w:ascii="宋体" w:hAnsi="宋体" w:eastAsia="宋体" w:cs="宋体"/>
          <w:color w:val="000"/>
          <w:sz w:val="28"/>
          <w:szCs w:val="28"/>
        </w:rPr>
        <w:t xml:space="preserve">进一步根据式（7），得到协方差矩阵的迭代方程：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Ci1PCPiii</w:t>
      </w:r>
    </w:p>
    <w:p>
      <w:pPr>
        <w:ind w:left="0" w:right="0" w:firstLine="560"/>
        <w:spacing w:before="450" w:after="450" w:line="312" w:lineRule="auto"/>
      </w:pPr>
      <w:r>
        <w:rPr>
          <w:rFonts w:ascii="宋体" w:hAnsi="宋体" w:eastAsia="宋体" w:cs="宋体"/>
          <w:color w:val="000"/>
          <w:sz w:val="28"/>
          <w:szCs w:val="28"/>
        </w:rPr>
        <w:t xml:space="preserve">（21）向月飞行轨道误差的协方差分析</w:t>
      </w:r>
    </w:p>
    <w:p>
      <w:pPr>
        <w:ind w:left="0" w:right="0" w:firstLine="560"/>
        <w:spacing w:before="450" w:after="450" w:line="312" w:lineRule="auto"/>
      </w:pPr>
      <w:r>
        <w:rPr>
          <w:rFonts w:ascii="宋体" w:hAnsi="宋体" w:eastAsia="宋体" w:cs="宋体"/>
          <w:color w:val="000"/>
          <w:sz w:val="28"/>
          <w:szCs w:val="28"/>
        </w:rPr>
        <w:t xml:space="preserve">引起轨道误差的误差源主要是导航误差，包括位 置 误 差 和 速 度 误 差。其 中 ： 位 置 误 差 ：rrx,ry,rz,rx,ry,rz分别为在地心惯性坐标系中 X 轴、Y 轴、Z 轴的分量。速度误差：vvx,vy,vz,vx,vy,vz分别是在地心惯性坐标系 X 轴、Y 轴、Z 轴的分量。向月飞行轨道的初始轨道位置和速度误差由运载火箭的发射入轨精度决定，若探测器在飞行途中进行轨道修正，则经过轨道修正以后的轨道位置误差将由导航误差决定，速度误差将由姿态误差和制导误差决定。</w:t>
      </w:r>
    </w:p>
    <w:p>
      <w:pPr>
        <w:ind w:left="0" w:right="0" w:firstLine="560"/>
        <w:spacing w:before="450" w:after="450" w:line="312" w:lineRule="auto"/>
      </w:pPr>
      <w:r>
        <w:rPr>
          <w:rFonts w:ascii="宋体" w:hAnsi="宋体" w:eastAsia="宋体" w:cs="宋体"/>
          <w:color w:val="000"/>
          <w:sz w:val="28"/>
          <w:szCs w:val="28"/>
        </w:rPr>
        <w:t xml:space="preserve">上述误差决定了轨道误差协方差分析的计算初始条件，表 1 给出了在不进行中途轨道修正情况下，在地心惯性坐标系里，初始轨道位置误差和初始速度误差对轨道终点的位置和速度误差的影响。图 1 和图 2 给出了在算例三中探测器从近地轨道入轨点开始至进入月球轨道为止轨道位置的相应的轨道位置和速度总误差（3σ）的时间历程。</w:t>
      </w:r>
    </w:p>
    <w:p>
      <w:pPr>
        <w:ind w:left="0" w:right="0" w:firstLine="560"/>
        <w:spacing w:before="450" w:after="450" w:line="312" w:lineRule="auto"/>
      </w:pPr>
      <w:r>
        <w:rPr>
          <w:rFonts w:ascii="宋体" w:hAnsi="宋体" w:eastAsia="宋体" w:cs="宋体"/>
          <w:color w:val="000"/>
          <w:sz w:val="28"/>
          <w:szCs w:val="28"/>
        </w:rPr>
        <w:t xml:space="preserve">表 1 初始轨道位置和速度误差</w:t>
      </w:r>
    </w:p>
    <w:p>
      <w:pPr>
        <w:ind w:left="0" w:right="0" w:firstLine="560"/>
        <w:spacing w:before="450" w:after="450" w:line="312" w:lineRule="auto"/>
      </w:pPr>
      <w:r>
        <w:rPr>
          <w:rFonts w:ascii="宋体" w:hAnsi="宋体" w:eastAsia="宋体" w:cs="宋体"/>
          <w:color w:val="000"/>
          <w:sz w:val="28"/>
          <w:szCs w:val="28"/>
        </w:rPr>
        <w:t xml:space="preserve">对轨道终点误差的影响</w:t>
      </w:r>
    </w:p>
    <w:p>
      <w:pPr>
        <w:ind w:left="0" w:right="0" w:firstLine="560"/>
        <w:spacing w:before="450" w:after="450" w:line="312" w:lineRule="auto"/>
      </w:pPr>
      <w:r>
        <w:rPr>
          <w:rFonts w:ascii="宋体" w:hAnsi="宋体" w:eastAsia="宋体" w:cs="宋体"/>
          <w:color w:val="000"/>
          <w:sz w:val="28"/>
          <w:szCs w:val="28"/>
        </w:rPr>
        <w:t xml:space="preserve">图 1 轨道位置总误差时间历程（3σ）</w:t>
      </w:r>
    </w:p>
    <w:p>
      <w:pPr>
        <w:ind w:left="0" w:right="0" w:firstLine="560"/>
        <w:spacing w:before="450" w:after="450" w:line="312" w:lineRule="auto"/>
      </w:pPr>
      <w:r>
        <w:rPr>
          <w:rFonts w:ascii="宋体" w:hAnsi="宋体" w:eastAsia="宋体" w:cs="宋体"/>
          <w:color w:val="000"/>
          <w:sz w:val="28"/>
          <w:szCs w:val="28"/>
        </w:rPr>
        <w:t xml:space="preserve">图 2 速度总误差时间历程（3σ）基于敏感系数矩阵的制导误差分析</w:t>
      </w:r>
    </w:p>
    <w:p>
      <w:pPr>
        <w:ind w:left="0" w:right="0" w:firstLine="560"/>
        <w:spacing w:before="450" w:after="450" w:line="312" w:lineRule="auto"/>
      </w:pPr>
      <w:r>
        <w:rPr>
          <w:rFonts w:ascii="宋体" w:hAnsi="宋体" w:eastAsia="宋体" w:cs="宋体"/>
          <w:color w:val="000"/>
          <w:sz w:val="28"/>
          <w:szCs w:val="28"/>
        </w:rPr>
        <w:t xml:space="preserve">在月球软着陆主制动段，影响制导精度的误差源主要有偏离标准飞行轨迹的初始条件误差和导航与控制传感器误差。初始条件误差由主制动段以前的任务决定，传感器误差则由导航系统和传感器本身决定。此外，影响制导精度的因素还包括月球自转、月球不规则摄动等误差，对它们的研究可单独进行，这里暂不做介绍。2.1 误差模型建立</w:t>
      </w:r>
    </w:p>
    <w:p>
      <w:pPr>
        <w:ind w:left="0" w:right="0" w:firstLine="560"/>
        <w:spacing w:before="450" w:after="450" w:line="312" w:lineRule="auto"/>
      </w:pPr>
      <w:r>
        <w:rPr>
          <w:rFonts w:ascii="宋体" w:hAnsi="宋体" w:eastAsia="宋体" w:cs="宋体"/>
          <w:color w:val="000"/>
          <w:sz w:val="28"/>
          <w:szCs w:val="28"/>
        </w:rPr>
        <w:t xml:space="preserve">2.1.1 初始状态误差模型</w:t>
      </w:r>
    </w:p>
    <w:p>
      <w:pPr>
        <w:ind w:left="0" w:right="0" w:firstLine="560"/>
        <w:spacing w:before="450" w:after="450" w:line="312" w:lineRule="auto"/>
      </w:pPr>
      <w:r>
        <w:rPr>
          <w:rFonts w:ascii="宋体" w:hAnsi="宋体" w:eastAsia="宋体" w:cs="宋体"/>
          <w:color w:val="000"/>
          <w:sz w:val="28"/>
          <w:szCs w:val="28"/>
        </w:rPr>
        <w:t xml:space="preserve">记着陆器的实际初始状态为Xi，标准初始状态为Xn,则定义初始状态偏差xi为</w:t>
      </w:r>
    </w:p>
    <w:p>
      <w:pPr>
        <w:ind w:left="0" w:right="0" w:firstLine="560"/>
        <w:spacing w:before="450" w:after="450" w:line="312" w:lineRule="auto"/>
      </w:pPr>
      <w:r>
        <w:rPr>
          <w:rFonts w:ascii="宋体" w:hAnsi="宋体" w:eastAsia="宋体" w:cs="宋体"/>
          <w:color w:val="000"/>
          <w:sz w:val="28"/>
          <w:szCs w:val="28"/>
        </w:rPr>
        <w:t xml:space="preserve">xiXiXn</w:t>
      </w:r>
    </w:p>
    <w:p>
      <w:pPr>
        <w:ind w:left="0" w:right="0" w:firstLine="560"/>
        <w:spacing w:before="450" w:after="450" w:line="312" w:lineRule="auto"/>
      </w:pPr>
      <w:r>
        <w:rPr>
          <w:rFonts w:ascii="宋体" w:hAnsi="宋体" w:eastAsia="宋体" w:cs="宋体"/>
          <w:color w:val="000"/>
          <w:sz w:val="28"/>
          <w:szCs w:val="28"/>
        </w:rPr>
        <w:t xml:space="preserve">(7)对于主制动段这一特定的飞行过程，这些偏差都是确定的；而针对整个月球探测任务，这些偏差就变得具有随机性。在本文中，假定xi 的所有元素均服从零均值高斯分布，相互不独立，其相关性取决于前一阶段任务的特性。2.1.2 传感器误差模型</w:t>
      </w:r>
    </w:p>
    <w:p>
      <w:pPr>
        <w:ind w:left="0" w:right="0" w:firstLine="560"/>
        <w:spacing w:before="450" w:after="450" w:line="312" w:lineRule="auto"/>
      </w:pPr>
      <w:r>
        <w:rPr>
          <w:rFonts w:ascii="宋体" w:hAnsi="宋体" w:eastAsia="宋体" w:cs="宋体"/>
          <w:color w:val="000"/>
          <w:sz w:val="28"/>
          <w:szCs w:val="28"/>
        </w:rPr>
        <w:t xml:space="preserve">由于只研究误差对制导律的影响，所以这里假设需要测量的量均可由导航系统直接测得，误差大小</w:t>
      </w:r>
    </w:p>
    <w:p>
      <w:pPr>
        <w:ind w:left="0" w:right="0" w:firstLine="560"/>
        <w:spacing w:before="450" w:after="450" w:line="312" w:lineRule="auto"/>
      </w:pPr>
      <w:r>
        <w:rPr>
          <w:rFonts w:ascii="宋体" w:hAnsi="宋体" w:eastAsia="宋体" w:cs="宋体"/>
          <w:color w:val="000"/>
          <w:sz w:val="28"/>
          <w:szCs w:val="28"/>
        </w:rPr>
        <w:t xml:space="preserve">均考虑为典型误差值。由上一目设计的制导律可以看出，需要由导航与控制传感器测量的量主要为着陆器相对于着陆场坐标系的位置、速度和加速度。定义待测量量Q为</w:t>
      </w:r>
    </w:p>
    <w:p>
      <w:pPr>
        <w:ind w:left="0" w:right="0" w:firstLine="560"/>
        <w:spacing w:before="450" w:after="450" w:line="312" w:lineRule="auto"/>
      </w:pPr>
      <w:r>
        <w:rPr>
          <w:rFonts w:ascii="宋体" w:hAnsi="宋体" w:eastAsia="宋体" w:cs="宋体"/>
          <w:color w:val="000"/>
          <w:sz w:val="28"/>
          <w:szCs w:val="28"/>
        </w:rPr>
        <w:t xml:space="preserve">QX其估计值记为Q，则传感器误差定义为 YZUVWA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qQQ</w:t>
      </w:r>
    </w:p>
    <w:p>
      <w:pPr>
        <w:ind w:left="0" w:right="0" w:firstLine="560"/>
        <w:spacing w:before="450" w:after="450" w:line="312" w:lineRule="auto"/>
      </w:pPr>
      <w:r>
        <w:rPr>
          <w:rFonts w:ascii="宋体" w:hAnsi="宋体" w:eastAsia="宋体" w:cs="宋体"/>
          <w:color w:val="000"/>
          <w:sz w:val="28"/>
          <w:szCs w:val="28"/>
        </w:rPr>
        <w:t xml:space="preserve">(8)那么，单个测量量的估计误差模型可用误差向量 q的第j(j =1，2„7)个元素qj 来表示。由参考文献[5]可知，第 j个观测量的总估计误差qj 由以下四部分组成</w:t>
      </w:r>
    </w:p>
    <w:p>
      <w:pPr>
        <w:ind w:left="0" w:right="0" w:firstLine="560"/>
        <w:spacing w:before="450" w:after="450" w:line="312" w:lineRule="auto"/>
      </w:pPr>
      <w:r>
        <w:rPr>
          <w:rFonts w:ascii="宋体" w:hAnsi="宋体" w:eastAsia="宋体" w:cs="宋体"/>
          <w:color w:val="000"/>
          <w:sz w:val="28"/>
          <w:szCs w:val="28"/>
        </w:rPr>
        <w:t xml:space="preserve">~~-~qjbsqjnstqtqQtqtQjt</w:t>
      </w:r>
    </w:p>
    <w:p>
      <w:pPr>
        <w:ind w:left="0" w:right="0" w:firstLine="560"/>
        <w:spacing w:before="450" w:after="450" w:line="312" w:lineRule="auto"/>
      </w:pPr>
      <w:r>
        <w:rPr>
          <w:rFonts w:ascii="宋体" w:hAnsi="宋体" w:eastAsia="宋体" w:cs="宋体"/>
          <w:color w:val="000"/>
          <w:sz w:val="28"/>
          <w:szCs w:val="28"/>
        </w:rPr>
        <w:t xml:space="preserve">(9)jjbcjnc</w:t>
      </w:r>
    </w:p>
    <w:p>
      <w:pPr>
        <w:ind w:left="0" w:right="0" w:firstLine="560"/>
        <w:spacing w:before="450" w:after="450" w:line="312" w:lineRule="auto"/>
      </w:pPr>
      <w:r>
        <w:rPr>
          <w:rFonts w:ascii="宋体" w:hAnsi="宋体" w:eastAsia="宋体" w:cs="宋体"/>
          <w:color w:val="000"/>
          <w:sz w:val="28"/>
          <w:szCs w:val="28"/>
        </w:rPr>
        <w:t xml:space="preserve">j100100~~~~~针对主制动这一特定操作阶段，上述四部分误差具有如下特性：</w:t>
      </w:r>
    </w:p>
    <w:p>
      <w:pPr>
        <w:ind w:left="0" w:right="0" w:firstLine="560"/>
        <w:spacing w:before="450" w:after="450" w:line="312" w:lineRule="auto"/>
      </w:pPr>
      <w:r>
        <w:rPr>
          <w:rFonts w:ascii="宋体" w:hAnsi="宋体" w:eastAsia="宋体" w:cs="宋体"/>
          <w:color w:val="000"/>
          <w:sz w:val="28"/>
          <w:szCs w:val="28"/>
        </w:rPr>
        <w:t xml:space="preserve">qjbc—第 j 个观测量的测量误差，恒为常值，其分布服从零均值高斯分布； qjbs—第 j 个观测量的刻度因素误差系数，恒为常值，其分布服从零均值高斯分布； qjnc—第 j 个观测量的随机误差，其为一高斯白噪声；</w:t>
      </w:r>
    </w:p>
    <w:p>
      <w:pPr>
        <w:ind w:left="0" w:right="0" w:firstLine="560"/>
        <w:spacing w:before="450" w:after="450" w:line="312" w:lineRule="auto"/>
      </w:pPr>
      <w:r>
        <w:rPr>
          <w:rFonts w:ascii="宋体" w:hAnsi="宋体" w:eastAsia="宋体" w:cs="宋体"/>
          <w:color w:val="000"/>
          <w:sz w:val="28"/>
          <w:szCs w:val="28"/>
        </w:rPr>
        <w:t xml:space="preserve">qjns</w:t>
      </w:r>
    </w:p>
    <w:p>
      <w:pPr>
        <w:ind w:left="0" w:right="0" w:firstLine="560"/>
        <w:spacing w:before="450" w:after="450" w:line="312" w:lineRule="auto"/>
      </w:pPr>
      <w:r>
        <w:rPr>
          <w:rFonts w:ascii="宋体" w:hAnsi="宋体" w:eastAsia="宋体" w:cs="宋体"/>
          <w:color w:val="000"/>
          <w:sz w:val="28"/>
          <w:szCs w:val="28"/>
        </w:rPr>
        <w:t xml:space="preserve">—第 j 个观测量的刻度因素随机误差系数，其为一高斯白噪声。</w:t>
      </w:r>
    </w:p>
    <w:p>
      <w:pPr>
        <w:ind w:left="0" w:right="0" w:firstLine="560"/>
        <w:spacing w:before="450" w:after="450" w:line="312" w:lineRule="auto"/>
      </w:pPr>
      <w:r>
        <w:rPr>
          <w:rFonts w:ascii="宋体" w:hAnsi="宋体" w:eastAsia="宋体" w:cs="宋体"/>
          <w:color w:val="000"/>
          <w:sz w:val="28"/>
          <w:szCs w:val="28"/>
        </w:rPr>
        <w:t xml:space="preserve">2.2 制导误差分析</w:t>
      </w:r>
    </w:p>
    <w:p>
      <w:pPr>
        <w:ind w:left="0" w:right="0" w:firstLine="560"/>
        <w:spacing w:before="450" w:after="450" w:line="312" w:lineRule="auto"/>
      </w:pPr>
      <w:r>
        <w:rPr>
          <w:rFonts w:ascii="宋体" w:hAnsi="宋体" w:eastAsia="宋体" w:cs="宋体"/>
          <w:color w:val="000"/>
          <w:sz w:val="28"/>
          <w:szCs w:val="28"/>
        </w:rPr>
        <w:t xml:space="preserve">由于采用闭环制导，制导控制系统对随机误差具有一定鲁棒性，所以本文将着重对初始偏差和类似于qjbc和qjbs这样的传感器常值误差进行仿真研究，分析它们对制导精度的影响。2.2.1 误差分析系统建立</w:t>
      </w:r>
    </w:p>
    <w:p>
      <w:pPr>
        <w:ind w:left="0" w:right="0" w:firstLine="560"/>
        <w:spacing w:before="450" w:after="450" w:line="312" w:lineRule="auto"/>
      </w:pPr>
      <w:r>
        <w:rPr>
          <w:rFonts w:ascii="宋体" w:hAnsi="宋体" w:eastAsia="宋体" w:cs="宋体"/>
          <w:color w:val="000"/>
          <w:sz w:val="28"/>
          <w:szCs w:val="28"/>
        </w:rPr>
        <w:t xml:space="preserve">误差分析系统框图如图 1 所示，下面将对其结构进行分析。~~~~~~</w:t>
      </w:r>
    </w:p>
    <w:p>
      <w:pPr>
        <w:ind w:left="0" w:right="0" w:firstLine="560"/>
        <w:spacing w:before="450" w:after="450" w:line="312" w:lineRule="auto"/>
      </w:pPr>
      <w:r>
        <w:rPr>
          <w:rFonts w:ascii="宋体" w:hAnsi="宋体" w:eastAsia="宋体" w:cs="宋体"/>
          <w:color w:val="000"/>
          <w:sz w:val="28"/>
          <w:szCs w:val="28"/>
        </w:rPr>
        <w:t xml:space="preserve">图 1 误差分析系统结构图</w:t>
      </w:r>
    </w:p>
    <w:p>
      <w:pPr>
        <w:ind w:left="0" w:right="0" w:firstLine="560"/>
        <w:spacing w:before="450" w:after="450" w:line="312" w:lineRule="auto"/>
      </w:pPr>
      <w:r>
        <w:rPr>
          <w:rFonts w:ascii="宋体" w:hAnsi="宋体" w:eastAsia="宋体" w:cs="宋体"/>
          <w:color w:val="000"/>
          <w:sz w:val="28"/>
          <w:szCs w:val="28"/>
        </w:rPr>
        <w:t xml:space="preserve">图中所示初始状态偏差实际上是加在相应积分器中。</w:t>
      </w:r>
    </w:p>
    <w:p>
      <w:pPr>
        <w:ind w:left="0" w:right="0" w:firstLine="560"/>
        <w:spacing w:before="450" w:after="450" w:line="312" w:lineRule="auto"/>
      </w:pPr>
      <w:r>
        <w:rPr>
          <w:rFonts w:ascii="宋体" w:hAnsi="宋体" w:eastAsia="宋体" w:cs="宋体"/>
          <w:color w:val="000"/>
          <w:sz w:val="28"/>
          <w:szCs w:val="28"/>
        </w:rPr>
        <w:t xml:space="preserve">由前面的分析可知，观测量的实际输出值受到初始状态偏差、传感器测量误差以及传感器刻度因素误差的影响，故误差分析系统模拟程序的实际输入应包含以下几部分(以 X通道为例)：</w:t>
      </w:r>
    </w:p>
    <w:p>
      <w:pPr>
        <w:ind w:left="0" w:right="0" w:firstLine="560"/>
        <w:spacing w:before="450" w:after="450" w:line="312" w:lineRule="auto"/>
      </w:pPr>
      <w:r>
        <w:rPr>
          <w:rFonts w:ascii="宋体" w:hAnsi="宋体" w:eastAsia="宋体" w:cs="宋体"/>
          <w:color w:val="000"/>
          <w:sz w:val="28"/>
          <w:szCs w:val="28"/>
        </w:rPr>
        <w:t xml:space="preserve">XXxixbc~xbsX</w:t>
      </w:r>
    </w:p>
    <w:p>
      <w:pPr>
        <w:ind w:left="0" w:right="0" w:firstLine="560"/>
        <w:spacing w:before="450" w:after="450" w:line="312" w:lineRule="auto"/>
      </w:pPr>
      <w:r>
        <w:rPr>
          <w:rFonts w:ascii="宋体" w:hAnsi="宋体" w:eastAsia="宋体" w:cs="宋体"/>
          <w:color w:val="000"/>
          <w:sz w:val="28"/>
          <w:szCs w:val="28"/>
        </w:rPr>
        <w:t xml:space="preserve">(10)100~~</w:t>
      </w:r>
    </w:p>
    <w:p>
      <w:pPr>
        <w:ind w:left="0" w:right="0" w:firstLine="560"/>
        <w:spacing w:before="450" w:after="450" w:line="312" w:lineRule="auto"/>
      </w:pPr>
      <w:r>
        <w:rPr>
          <w:rFonts w:ascii="宋体" w:hAnsi="宋体" w:eastAsia="宋体" w:cs="宋体"/>
          <w:color w:val="000"/>
          <w:sz w:val="28"/>
          <w:szCs w:val="28"/>
        </w:rPr>
        <w:t xml:space="preserve">其中，X为观测量的实际输出值，X 为标准值，xi 为初始状态偏差(只在初始时刻存在)，xbc 为传感器测量偏差，xbs为传感器刻度因素误差系数。由图 1 可以看出，为了更准确地表示传感器误差模型，这里考虑了传感器的动态性能，其传递函数设为一阶惯性环节11Ts，其中，T 为传感器时间常数，因传感器的不同而取不同值。</w:t>
      </w:r>
    </w:p>
    <w:p>
      <w:pPr>
        <w:ind w:left="0" w:right="0" w:firstLine="560"/>
        <w:spacing w:before="450" w:after="450" w:line="312" w:lineRule="auto"/>
      </w:pPr>
      <w:r>
        <w:rPr>
          <w:rFonts w:ascii="宋体" w:hAnsi="宋体" w:eastAsia="宋体" w:cs="宋体"/>
          <w:color w:val="000"/>
          <w:sz w:val="28"/>
          <w:szCs w:val="28"/>
        </w:rPr>
        <w:t xml:space="preserve">由误差分析系统结构框图可以看出，其输入量主要包括：标准初始状态向量、初始状态偏差、传感器测量误差、传感器刻度因素误差系数、传感器时间常数、期望终端状态；输出量为加入误差前后的仿真终端状态向量。2.2.2  误差敏感系数矩阵求取</w:t>
      </w:r>
    </w:p>
    <w:p>
      <w:pPr>
        <w:ind w:left="0" w:right="0" w:firstLine="560"/>
        <w:spacing w:before="450" w:after="450" w:line="312" w:lineRule="auto"/>
      </w:pPr>
      <w:r>
        <w:rPr>
          <w:rFonts w:ascii="宋体" w:hAnsi="宋体" w:eastAsia="宋体" w:cs="宋体"/>
          <w:color w:val="000"/>
          <w:sz w:val="28"/>
          <w:szCs w:val="28"/>
        </w:rPr>
        <w:t xml:space="preserve">在有形如(7)式误差输入的情况下，首先根据图 1 生成一个模拟整个闭环制导控制系统的数字仿真程序，然后运行该程序，对比程序输出即可得到误差敏感系数矩阵。具体运行过程如下：</w:t>
      </w:r>
    </w:p>
    <w:p>
      <w:pPr>
        <w:ind w:left="0" w:right="0" w:firstLine="560"/>
        <w:spacing w:before="450" w:after="450" w:line="312" w:lineRule="auto"/>
      </w:pPr>
      <w:r>
        <w:rPr>
          <w:rFonts w:ascii="宋体" w:hAnsi="宋体" w:eastAsia="宋体" w:cs="宋体"/>
          <w:color w:val="000"/>
          <w:sz w:val="28"/>
          <w:szCs w:val="28"/>
        </w:rPr>
        <w:t xml:space="preserve">第一步：将传感器误差设置为零，初始状态设置为标准值，运行模拟程序。这一步称为标准运行。第二步： 将其中一个传感器误差设置为非零输入或者设置一个非标准初始状态，然后进行一系列运行。</w:t>
      </w:r>
    </w:p>
    <w:p>
      <w:pPr>
        <w:ind w:left="0" w:right="0" w:firstLine="560"/>
        <w:spacing w:before="450" w:after="450" w:line="312" w:lineRule="auto"/>
      </w:pPr>
      <w:r>
        <w:rPr>
          <w:rFonts w:ascii="宋体" w:hAnsi="宋体" w:eastAsia="宋体" w:cs="宋体"/>
          <w:color w:val="000"/>
          <w:sz w:val="28"/>
          <w:szCs w:val="28"/>
        </w:rPr>
        <w:t xml:space="preserve">第三步： 将第二步运行的系统输出和标准运行的系统输出进行比较即可确定各误差源的影响。如X 通道标准初始偏差为xi，输入该误差前后，X 通道终端状态分别为X0 和X1，则 X 通道对标准初始偏差xi的敏感性可用(X1X0)/xi来反映。</w:t>
      </w:r>
    </w:p>
    <w:p>
      <w:pPr>
        <w:ind w:left="0" w:right="0" w:firstLine="560"/>
        <w:spacing w:before="450" w:after="450" w:line="312" w:lineRule="auto"/>
      </w:pPr>
      <w:r>
        <w:rPr>
          <w:rFonts w:ascii="宋体" w:hAnsi="宋体" w:eastAsia="宋体" w:cs="宋体"/>
          <w:color w:val="000"/>
          <w:sz w:val="28"/>
          <w:szCs w:val="28"/>
        </w:rPr>
        <w:t xml:space="preserve">通过这种方法，可得到一组反映月球软着陆主制动段终端总误差向量pf和两个传感器误差向量~~~qbc、qbs以及初始状态偏差向量pi之间关系的误差敏感系数矩阵。由参考文献[6]可知，其相互关系可表示为</w:t>
      </w:r>
    </w:p>
    <w:p>
      <w:pPr>
        <w:ind w:left="0" w:right="0" w:firstLine="560"/>
        <w:spacing w:before="450" w:after="450" w:line="312" w:lineRule="auto"/>
      </w:pPr>
      <w:r>
        <w:rPr>
          <w:rFonts w:ascii="宋体" w:hAnsi="宋体" w:eastAsia="宋体" w:cs="宋体"/>
          <w:color w:val="000"/>
          <w:sz w:val="28"/>
          <w:szCs w:val="28"/>
        </w:rPr>
        <w:t xml:space="preserve">~~pfS1piS2qbcS3qbs（11）</w:t>
      </w:r>
    </w:p>
    <w:p>
      <w:pPr>
        <w:ind w:left="0" w:right="0" w:firstLine="560"/>
        <w:spacing w:before="450" w:after="450" w:line="312" w:lineRule="auto"/>
      </w:pPr>
      <w:r>
        <w:rPr>
          <w:rFonts w:ascii="宋体" w:hAnsi="宋体" w:eastAsia="宋体" w:cs="宋体"/>
          <w:color w:val="000"/>
          <w:sz w:val="28"/>
          <w:szCs w:val="28"/>
        </w:rPr>
        <w:t xml:space="preserve">其中，S1、S2和S3分别表示相对于pi、qbc和qbs的误差敏感系数矩阵。</w:t>
      </w:r>
    </w:p>
    <w:p>
      <w:pPr>
        <w:ind w:left="0" w:right="0" w:firstLine="560"/>
        <w:spacing w:before="450" w:after="450" w:line="312" w:lineRule="auto"/>
      </w:pPr>
      <w:r>
        <w:rPr>
          <w:rFonts w:ascii="宋体" w:hAnsi="宋体" w:eastAsia="宋体" w:cs="宋体"/>
          <w:color w:val="000"/>
          <w:sz w:val="28"/>
          <w:szCs w:val="28"/>
        </w:rPr>
        <w:t xml:space="preserve">终端误差向量能用这种形式表示的假设条件是动力学的线性化必须在标准轨迹区域内。验证该假设条件的方法有两种： 扩大输入误差仿真法和复合仿真法，这里略去其验证过程。2.2.3  误差分析</w:t>
      </w:r>
    </w:p>
    <w:p>
      <w:pPr>
        <w:ind w:left="0" w:right="0" w:firstLine="560"/>
        <w:spacing w:before="450" w:after="450" w:line="312" w:lineRule="auto"/>
      </w:pPr>
      <w:r>
        <w:rPr>
          <w:rFonts w:ascii="宋体" w:hAnsi="宋体" w:eastAsia="宋体" w:cs="宋体"/>
          <w:color w:val="000"/>
          <w:sz w:val="28"/>
          <w:szCs w:val="28"/>
        </w:rPr>
        <w:t xml:space="preserve">假设导航系统采用常规惯性测量单元，表 1 列出了其典型误差值，其中，位置误差能保持在10数量级，速度在10数量级，加速度为 10g 数量级。1-52~~</w:t>
      </w:r>
    </w:p>
    <w:p>
      <w:pPr>
        <w:ind w:left="0" w:right="0" w:firstLine="560"/>
        <w:spacing w:before="450" w:after="450" w:line="312" w:lineRule="auto"/>
      </w:pPr>
      <w:r>
        <w:rPr>
          <w:rFonts w:ascii="宋体" w:hAnsi="宋体" w:eastAsia="宋体" w:cs="宋体"/>
          <w:color w:val="000"/>
          <w:sz w:val="28"/>
          <w:szCs w:val="28"/>
        </w:rPr>
        <w:t xml:space="preserve">运用上述方法得到的敏感系数矩阵给出如下：</w:t>
      </w:r>
    </w:p>
    <w:p>
      <w:pPr>
        <w:ind w:left="0" w:right="0" w:firstLine="560"/>
        <w:spacing w:before="450" w:after="450" w:line="312" w:lineRule="auto"/>
      </w:pPr>
      <w:r>
        <w:rPr>
          <w:rFonts w:ascii="宋体" w:hAnsi="宋体" w:eastAsia="宋体" w:cs="宋体"/>
          <w:color w:val="000"/>
          <w:sz w:val="28"/>
          <w:szCs w:val="28"/>
        </w:rPr>
        <w:t xml:space="preserve">5.50210-3-4-3.850101.69210-3S1-38.36210-5.86010-4-3-2.57510-2.08010-4-1.05010-31.41810-11.40110-57.30110-5-1.00110-26.41110-53.24010-4-4.40710-2-2.57010-4-1.86210-3-5.58010-11.41010-57.90210-51.31210-55.71010-4-1.15710-38.10010-53.93610-21.73210-2-2.7431017.74610-1-4.02410-2-8.93910-23.21010-34.03010-31.23910-21.83310-2-2-18.742101.41410-1.19610-2-9.90110-3-2-2-2.69010-4.57710-6.81210-1-8.69510-2-5.2031002.11010-14.23510-16.17010-3-3.2811008.20210-2-5.76010-35.63310-1-3.4891022.4431014.401102-9.8331026.86410123.02010-9.85910-1-1.15410-3-40-3.13010-1.00010-1.37910-33.56010-4S2-2-3-5.402101.540101.04510-31.86410-3-34.77010-44.598109.99910-13.408100-7.21010-43.5041005.00010-55.64310-3-1.52710-19.36810-1-6.72110-1-1.30610-1-5.6314100-28.479103.73010-1S30-8.924104.61910-102.03310-5.49410-1-3.53310-1-2.8101001.60010-31.69210-16.75510-18.99610-1-202510-12.47310-21.66410-1-1.0271007.16510-23.344100-1.1121008.61310-17.8521003.246100-1.6181003.54010-14.98210-17.67010-1-1.122100-2.397100-2.38010-1-3.650100-2.5631002.55610-1-4.29110-23.401100-1.88810-1-5.103100-3.23010-13.56610-12.25610-10-1-7.005109.93010A1、A3:12.7592,30.1297j2.1329 A2:11.5522,30.6761j1.8978</w:t>
      </w:r>
    </w:p>
    <w:p>
      <w:pPr>
        <w:ind w:left="0" w:right="0" w:firstLine="560"/>
        <w:spacing w:before="450" w:after="450" w:line="312" w:lineRule="auto"/>
      </w:pPr>
      <w:r>
        <w:rPr>
          <w:rFonts w:ascii="宋体" w:hAnsi="宋体" w:eastAsia="宋体" w:cs="宋体"/>
          <w:color w:val="000"/>
          <w:sz w:val="28"/>
          <w:szCs w:val="28"/>
        </w:rPr>
        <w:t xml:space="preserve">由于数值仿真的起始点选为(1，0，-1)，靠近平衡点(1.5，0，-1.05)，仿真实验中混沌系统的基频w0=2.1329，基周期为为T0202.9443S。由前面的数值仿真实验知要使 Chua’s混沌系统保持其类随机性，仿真步长选在(0.0001，0.7)较为合适，用基周期来表达即为129940T015T0 ,15T0内，综观三个连续混沌系统仿真步长的理论计算，我们可以统一选取15000T0这样即可以提高仿真运算速度，又可以使混沌吸引子的形状和类随机性不发生变化，这个选择范围也与通常连续混沌系统数值仿真步长的经验取值相吻合六、模型结果及分析</w:t>
      </w:r>
    </w:p>
    <w:p>
      <w:pPr>
        <w:ind w:left="0" w:right="0" w:firstLine="560"/>
        <w:spacing w:before="450" w:after="450" w:line="312" w:lineRule="auto"/>
      </w:pPr>
      <w:r>
        <w:rPr>
          <w:rFonts w:ascii="宋体" w:hAnsi="宋体" w:eastAsia="宋体" w:cs="宋体"/>
          <w:color w:val="000"/>
          <w:sz w:val="28"/>
          <w:szCs w:val="28"/>
        </w:rPr>
        <w:t xml:space="preserve">七、结果分析</w:t>
      </w:r>
    </w:p>
    <w:p>
      <w:pPr>
        <w:ind w:left="0" w:right="0" w:firstLine="560"/>
        <w:spacing w:before="450" w:after="450" w:line="312" w:lineRule="auto"/>
      </w:pPr>
      <w:r>
        <w:rPr>
          <w:rFonts w:ascii="宋体" w:hAnsi="宋体" w:eastAsia="宋体" w:cs="宋体"/>
          <w:color w:val="000"/>
          <w:sz w:val="28"/>
          <w:szCs w:val="28"/>
        </w:rPr>
        <w:t xml:space="preserve">八、模型评价与改进方向</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2025-07-14T14:05:02+08:00</dcterms:created>
  <dcterms:modified xsi:type="dcterms:W3CDTF">2025-07-14T14:05:02+08:00</dcterms:modified>
</cp:coreProperties>
</file>

<file path=docProps/custom.xml><?xml version="1.0" encoding="utf-8"?>
<Properties xmlns="http://schemas.openxmlformats.org/officeDocument/2006/custom-properties" xmlns:vt="http://schemas.openxmlformats.org/officeDocument/2006/docPropsVTypes"/>
</file>