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派米雷集团简介</w:t>
      </w:r>
      <w:bookmarkEnd w:id="1"/>
    </w:p>
    <w:p>
      <w:pPr>
        <w:jc w:val="center"/>
        <w:spacing w:before="0" w:after="450"/>
      </w:pPr>
      <w:r>
        <w:rPr>
          <w:rFonts w:ascii="Arial" w:hAnsi="Arial" w:eastAsia="Arial" w:cs="Arial"/>
          <w:color w:val="999999"/>
          <w:sz w:val="20"/>
          <w:szCs w:val="20"/>
        </w:rPr>
        <w:t xml:space="preserve">来源：网络  作者：悠然小筑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派米雷集团简介派米雷集团概况上海派米雷投资(集团)有限公司是一家综合性投资公司，旗下拥有多家全资及控股子公司，业务涵盖地产板块、实业板块和金融板块三大领域。产业地产投资建设与运营系派米雷集团的主营业务。派米雷是国内率先进入产业地产...</w:t>
      </w:r>
    </w:p>
    <w:p>
      <w:pPr>
        <w:ind w:left="0" w:right="0" w:firstLine="560"/>
        <w:spacing w:before="450" w:after="450" w:line="312" w:lineRule="auto"/>
      </w:pPr>
      <w:r>
        <w:rPr>
          <w:rFonts w:ascii="黑体" w:hAnsi="黑体" w:eastAsia="黑体" w:cs="黑体"/>
          <w:color w:val="000000"/>
          <w:sz w:val="36"/>
          <w:szCs w:val="36"/>
          <w:b w:val="1"/>
          <w:bCs w:val="1"/>
        </w:rPr>
        <w:t xml:space="preserve">第一篇：派米雷集团简介</w:t>
      </w:r>
    </w:p>
    <w:p>
      <w:pPr>
        <w:ind w:left="0" w:right="0" w:firstLine="560"/>
        <w:spacing w:before="450" w:after="450" w:line="312" w:lineRule="auto"/>
      </w:pPr>
      <w:r>
        <w:rPr>
          <w:rFonts w:ascii="宋体" w:hAnsi="宋体" w:eastAsia="宋体" w:cs="宋体"/>
          <w:color w:val="000"/>
          <w:sz w:val="28"/>
          <w:szCs w:val="28"/>
        </w:rPr>
        <w:t xml:space="preserve">派米雷集团概况</w:t>
      </w:r>
    </w:p>
    <w:p>
      <w:pPr>
        <w:ind w:left="0" w:right="0" w:firstLine="560"/>
        <w:spacing w:before="450" w:after="450" w:line="312" w:lineRule="auto"/>
      </w:pPr>
      <w:r>
        <w:rPr>
          <w:rFonts w:ascii="宋体" w:hAnsi="宋体" w:eastAsia="宋体" w:cs="宋体"/>
          <w:color w:val="000"/>
          <w:sz w:val="28"/>
          <w:szCs w:val="28"/>
        </w:rPr>
        <w:t xml:space="preserve">上海派米雷投资(集团)有限公司是一家综合性投资公司，旗下拥有多家全资及控股子公司，业务涵盖地产板块、实业板块和金融板块三大领域。产业地产投资建设与运营系派米雷集团的主营业务。</w:t>
      </w:r>
    </w:p>
    <w:p>
      <w:pPr>
        <w:ind w:left="0" w:right="0" w:firstLine="560"/>
        <w:spacing w:before="450" w:after="450" w:line="312" w:lineRule="auto"/>
      </w:pPr>
      <w:r>
        <w:rPr>
          <w:rFonts w:ascii="宋体" w:hAnsi="宋体" w:eastAsia="宋体" w:cs="宋体"/>
          <w:color w:val="000"/>
          <w:sz w:val="28"/>
          <w:szCs w:val="28"/>
        </w:rPr>
        <w:t xml:space="preserve">派米雷是国内率先进入产业地产领域的企业之一，凭借在产业地产领域的多年积累，派米雷在上海、天津、重庆等地创造了众多堪称经典的成功案例。多年来，派米雷始终把握中国产业发展的大势，在中国产业体系从制造业为主体到服务业为主导的演变过程中，派米雷也逐步形成了从标准化厂房到研发楼、孵化基地、总部办公、创意办公等以高科技产业、新兴产业和生产性服务业为依托的多功能综合性产业地产的产品体系。</w:t>
      </w:r>
    </w:p>
    <w:p>
      <w:pPr>
        <w:ind w:left="0" w:right="0" w:firstLine="560"/>
        <w:spacing w:before="450" w:after="450" w:line="312" w:lineRule="auto"/>
      </w:pPr>
      <w:r>
        <w:rPr>
          <w:rFonts w:ascii="宋体" w:hAnsi="宋体" w:eastAsia="宋体" w:cs="宋体"/>
          <w:color w:val="000"/>
          <w:sz w:val="28"/>
          <w:szCs w:val="28"/>
        </w:rPr>
        <w:t xml:space="preserve">派米雷具有优秀的专业团队和多年的产业地产投资建设与运营的成功经验。公司秉承“市场主导、客户为先，合作共赢，锻造精品”的开发理念，对于大项目在发展上采取“一次规划、分期开发、滚动发展”的战略，在招商上运用 “楼宇定制”和“复合营销”相结合的策略，吸引产业链相关企业投资，着力为入驻企业打造一个高端、开阔、富有活力的综合性平台，为项目当地留下一个人文、生态、环保的现代化精品园区，大力推动区域产业升级和区域经济跨越式发展。</w:t>
      </w:r>
    </w:p>
    <w:p>
      <w:pPr>
        <w:ind w:left="0" w:right="0" w:firstLine="560"/>
        <w:spacing w:before="450" w:after="450" w:line="312" w:lineRule="auto"/>
      </w:pPr>
      <w:r>
        <w:rPr>
          <w:rFonts w:ascii="宋体" w:hAnsi="宋体" w:eastAsia="宋体" w:cs="宋体"/>
          <w:color w:val="000"/>
          <w:sz w:val="28"/>
          <w:szCs w:val="28"/>
        </w:rPr>
        <w:t xml:space="preserve">经过近几年的快速发展，派米雷已形成以上海为中心，开发项目辐射天津、重庆、江苏、安徽等多个重要城市和省份的良好局面，“派米雷”已经成为区域内的知名品牌，在国内产业地产投资建设与运营领域占据重要的地位。</w:t>
      </w:r>
    </w:p>
    <w:p>
      <w:pPr>
        <w:ind w:left="0" w:right="0" w:firstLine="560"/>
        <w:spacing w:before="450" w:after="450" w:line="312" w:lineRule="auto"/>
      </w:pPr>
      <w:r>
        <w:rPr>
          <w:rFonts w:ascii="黑体" w:hAnsi="黑体" w:eastAsia="黑体" w:cs="黑体"/>
          <w:color w:val="000000"/>
          <w:sz w:val="36"/>
          <w:szCs w:val="36"/>
          <w:b w:val="1"/>
          <w:bCs w:val="1"/>
        </w:rPr>
        <w:t xml:space="preserve">第二篇：展望工业用地弹性出让年期制的影响--派米雷集团研究员高成</w:t>
      </w:r>
    </w:p>
    <w:p>
      <w:pPr>
        <w:ind w:left="0" w:right="0" w:firstLine="560"/>
        <w:spacing w:before="450" w:after="450" w:line="312" w:lineRule="auto"/>
      </w:pPr>
      <w:r>
        <w:rPr>
          <w:rFonts w:ascii="宋体" w:hAnsi="宋体" w:eastAsia="宋体" w:cs="宋体"/>
          <w:color w:val="000"/>
          <w:sz w:val="28"/>
          <w:szCs w:val="28"/>
        </w:rPr>
        <w:t xml:space="preserve">展望工业用地出让弹性年期制的影响</w:t>
      </w:r>
    </w:p>
    <w:p>
      <w:pPr>
        <w:ind w:left="0" w:right="0" w:firstLine="560"/>
        <w:spacing w:before="450" w:after="450" w:line="312" w:lineRule="auto"/>
      </w:pPr>
      <w:r>
        <w:rPr>
          <w:rFonts w:ascii="宋体" w:hAnsi="宋体" w:eastAsia="宋体" w:cs="宋体"/>
          <w:color w:val="000"/>
          <w:sz w:val="28"/>
          <w:szCs w:val="28"/>
        </w:rPr>
        <w:t xml:space="preserve">派米雷集团研究员—高成2025年底的工业地产市场可谓风起云涌，继三中全会《中共中央关于全面深化改革若干重大问题的决定》“建立有效调节工业用地和居住用地合理比价机制，提高工业用地价格”后，国土资源部副部长胡存智再次表示要采取措施提高工业用地价格，探索实行“租让结合、先租后让”的工业用地供应制度,积极推行工业用地出让弹性年期制。</w:t>
      </w:r>
    </w:p>
    <w:p>
      <w:pPr>
        <w:ind w:left="0" w:right="0" w:firstLine="560"/>
        <w:spacing w:before="450" w:after="450" w:line="312" w:lineRule="auto"/>
      </w:pPr>
      <w:r>
        <w:rPr>
          <w:rFonts w:ascii="宋体" w:hAnsi="宋体" w:eastAsia="宋体" w:cs="宋体"/>
          <w:color w:val="000"/>
          <w:sz w:val="28"/>
          <w:szCs w:val="28"/>
        </w:rPr>
        <w:t xml:space="preserve">在工业用地日渐紧缺的背景下，部分地区和园区已经开始收紧工业用地的出让。5月份，作为地改和金改试验田的深圳前海打破国内以法定最高年限一次性出让土地使用权的制度，实行弹性年期制。7月份，北京经济技术开发区管理委员会发布《北京经济技术开发区加强工业用地管理提高土地节约集约利用水平的实施意见》指出，将改变园区内工业用地的供应方式，由按最高出让年限50年出让转变为缩短年限出让、代建厂房及实行直接租赁试点三种方式，以加快开发区内工业用地流转，同时，还将探索工业用地退出机制。供应方式1：出让最高年限50年减为20年；供应方式2：代建厂房；供应方式3：工业用地使用权直接租赁一般10年。11月份，山东省临沂市政府印发《关于对工业用地实行弹性年期出让的意见》，规定工业用地出让的弹性年期最高不超过20年，实行工业用地分期考核兼管。事实上，上海在2025年的《规划土地政策支持高新技术产业化，促进经济发展方式转变和产业结构调整若干意见》中已经提出，针对高新技术企业，工业用地出让年限“在法定的工业用地最高出让年限内，可以结合企业特点，分别设定10年、20年、30年、40年、50年的出让年限，出让价格按照相应年限通过评估确定。出让年限届满，经出让人认定企业经营状况良好、土地出让合同履行到位、符合产业导向等条件的，经企业申请，可直接以协议方式续期。续期后的土地使用期限与原出让年限合计不超过50年”。种种迹象显示，未来工业土地出让弹性年期制将成为新一轮调结构、促转型的制度性手段，并将在更多的地区得到落实。那么，为什么这个制度会得到政府和园区的亲睐，这个制度又对各市场主体产生什么样的影响呢？以下是笔者的几点拙见。先谈一谈原因。经济危机过后我们的传统企业同时面对国际需求下滑、人力成本提高、人民币升值等复杂的国内外形势出现利润大幅下降等不利局面，同时国家经济增长趋缓，经济面临下行压力，转型成为箭在弦上、迫在眉睫的事情，必须发展高附加值、高科技含量的产业，提高我国企业在国际分工上的竞争力。然而，摆在我们面前的问题是，现在相当一部分生产资料特别是土地资源把持在传统企业手中，以前卖地建厂的模式导致现在企业布局分散，土地利用率低下；50年的出让期限让许多落后和淘汰类企业成为城市转型发展的一块块疮疤；再次，伴随城市发展带来的土地升值，拆迁费不断提高，转型的成本亦水涨船高。对此，工业土地出让弹性年期制应运而生。</w:t>
      </w:r>
    </w:p>
    <w:p>
      <w:pPr>
        <w:ind w:left="0" w:right="0" w:firstLine="560"/>
        <w:spacing w:before="450" w:after="450" w:line="312" w:lineRule="auto"/>
      </w:pPr>
      <w:r>
        <w:rPr>
          <w:rFonts w:ascii="宋体" w:hAnsi="宋体" w:eastAsia="宋体" w:cs="宋体"/>
          <w:color w:val="000"/>
          <w:sz w:val="28"/>
          <w:szCs w:val="28"/>
        </w:rPr>
        <w:t xml:space="preserve">制度造成的影响主要是：</w:t>
      </w:r>
    </w:p>
    <w:p>
      <w:pPr>
        <w:ind w:left="0" w:right="0" w:firstLine="560"/>
        <w:spacing w:before="450" w:after="450" w:line="312" w:lineRule="auto"/>
      </w:pPr>
      <w:r>
        <w:rPr>
          <w:rFonts w:ascii="宋体" w:hAnsi="宋体" w:eastAsia="宋体" w:cs="宋体"/>
          <w:color w:val="000"/>
          <w:sz w:val="28"/>
          <w:szCs w:val="28"/>
        </w:rPr>
        <w:t xml:space="preserve">一，对于政府。</w:t>
      </w:r>
    </w:p>
    <w:p>
      <w:pPr>
        <w:ind w:left="0" w:right="0" w:firstLine="560"/>
        <w:spacing w:before="450" w:after="450" w:line="312" w:lineRule="auto"/>
      </w:pPr>
      <w:r>
        <w:rPr>
          <w:rFonts w:ascii="宋体" w:hAnsi="宋体" w:eastAsia="宋体" w:cs="宋体"/>
          <w:color w:val="000"/>
          <w:sz w:val="28"/>
          <w:szCs w:val="28"/>
        </w:rPr>
        <w:t xml:space="preserve">（一），弹性年期制的实行意味着政府调整产业结构的频率相应增加，有利于引进更优质产业，及时淘汰落后产能。</w:t>
      </w:r>
    </w:p>
    <w:p>
      <w:pPr>
        <w:ind w:left="0" w:right="0" w:firstLine="560"/>
        <w:spacing w:before="450" w:after="450" w:line="312" w:lineRule="auto"/>
      </w:pPr>
      <w:r>
        <w:rPr>
          <w:rFonts w:ascii="宋体" w:hAnsi="宋体" w:eastAsia="宋体" w:cs="宋体"/>
          <w:color w:val="000"/>
          <w:sz w:val="28"/>
          <w:szCs w:val="28"/>
        </w:rPr>
        <w:t xml:space="preserve">（二），弹性年期制有利于降低政府拆迁费支出，增加土地出让金收入。</w:t>
      </w:r>
    </w:p>
    <w:p>
      <w:pPr>
        <w:ind w:left="0" w:right="0" w:firstLine="560"/>
        <w:spacing w:before="450" w:after="450" w:line="312" w:lineRule="auto"/>
      </w:pPr>
      <w:r>
        <w:rPr>
          <w:rFonts w:ascii="宋体" w:hAnsi="宋体" w:eastAsia="宋体" w:cs="宋体"/>
          <w:color w:val="000"/>
          <w:sz w:val="28"/>
          <w:szCs w:val="28"/>
        </w:rPr>
        <w:t xml:space="preserve">二，对于生产型企业。</w:t>
      </w:r>
    </w:p>
    <w:p>
      <w:pPr>
        <w:ind w:left="0" w:right="0" w:firstLine="560"/>
        <w:spacing w:before="450" w:after="450" w:line="312" w:lineRule="auto"/>
      </w:pPr>
      <w:r>
        <w:rPr>
          <w:rFonts w:ascii="宋体" w:hAnsi="宋体" w:eastAsia="宋体" w:cs="宋体"/>
          <w:color w:val="000"/>
          <w:sz w:val="28"/>
          <w:szCs w:val="28"/>
        </w:rPr>
        <w:t xml:space="preserve">（一），弹性出让制度意味着企业必须要不断苦练内功，提升自己的竞争力，倒逼企业不断转型升级。</w:t>
      </w:r>
    </w:p>
    <w:p>
      <w:pPr>
        <w:ind w:left="0" w:right="0" w:firstLine="560"/>
        <w:spacing w:before="450" w:after="450" w:line="312" w:lineRule="auto"/>
      </w:pPr>
      <w:r>
        <w:rPr>
          <w:rFonts w:ascii="宋体" w:hAnsi="宋体" w:eastAsia="宋体" w:cs="宋体"/>
          <w:color w:val="000"/>
          <w:sz w:val="28"/>
          <w:szCs w:val="28"/>
        </w:rPr>
        <w:t xml:space="preserve">（二），未来企业自主拿地建厂的积极性和可能性都会下降，企业会转向购买和租赁物业。笔者认为，短时间内在制度没有被确立和执行前市场会出现一个交易性机会，先知先觉者会抢购带有50年产权的土地和其他物业（因为制度是对制度实行后的规定），未来这样的物业必将逐渐淡出我们的视野；政策执行后估计会出现土地购入总价的下降，一部分优质企业可能会考虑购买土地或物业，另一大部分企业会选择租赁物业。三，对于工业地产运营者。随着工业用地越来越少，单打独斗的企业将逐渐发现从政府这里再也不能拿到“物美价廉”的土地了，尤其在上海这样的一线城市，工业用地的短缺和弹性年期制的实行直接促使单个企业只能去产业园区里购买或租赁物业，这将给产业园带来很大的市场。</w:t>
      </w:r>
    </w:p>
    <w:p>
      <w:pPr>
        <w:ind w:left="0" w:right="0" w:firstLine="560"/>
        <w:spacing w:before="450" w:after="450" w:line="312" w:lineRule="auto"/>
      </w:pPr>
      <w:r>
        <w:rPr>
          <w:rFonts w:ascii="黑体" w:hAnsi="黑体" w:eastAsia="黑体" w:cs="黑体"/>
          <w:color w:val="000000"/>
          <w:sz w:val="36"/>
          <w:szCs w:val="36"/>
          <w:b w:val="1"/>
          <w:bCs w:val="1"/>
        </w:rPr>
        <w:t xml:space="preserve">第三篇：潮派简介</w:t>
      </w:r>
    </w:p>
    <w:p>
      <w:pPr>
        <w:ind w:left="0" w:right="0" w:firstLine="560"/>
        <w:spacing w:before="450" w:after="450" w:line="312" w:lineRule="auto"/>
      </w:pPr>
      <w:r>
        <w:rPr>
          <w:rFonts w:ascii="宋体" w:hAnsi="宋体" w:eastAsia="宋体" w:cs="宋体"/>
          <w:color w:val="000"/>
          <w:sz w:val="28"/>
          <w:szCs w:val="28"/>
        </w:rPr>
        <w:t xml:space="preserve">重庆市綦江区</w:t>
      </w:r>
    </w:p>
    <w:p>
      <w:pPr>
        <w:ind w:left="0" w:right="0" w:firstLine="560"/>
        <w:spacing w:before="450" w:after="450" w:line="312" w:lineRule="auto"/>
      </w:pPr>
      <w:r>
        <w:rPr>
          <w:rFonts w:ascii="宋体" w:hAnsi="宋体" w:eastAsia="宋体" w:cs="宋体"/>
          <w:color w:val="000"/>
          <w:sz w:val="28"/>
          <w:szCs w:val="28"/>
        </w:rPr>
        <w:t xml:space="preserve">潮派量贩KTV 雅庭商务酒店</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潮派娱乐文化有限公司简介</w:t>
      </w:r>
    </w:p>
    <w:p>
      <w:pPr>
        <w:ind w:left="0" w:right="0" w:firstLine="560"/>
        <w:spacing w:before="450" w:after="450" w:line="312" w:lineRule="auto"/>
      </w:pPr>
      <w:r>
        <w:rPr>
          <w:rFonts w:ascii="宋体" w:hAnsi="宋体" w:eastAsia="宋体" w:cs="宋体"/>
          <w:color w:val="000"/>
          <w:sz w:val="28"/>
          <w:szCs w:val="28"/>
        </w:rPr>
        <w:t xml:space="preserve">潮派娱乐文化有限公司是浙商重资投资的一家以量贩式KTV和商务酒店为主营业态、走连锁式品牌化发展道路的大型专业化企业,旗下有潮派量贩KTV和雅庭商务酒店两个品牌。</w:t>
      </w:r>
    </w:p>
    <w:p>
      <w:pPr>
        <w:ind w:left="0" w:right="0" w:firstLine="560"/>
        <w:spacing w:before="450" w:after="450" w:line="312" w:lineRule="auto"/>
      </w:pPr>
      <w:r>
        <w:rPr>
          <w:rFonts w:ascii="宋体" w:hAnsi="宋体" w:eastAsia="宋体" w:cs="宋体"/>
          <w:color w:val="000"/>
          <w:sz w:val="28"/>
          <w:szCs w:val="28"/>
        </w:rPr>
        <w:t xml:space="preserve">潮派量贩ktv不同于一般的歌厅、舞厅，产品以包厢、酒水及餐点为主，以其“休闲、娱乐、健康、快乐、平价、自在”的独特经营模式，配其庞大的曲库、先进的设备、完善的功能、优美的环境、明快的娱乐氛围逐步被社会各层人士所钟爱，掀起一波又一波时尚热潮，是生日聚会、同学聚会、休闲聚会的理想场所。</w:t>
      </w:r>
    </w:p>
    <w:p>
      <w:pPr>
        <w:ind w:left="0" w:right="0" w:firstLine="560"/>
        <w:spacing w:before="450" w:after="450" w:line="312" w:lineRule="auto"/>
      </w:pPr>
      <w:r>
        <w:rPr>
          <w:rFonts w:ascii="宋体" w:hAnsi="宋体" w:eastAsia="宋体" w:cs="宋体"/>
          <w:color w:val="000"/>
          <w:sz w:val="28"/>
          <w:szCs w:val="28"/>
        </w:rPr>
        <w:t xml:space="preserve">綦江潮派量贩KTV位于綦江区古南街核桃湾6号，投资超过1200万人民币，拥有面积2500平米、包房数量60余间、视易最先进触屏及手机点歌系统、全意大利进口专业K歌音响、无线话筒加立式复古麦克风和欧式的装修风格。</w:t>
      </w:r>
    </w:p>
    <w:p>
      <w:pPr>
        <w:ind w:left="0" w:right="0" w:firstLine="560"/>
        <w:spacing w:before="450" w:after="450" w:line="312" w:lineRule="auto"/>
      </w:pPr>
      <w:r>
        <w:rPr>
          <w:rFonts w:ascii="宋体" w:hAnsi="宋体" w:eastAsia="宋体" w:cs="宋体"/>
          <w:color w:val="000"/>
          <w:sz w:val="28"/>
          <w:szCs w:val="28"/>
        </w:rPr>
        <w:t xml:space="preserve">雅庭商务酒店旨在满足来綦江的境内外中高级商务及休闲旅游人士的需要，以精致时尚的环境设计、舒适人性的客房设施、便捷高效的商务配套、恰到好处的热情款待，带领宾客体验前所未有的旅行新乐趣。自信而不张扬，和气但不平庸，环境与人融为一体，平衡之道，尽在魅力雅庭。</w:t>
      </w:r>
    </w:p>
    <w:p>
      <w:pPr>
        <w:ind w:left="0" w:right="0" w:firstLine="560"/>
        <w:spacing w:before="450" w:after="450" w:line="312" w:lineRule="auto"/>
      </w:pPr>
      <w:r>
        <w:rPr>
          <w:rFonts w:ascii="宋体" w:hAnsi="宋体" w:eastAsia="宋体" w:cs="宋体"/>
          <w:color w:val="000"/>
          <w:sz w:val="28"/>
          <w:szCs w:val="28"/>
        </w:rPr>
        <w:t xml:space="preserve">綦江雅庭商务酒店位于綦江区古南街核桃湾6号，投资超过1500万人民币，拥有面积3500平米，各式豪华房间60余间，房间内有线电视、宽带上网、自动麻将机等娱乐休闲设备应有尽有。</w:t>
      </w:r>
    </w:p>
    <w:p>
      <w:pPr>
        <w:ind w:left="0" w:right="0" w:firstLine="560"/>
        <w:spacing w:before="450" w:after="450" w:line="312" w:lineRule="auto"/>
      </w:pPr>
      <w:r>
        <w:rPr>
          <w:rFonts w:ascii="宋体" w:hAnsi="宋体" w:eastAsia="宋体" w:cs="宋体"/>
          <w:color w:val="000"/>
          <w:sz w:val="28"/>
          <w:szCs w:val="28"/>
        </w:rPr>
        <w:t xml:space="preserve">公司始终致力于走品牌化、连锁式的发展道路，积极拓展全国市场，并以必胜的信念，为成为最专业的健康型量贩式KTV和商务酒店而奋斗。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第四篇：新月派简介</w:t>
      </w:r>
    </w:p>
    <w:p>
      <w:pPr>
        <w:ind w:left="0" w:right="0" w:firstLine="560"/>
        <w:spacing w:before="450" w:after="450" w:line="312" w:lineRule="auto"/>
      </w:pPr>
      <w:r>
        <w:rPr>
          <w:rFonts w:ascii="宋体" w:hAnsi="宋体" w:eastAsia="宋体" w:cs="宋体"/>
          <w:color w:val="000"/>
          <w:sz w:val="28"/>
          <w:szCs w:val="28"/>
        </w:rPr>
        <w:t xml:space="preserve">新月派</w:t>
      </w:r>
    </w:p>
    <w:p>
      <w:pPr>
        <w:ind w:left="0" w:right="0" w:firstLine="560"/>
        <w:spacing w:before="450" w:after="450" w:line="312" w:lineRule="auto"/>
      </w:pPr>
      <w:r>
        <w:rPr>
          <w:rFonts w:ascii="宋体" w:hAnsi="宋体" w:eastAsia="宋体" w:cs="宋体"/>
          <w:color w:val="000"/>
          <w:sz w:val="28"/>
          <w:szCs w:val="28"/>
        </w:rPr>
        <w:t xml:space="preserve">新月派是现代新诗史上一个重要的诗歌流派，受泰戈尔《新月集》影响.该诗派大体上以1927年为界分为前后两个时期。前期自1926年春始，以北京的《晨报副刊•诗镌》为阵地，主要成员有闻一多、徐志摩、朱湘、饶孟侃、孙大雨、刘梦苇等。他们不满于“五四”以后“自由诗人”忽视诗艺的作风，提倡新格律诗，主张“理性节制情感”，反对滥情主义和诗的散文化倾向，从理论到实践上对新诗的格律化进行了认真的探索。闻一多在《诗的格律》中提出了著名的“三美”主张，即“音乐美（音节）、绘画美（词藻）、建筑美（节的匀称和句的均齐）”。其中音乐美是指新月派诗歌每节韵脚都不一样，好像音乐一样；建筑美是指诗歌的格式好像建筑一样；绘画美指的是新月派诗歌的每节都是一个可画出的情节。它是针对当时的新诗形式过分散体化而提出来的。这一主张奠定了新格律学派的理论基础，对新诗的发展作出了一定的贡献。因此新月派又被称为“新格律诗派”。新月派纠正了早期新诗创作过于散文化弱点，也使新诗进入了自主创造的时期。1927年春，胡适、徐志摩、闻一多、梁实秋等人创办新月书店，次年又创办《新月》月刊，“新月派”的主要活动转移到上海，这是后期新月派。它以1928年创刊的《新月》月刊新诗栏和1930年创刊的《诗刊》季刊为主要阵地，它可以说是以徐志摩为主要旗帜的，新加入成员有陈梦家、方玮德、卞之琳等。后期新月派提出了“健康”、“尊严”的原则，他们回到自我内心世界，特别强调抒情诗的创作，坚持的仍是超功利的、自我表现的、贵族化的“纯诗”的立场，讲求“本质的醇正、技巧的周密和格律的谨严”，但诗的艺术表现、抒情方式与现代派趋近。</w:t>
      </w:r>
    </w:p>
    <w:p>
      <w:pPr>
        <w:ind w:left="0" w:right="0" w:firstLine="560"/>
        <w:spacing w:before="450" w:after="450" w:line="312" w:lineRule="auto"/>
      </w:pPr>
      <w:r>
        <w:rPr>
          <w:rFonts w:ascii="宋体" w:hAnsi="宋体" w:eastAsia="宋体" w:cs="宋体"/>
          <w:color w:val="000"/>
          <w:sz w:val="28"/>
          <w:szCs w:val="28"/>
        </w:rPr>
        <w:t xml:space="preserve">由此也就形成了新月派诗歌，新月派诗歌以闻一多与徐志摩为代表的前期新月派试图为新诗的“规范化”确立美学原则。闻一多反对《女神》过于欧化的句式与无节制的直抒胸臆的方式，提出新诗的三个美学标准：音乐美、绘画美、建筑美。与“理性节制情感”的美学原则相适宜，新月派明确地提出以“和谐”与“均齐”作为新诗最重要的审美特征。闻一多的诗作《口供》、《罪过》、《天安门》，徐志摩的《大帅》、《雪花的快乐》，朱湘的《采莲曲》、《催妆曲》、《摇篮曲》正是贯彻了以上审美原则的诗歌作品。作为现代白话诗歌运动自身的一次反动，“作诗如作文”的理论命题受到“纯诗”的挑战。“纯诗”力求发掘生活中属诗的情致，表现个人的内心世界，重视感觉与意象，并寻求与内容相衬的诗的形式。后期新月派的代表人物徐志摩、陈梦家、方玮德以及“汉园三诗人”何其芳、李广田、卞之琳都是纯诗的倡导者与力行者，其中徐志摩的《再别康桥》、卞之琳的《断章》称得上现代白话诗中的传世之作。同时，受法国象征派诗人魏尔伦、瓦雷里等人的影响，王独清、李金发、戴望舒等人的诗歌创作带有自觉的现代派特征：以奇崛冷僻的意象、半文半白的文字、萦回拖沓的旋律抒写时代之一隅中个人的悒郁伤感。</w:t>
      </w:r>
    </w:p>
    <w:p>
      <w:pPr>
        <w:ind w:left="0" w:right="0" w:firstLine="560"/>
        <w:spacing w:before="450" w:after="450" w:line="312" w:lineRule="auto"/>
      </w:pPr>
      <w:r>
        <w:rPr>
          <w:rFonts w:ascii="宋体" w:hAnsi="宋体" w:eastAsia="宋体" w:cs="宋体"/>
          <w:color w:val="000"/>
          <w:sz w:val="28"/>
          <w:szCs w:val="28"/>
        </w:rPr>
        <w:t xml:space="preserve">下面我们来介绍新月诗派几个著名的代表人物。首先，要介绍的就是徐志摩。我们可以从徐志摩的经历看到新月派的成长。徐志摩（1897.1.15～1931.11.19），现代诗人、散文家。汉族，浙江海宁市硖石镇人。徐志摩是金庸的表兄。原名章垿，留学美国时改名志摩。徐志摩是新月派代表诗人，新月诗社成员。1915年毕业于杭州一中，先后就读于上海沪江大学、天津北洋大学和北京大学。1918年赴美国学习银行学。1921年赴英国留学，入剑桥大学1当特别生，研究政治经济学。在剑桥两年深受西方教育的熏陶及欧美浪漫主义和唯美派诗人的影响。我们看待徐志摩及其创作总是把他与新月派连在一起的，认定他为新月派的代表作家，称他为新月派的“盟主”，这是因为新月派的形成直至消亡，都与他发生着密切的关系，他参与了新月派的整个活动，他的创作体现了新月流派鲜明特征。从成立新月社到逐步形成一个文学流派——新月派，历时约十年，徐志摩始终在其中起着重要的作用。</w:t>
      </w:r>
    </w:p>
    <w:p>
      <w:pPr>
        <w:ind w:left="0" w:right="0" w:firstLine="560"/>
        <w:spacing w:before="450" w:after="450" w:line="312" w:lineRule="auto"/>
      </w:pPr>
      <w:r>
        <w:rPr>
          <w:rFonts w:ascii="宋体" w:hAnsi="宋体" w:eastAsia="宋体" w:cs="宋体"/>
          <w:color w:val="000"/>
          <w:sz w:val="28"/>
          <w:szCs w:val="28"/>
        </w:rPr>
        <w:t xml:space="preserve">1923年春上，徐志摩在北京办起了俱乐部，编戏演戏，逢年过节举行年会、灯会，也有吟诗作画，徐志摩出于对印度诗人泰戈尔一本诗集《新月》的兴趣，提名借用“新月”二字为社名，新月社便因此而得名。</w:t>
      </w:r>
    </w:p>
    <w:p>
      <w:pPr>
        <w:ind w:left="0" w:right="0" w:firstLine="560"/>
        <w:spacing w:before="450" w:after="450" w:line="312" w:lineRule="auto"/>
      </w:pPr>
      <w:r>
        <w:rPr>
          <w:rFonts w:ascii="宋体" w:hAnsi="宋体" w:eastAsia="宋体" w:cs="宋体"/>
          <w:color w:val="000"/>
          <w:sz w:val="28"/>
          <w:szCs w:val="28"/>
        </w:rPr>
        <w:t xml:space="preserve">1925 年以前，徐志摩自己除了作诗以外，还联络新月社成员从事戏剧活动。1925年10月，徐志摩接编《晨报副刊》，并于1926年4月1日，创办了《晨报诗刊》，这时，闻一多已由美国回国并参加了《诗刊》的编撰工作。《诗刊》的撰稿人努力于中国新格律诗的创作和关于诗艺的探讨，所以，《晨报诗刊》的创办，标志着以“使诗的内容及形式双方表现出美的力量，成为一种完美的艺术”（于赓虞：《志摩的诗》）的诗歌流派——新月诗派的形成。</w:t>
      </w:r>
    </w:p>
    <w:p>
      <w:pPr>
        <w:ind w:left="0" w:right="0" w:firstLine="560"/>
        <w:spacing w:before="450" w:after="450" w:line="312" w:lineRule="auto"/>
      </w:pPr>
      <w:r>
        <w:rPr>
          <w:rFonts w:ascii="宋体" w:hAnsi="宋体" w:eastAsia="宋体" w:cs="宋体"/>
          <w:color w:val="000"/>
          <w:sz w:val="28"/>
          <w:szCs w:val="28"/>
        </w:rPr>
        <w:t xml:space="preserve">1927年春，新月社一些成员由于政治形势的变化及其它种种原因，纷纷聚集到上海。此时，徐志摩也与陆小曼结婚并移居上海。徐志摩四出访友，奔走联络，在上海环龙路环龙别墅办了个新月书店。</w:t>
      </w:r>
    </w:p>
    <w:p>
      <w:pPr>
        <w:ind w:left="0" w:right="0" w:firstLine="560"/>
        <w:spacing w:before="450" w:after="450" w:line="312" w:lineRule="auto"/>
      </w:pPr>
      <w:r>
        <w:rPr>
          <w:rFonts w:ascii="宋体" w:hAnsi="宋体" w:eastAsia="宋体" w:cs="宋体"/>
          <w:color w:val="000"/>
          <w:sz w:val="28"/>
          <w:szCs w:val="28"/>
        </w:rPr>
        <w:t xml:space="preserve">1928年3月，徐志摩一边在光华大学，东吴大学，大夏大学等校担任教授工作，一边又创办了《新月》月刊。《新月》一共出刊四卷四十三期，至1933年6月终刊，不仅刊出新月派成员的著作，其中也有郁达夫、巴金、丁玲、胡也频等思想倾向进步的作家作品。1928年3月10日，《新月》月刊正式创刊。创刊号上发表了由徐志摩执笔的发刊词《新月的态度》一文，明确打出“健康与尊严”的旗帜。“我们对我们光明的过去负有创造一个伟大的将来的使命；对光明的未来又负有结束这黑暗的现在的责任。我们第一要提醒这个使命与责任，我们前面说起过人生的尊严与健康，在我们不曾发见更简赅的信仰的象征，我们要充分地发挥这一双伟大的原则一一尊严与健康。尊严，它的声音可以唤回在歧路上彷徨的人生。健康，它的力量可以消灭一切侵蚀思想与生活的病菌。”不过，这已是新月派活动的后期，后期新月派，其成员虽各有差异，就其整个政治倾向而言，却是日趋反动。但是新月派从事诗歌创作，研讨新诗的这条“连索”似乎还没中断。</w:t>
      </w:r>
    </w:p>
    <w:p>
      <w:pPr>
        <w:ind w:left="0" w:right="0" w:firstLine="560"/>
        <w:spacing w:before="450" w:after="450" w:line="312" w:lineRule="auto"/>
      </w:pPr>
      <w:r>
        <w:rPr>
          <w:rFonts w:ascii="宋体" w:hAnsi="宋体" w:eastAsia="宋体" w:cs="宋体"/>
          <w:color w:val="000"/>
          <w:sz w:val="28"/>
          <w:szCs w:val="28"/>
        </w:rPr>
        <w:t xml:space="preserve">1931年11月19日，徐志摩因飞机失事而去世，新月派为梁实秋、胡适等人所左右，到了1933年6月1日，《新月》出至四卷七期而停刊，随后，它也便销声匿迹了。</w:t>
      </w:r>
    </w:p>
    <w:p>
      <w:pPr>
        <w:ind w:left="0" w:right="0" w:firstLine="560"/>
        <w:spacing w:before="450" w:after="450" w:line="312" w:lineRule="auto"/>
      </w:pPr>
      <w:r>
        <w:rPr>
          <w:rFonts w:ascii="宋体" w:hAnsi="宋体" w:eastAsia="宋体" w:cs="宋体"/>
          <w:color w:val="000"/>
          <w:sz w:val="28"/>
          <w:szCs w:val="28"/>
        </w:rPr>
        <w:t xml:space="preserve">综上所述，从新月社的成立及至新月派的形成和它的主要活动（尤其是文学方面的活动），徐志摩在其中都起着主角的作用，他确实是新月派的代表人物，他对新诗发展曾经起过一定的推动和影响作用。但是，他们过分地追求形式和格律，又走向歧路，尤其是徐志摩到后期思想和创作都发生危机，他曾在《爱的灵感》中发出悲叹：“一年，又一年，再过一年，新月望到圆，圆望到残。”</w:t>
      </w:r>
    </w:p>
    <w:p>
      <w:pPr>
        <w:ind w:left="0" w:right="0" w:firstLine="560"/>
        <w:spacing w:before="450" w:after="450" w:line="312" w:lineRule="auto"/>
      </w:pPr>
      <w:r>
        <w:rPr>
          <w:rFonts w:ascii="宋体" w:hAnsi="宋体" w:eastAsia="宋体" w:cs="宋体"/>
          <w:color w:val="000"/>
          <w:sz w:val="28"/>
          <w:szCs w:val="28"/>
        </w:rPr>
        <w:t xml:space="preserve">到了1933年6月，随着《新月》月刊的停刊，新月派的整个活动也就中止了。</w:t>
      </w:r>
    </w:p>
    <w:p>
      <w:pPr>
        <w:ind w:left="0" w:right="0" w:firstLine="560"/>
        <w:spacing w:before="450" w:after="450" w:line="312" w:lineRule="auto"/>
      </w:pPr>
      <w:r>
        <w:rPr>
          <w:rFonts w:ascii="宋体" w:hAnsi="宋体" w:eastAsia="宋体" w:cs="宋体"/>
          <w:color w:val="000"/>
          <w:sz w:val="28"/>
          <w:szCs w:val="28"/>
        </w:rPr>
        <w:t xml:space="preserve">徐志摩的作品其中有两篇《再别康桥》和《沙扬娜拉》我们在熟悉不过了。在此中我们可以看出徐志摩的诗字句清新，韵律谐和，比喻新奇，想象丰富，意境优美,神思飘逸，富于变化，并追求艺术形式的整饬、华美，具有鲜明的艺术个性，为新月派的代表诗人。他的散文也自成一格，取得了不亚于诗歌的成就，其中《自剖》、《想飞》、《我所知道的康桥》、《翡冷翠山居闲话》等都是传世的名篇。</w:t>
      </w:r>
    </w:p>
    <w:p>
      <w:pPr>
        <w:ind w:left="0" w:right="0" w:firstLine="560"/>
        <w:spacing w:before="450" w:after="450" w:line="312" w:lineRule="auto"/>
      </w:pPr>
      <w:r>
        <w:rPr>
          <w:rFonts w:ascii="宋体" w:hAnsi="宋体" w:eastAsia="宋体" w:cs="宋体"/>
          <w:color w:val="000"/>
          <w:sz w:val="28"/>
          <w:szCs w:val="28"/>
        </w:rPr>
        <w:t xml:space="preserve">徐志摩是一位在中国文坛上曾经活跃一时并有一定影响的作家，他的世界观是没有主导思想的，或者说是个超阶级的“不含党派色彩的诗人”。他的思想、创作呈现的面貌，发展的趋势，都说明他是个布尔乔亚诗人，资产阶级作家。他的思想的发展变化，他的创作前后期的不同状况，是和当时社会历史特点关连着的。</w:t>
      </w:r>
    </w:p>
    <w:p>
      <w:pPr>
        <w:ind w:left="0" w:right="0" w:firstLine="560"/>
        <w:spacing w:before="450" w:after="450" w:line="312" w:lineRule="auto"/>
      </w:pPr>
      <w:r>
        <w:rPr>
          <w:rFonts w:ascii="宋体" w:hAnsi="宋体" w:eastAsia="宋体" w:cs="宋体"/>
          <w:color w:val="000"/>
          <w:sz w:val="28"/>
          <w:szCs w:val="28"/>
        </w:rPr>
        <w:t xml:space="preserve">作为那个时代的人，徐志摩做到了一个普通知识分子能做的一切，他在追求自身幸福生活的同时，也对民族命运有过深刻的思考。他与张幼仪的婚姻是那个时代的不幸，他与陆小曼的婚姻又参杂了太多的物质功利，他与林徽因的那淡淡情愫才最令人唏嘘。雪花的快乐</w:t>
      </w:r>
    </w:p>
    <w:p>
      <w:pPr>
        <w:ind w:left="0" w:right="0" w:firstLine="560"/>
        <w:spacing w:before="450" w:after="450" w:line="312" w:lineRule="auto"/>
      </w:pPr>
      <w:r>
        <w:rPr>
          <w:rFonts w:ascii="宋体" w:hAnsi="宋体" w:eastAsia="宋体" w:cs="宋体"/>
          <w:color w:val="000"/>
          <w:sz w:val="28"/>
          <w:szCs w:val="28"/>
        </w:rPr>
        <w:t xml:space="preserve">假若我是一朵雪花，翩翩的在半空里潇洒，我一定认清我的方向－－－飞扬，飞扬，飞扬，这地面上有我的方向。</w:t>
      </w:r>
    </w:p>
    <w:p>
      <w:pPr>
        <w:ind w:left="0" w:right="0" w:firstLine="560"/>
        <w:spacing w:before="450" w:after="450" w:line="312" w:lineRule="auto"/>
      </w:pPr>
      <w:r>
        <w:rPr>
          <w:rFonts w:ascii="宋体" w:hAnsi="宋体" w:eastAsia="宋体" w:cs="宋体"/>
          <w:color w:val="000"/>
          <w:sz w:val="28"/>
          <w:szCs w:val="28"/>
        </w:rPr>
        <w:t xml:space="preserve">不去那冷寞的幽谷，不去那凄清的山麓，也不上荒街去惆怅－－－ 飞扬，飞扬，飞扬，－－－ 你看，我有我的方向！</w:t>
      </w:r>
    </w:p>
    <w:p>
      <w:pPr>
        <w:ind w:left="0" w:right="0" w:firstLine="560"/>
        <w:spacing w:before="450" w:after="450" w:line="312" w:lineRule="auto"/>
      </w:pPr>
      <w:r>
        <w:rPr>
          <w:rFonts w:ascii="宋体" w:hAnsi="宋体" w:eastAsia="宋体" w:cs="宋体"/>
          <w:color w:val="000"/>
          <w:sz w:val="28"/>
          <w:szCs w:val="28"/>
        </w:rPr>
        <w:t xml:space="preserve">在半空里娟娟的飞舞，认明了那清幽的住处，等着她来花园里探望－－－ 飞扬，飞扬，飞扬，－－－啊，她身上有朱砂梅的清香！</w:t>
      </w:r>
    </w:p>
    <w:p>
      <w:pPr>
        <w:ind w:left="0" w:right="0" w:firstLine="560"/>
        <w:spacing w:before="450" w:after="450" w:line="312" w:lineRule="auto"/>
      </w:pPr>
      <w:r>
        <w:rPr>
          <w:rFonts w:ascii="宋体" w:hAnsi="宋体" w:eastAsia="宋体" w:cs="宋体"/>
          <w:color w:val="000"/>
          <w:sz w:val="28"/>
          <w:szCs w:val="28"/>
        </w:rPr>
        <w:t xml:space="preserve">那时我凭藉我的身轻，盈盈的，沾住了她的衣襟，贴近她柔波似的心胸－－－ 消溶，消溶，消溶－－－ 溶入了她柔波似的心胸。</w:t>
      </w:r>
    </w:p>
    <w:p>
      <w:pPr>
        <w:ind w:left="0" w:right="0" w:firstLine="560"/>
        <w:spacing w:before="450" w:after="450" w:line="312" w:lineRule="auto"/>
      </w:pPr>
      <w:r>
        <w:rPr>
          <w:rFonts w:ascii="宋体" w:hAnsi="宋体" w:eastAsia="宋体" w:cs="宋体"/>
          <w:color w:val="000"/>
          <w:sz w:val="28"/>
          <w:szCs w:val="28"/>
        </w:rPr>
        <w:t xml:space="preserve">其次是闻一多先生，闻一多（1899年11月24日－1946年7月15日），原名闻家骅，又名多、亦多、一多，字友</w:t>
      </w:r>
    </w:p>
    <w:p>
      <w:pPr>
        <w:ind w:left="0" w:right="0" w:firstLine="560"/>
        <w:spacing w:before="450" w:after="450" w:line="312" w:lineRule="auto"/>
      </w:pPr>
      <w:r>
        <w:rPr>
          <w:rFonts w:ascii="宋体" w:hAnsi="宋体" w:eastAsia="宋体" w:cs="宋体"/>
          <w:color w:val="000"/>
          <w:sz w:val="28"/>
          <w:szCs w:val="28"/>
        </w:rPr>
        <w:t xml:space="preserve">三、友山。中国现代伟大的爱国主义者，坚定的民主战士，中国民主同盟早期领导人，中国共产党的挚友，诗人，学者,民主战士。新月派代表诗人，作品主要收录在《闻一多全集》中。闻一多是我国现代文学史上集诗人、学者和斗士于一身的重要诗人。他创作的诗集主要有《红烛》、《死水》两部。这两部诗集虽然是闻一多思想和艺术风格发展不同阶段的产物，但它们共同贯穿着一条爱国主义红线。闻一多的诗歌在艺术上有着独特的风格。他有感于“五四”以来新诗过于散漫自由，因此提倡一种新格律诗。由于追求艺术上的严谨，这使得他的诗大多有富于浪漫气息的幻想，严谨奇特的构思，火山爆发式的激情，一咏三回环的语势，以及比喻、夸张、象征、反复等修辞手法的灵活运用等特点。其中，《死水》是我们比较熟悉的一首诗，它也是最能代表闻一多思想、艺术风格的诗作。全诗是这样写的：</w:t>
      </w:r>
    </w:p>
    <w:p>
      <w:pPr>
        <w:ind w:left="0" w:right="0" w:firstLine="560"/>
        <w:spacing w:before="450" w:after="450" w:line="312" w:lineRule="auto"/>
      </w:pPr>
      <w:r>
        <w:rPr>
          <w:rFonts w:ascii="宋体" w:hAnsi="宋体" w:eastAsia="宋体" w:cs="宋体"/>
          <w:color w:val="000"/>
          <w:sz w:val="28"/>
          <w:szCs w:val="28"/>
        </w:rPr>
        <w:t xml:space="preserve">这是一沟绝望的死水，清风吹不起半点漪沦。不如多扔些破铜烂铁，爽性泼你的剩菜残羹。</w:t>
      </w:r>
    </w:p>
    <w:p>
      <w:pPr>
        <w:ind w:left="0" w:right="0" w:firstLine="560"/>
        <w:spacing w:before="450" w:after="450" w:line="312" w:lineRule="auto"/>
      </w:pPr>
      <w:r>
        <w:rPr>
          <w:rFonts w:ascii="宋体" w:hAnsi="宋体" w:eastAsia="宋体" w:cs="宋体"/>
          <w:color w:val="000"/>
          <w:sz w:val="28"/>
          <w:szCs w:val="28"/>
        </w:rPr>
        <w:t xml:space="preserve">也许铜的要绿成翡翠，铁罐上锈出几瓣桃花；再让油腻织一层罗绮，霉菌给他蒸出些云霞。</w:t>
      </w:r>
    </w:p>
    <w:p>
      <w:pPr>
        <w:ind w:left="0" w:right="0" w:firstLine="560"/>
        <w:spacing w:before="450" w:after="450" w:line="312" w:lineRule="auto"/>
      </w:pPr>
      <w:r>
        <w:rPr>
          <w:rFonts w:ascii="宋体" w:hAnsi="宋体" w:eastAsia="宋体" w:cs="宋体"/>
          <w:color w:val="000"/>
          <w:sz w:val="28"/>
          <w:szCs w:val="28"/>
        </w:rPr>
        <w:t xml:space="preserve">让死水酵成一沟绿酒，漂满了珍珠似的白沫；小珠们笑声变成大珠，又被偷酒的花蚊咬破。</w:t>
      </w:r>
    </w:p>
    <w:p>
      <w:pPr>
        <w:ind w:left="0" w:right="0" w:firstLine="560"/>
        <w:spacing w:before="450" w:after="450" w:line="312" w:lineRule="auto"/>
      </w:pPr>
      <w:r>
        <w:rPr>
          <w:rFonts w:ascii="宋体" w:hAnsi="宋体" w:eastAsia="宋体" w:cs="宋体"/>
          <w:color w:val="000"/>
          <w:sz w:val="28"/>
          <w:szCs w:val="28"/>
        </w:rPr>
        <w:t xml:space="preserve">那么一沟绝望的死水，也就夸得上几分鲜明。如果青蛙耐不住寂寞，又算死水叫出了歌声。</w:t>
      </w:r>
    </w:p>
    <w:p>
      <w:pPr>
        <w:ind w:left="0" w:right="0" w:firstLine="560"/>
        <w:spacing w:before="450" w:after="450" w:line="312" w:lineRule="auto"/>
      </w:pPr>
      <w:r>
        <w:rPr>
          <w:rFonts w:ascii="宋体" w:hAnsi="宋体" w:eastAsia="宋体" w:cs="宋体"/>
          <w:color w:val="000"/>
          <w:sz w:val="28"/>
          <w:szCs w:val="28"/>
        </w:rPr>
        <w:t xml:space="preserve">这是一沟绝望的死水，这里断不是美的所在，不如让给丑恶来开垦，看它造出个什么世界。</w:t>
      </w:r>
    </w:p>
    <w:p>
      <w:pPr>
        <w:ind w:left="0" w:right="0" w:firstLine="560"/>
        <w:spacing w:before="450" w:after="450" w:line="312" w:lineRule="auto"/>
      </w:pPr>
      <w:r>
        <w:rPr>
          <w:rFonts w:ascii="宋体" w:hAnsi="宋体" w:eastAsia="宋体" w:cs="宋体"/>
          <w:color w:val="000"/>
          <w:sz w:val="28"/>
          <w:szCs w:val="28"/>
        </w:rPr>
        <w:t xml:space="preserve">这首诗1922年，诗人怀着报效祖国的志向去美国留学。在异国的土地上，诗人尝到了华人被凌辱、歧视的辛酸。1925年，诗人怀着一腔强烈爱国之情和殷切的期望提前回国。然而，回国后呈现在他面前的祖国却是一幅令人极度失望的景象——军阀混战、帝国主义横行，以至于诗人的感情由失望、痛苦转至极度的愤怒。于是《死水》一诗就是在这种情况下创作出来了。此诗采用了象征和反讽的艺术手法，全篇深刻揭怒了北洋军阀的黑暗统治，表现了与这个黑暗政府势不两立的决心。</w:t>
      </w:r>
    </w:p>
    <w:p>
      <w:pPr>
        <w:ind w:left="0" w:right="0" w:firstLine="560"/>
        <w:spacing w:before="450" w:after="450" w:line="312" w:lineRule="auto"/>
      </w:pPr>
      <w:r>
        <w:rPr>
          <w:rFonts w:ascii="宋体" w:hAnsi="宋体" w:eastAsia="宋体" w:cs="宋体"/>
          <w:color w:val="000"/>
          <w:sz w:val="28"/>
          <w:szCs w:val="28"/>
        </w:rPr>
        <w:t xml:space="preserve">1980年2月12日《人民日报》中的一篇原题为“说和做——记闻一多先生言行片段”文章写到：闻一多先生，是卓越的学者，热情澎湃的优秀诗人，大勇的革命烈士。他，是口的巨人。他，是行的高标。2025年9月14日，他被评为100位为新中国成立作出突出贡献的英雄模范之一。由此也可以看到闻一多先生在我国诗坛上的地位。</w:t>
      </w:r>
    </w:p>
    <w:p>
      <w:pPr>
        <w:ind w:left="0" w:right="0" w:firstLine="560"/>
        <w:spacing w:before="450" w:after="450" w:line="312" w:lineRule="auto"/>
      </w:pPr>
      <w:r>
        <w:rPr>
          <w:rFonts w:ascii="宋体" w:hAnsi="宋体" w:eastAsia="宋体" w:cs="宋体"/>
          <w:color w:val="000"/>
          <w:sz w:val="28"/>
          <w:szCs w:val="28"/>
        </w:rPr>
        <w:t xml:space="preserve">最后再简单介绍一下一个我们不是很熟悉的新月派诗人饶孟侃，他是著名的“新月”诗人，也是“新月”著名的诗歌评论家。在新诗创作中，他始终遵循其诗论主张。他的诗意象单纯，感情浓重，朴实自然，既体现了诗人忧国忧民的爱国情怀，也反映了他在创作上的一贯追求：本质的醇正、技巧的周密和格律的谨严。</w:t>
      </w:r>
    </w:p>
    <w:p>
      <w:pPr>
        <w:ind w:left="0" w:right="0" w:firstLine="560"/>
        <w:spacing w:before="450" w:after="450" w:line="312" w:lineRule="auto"/>
      </w:pPr>
      <w:r>
        <w:rPr>
          <w:rFonts w:ascii="宋体" w:hAnsi="宋体" w:eastAsia="宋体" w:cs="宋体"/>
          <w:color w:val="000"/>
          <w:sz w:val="28"/>
          <w:szCs w:val="28"/>
        </w:rPr>
        <w:t xml:space="preserve">下面谈谈我对新月派诗歌的感受。我觉得新月派并非一个单纯的诗歌流派，用“文化流派”称之更为确切。但诗在这个文化派别中有着举足轻重的地位。很羡慕这下年轻的知识分子，他们在一起组织一个松散的沙龙，在一起聚餐聊天，谈中国新文学的发展，后来他们又在一起办书店、出版丛书，逐渐在诗歌创作、诗歌美学主张上，形成了大致一致的主张，写作了大量的优秀诗作，提出了较为系统的新诗美学主张，做着自己觉得应该做的事。这是我们当今现在的知识分子所不能做到的，我们只是在特定的阶段接受特定的知识。而他们大多是人具有强烈的个性主义色彩。由于深受深厚的中国传统文化的影响，又受到欧美各种文艺思潮的冲击，就整体而言，呈现出“繁杂 ”态势。但有一点是共同的，那就是他们都强调“人性”的力量，倡导个性主义，并把人性看作是艺术的核心。新月诗派从登上文坛开始，就以捍卫文艺的“健康与尊严”、捍卫文艺的“纯正”品位为己任。他们反对把文艺视作工具或手段，闻一多甚至直接提出“为艺术而艺术”的口号，徐志摩和梁实秋主张“为人生的艺术”，但他们同样反对把文艺看作现实斗争的工具，可以说他们在强调文艺的“纯正”品位。</w:t>
      </w:r>
    </w:p>
    <w:p>
      <w:pPr>
        <w:ind w:left="0" w:right="0" w:firstLine="560"/>
        <w:spacing w:before="450" w:after="450" w:line="312" w:lineRule="auto"/>
      </w:pPr>
      <w:r>
        <w:rPr>
          <w:rFonts w:ascii="宋体" w:hAnsi="宋体" w:eastAsia="宋体" w:cs="宋体"/>
          <w:color w:val="000"/>
          <w:sz w:val="28"/>
          <w:szCs w:val="28"/>
        </w:rPr>
        <w:t xml:space="preserve">新月派对整个新诗的发展，有着深远的影响，一些诗人如何其芳、臧克家、孙大雨等，或一直坚持“新月之路”，或诗风有所转向等，从他们的诗作整体看，新月的影响是明显的。读新月派的诗，我们既要把它看成一个相对封闭、相对完整的诗歌流派，又要开放地看到它对一个诗人一生创作乃至整个新诗史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第五篇：米帝简介</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米芾【mǐ fú】（1051-1107），字元章，号襄阳漫士、海岳外史、鹿门居士。祖籍山西太原，曾后定居润州（今江苏镇江），曾任无为知军（遇石称兄就是在这里发生的）。因他个性怪异，举止颠狂，遇石称“兄”，膜拜不已，因而人称“米颠”。徽宗诏为书画学博士，人称“米南宫”。米芾能诗文，擅书画，精鉴别，书画自成一家，创立了米点山水。集书画家、鉴定家、收藏家于一身。他是“宋四书家”（苏、米、黄、蔡）之一，又首屈一指。其书体潇散奔放，又严于法度。《宋史·文苑传》说：“芾特妙于翰墨，沈著飞，得王献之笔意。”</w:t>
      </w:r>
    </w:p>
    <w:p>
      <w:pPr>
        <w:ind w:left="0" w:right="0" w:firstLine="560"/>
        <w:spacing w:before="450" w:after="450" w:line="312" w:lineRule="auto"/>
      </w:pPr>
      <w:r>
        <w:rPr>
          <w:rFonts w:ascii="宋体" w:hAnsi="宋体" w:eastAsia="宋体" w:cs="宋体"/>
          <w:color w:val="000"/>
          <w:sz w:val="28"/>
          <w:szCs w:val="28"/>
        </w:rPr>
        <w:t xml:space="preserve">注：“宋四书家”指苏轼、米芾、黄庭坚、蔡襄四人！</w:t>
      </w:r>
    </w:p>
    <w:p>
      <w:pPr>
        <w:ind w:left="0" w:right="0" w:firstLine="560"/>
        <w:spacing w:before="450" w:after="450" w:line="312" w:lineRule="auto"/>
      </w:pPr>
      <w:r>
        <w:rPr>
          <w:rFonts w:ascii="宋体" w:hAnsi="宋体" w:eastAsia="宋体" w:cs="宋体"/>
          <w:color w:val="000"/>
          <w:sz w:val="28"/>
          <w:szCs w:val="28"/>
        </w:rPr>
        <w:t xml:space="preserve">米芾擅水墨山水，人称“米氏云山”，但米芾画迹不存在于世。但目前唯一能见到的，也很难说是真正意义上的“米画”——《珊瑚笔架图》，画一珊瑚笔架，架左书“金坐”二字。然后再加上米点和题款，米家山水便赫然而出。米芾以画代笔，颇有意趣。</w:t>
      </w:r>
    </w:p>
    <w:p>
      <w:pPr>
        <w:ind w:left="0" w:right="0" w:firstLine="560"/>
        <w:spacing w:before="450" w:after="450" w:line="312" w:lineRule="auto"/>
      </w:pPr>
      <w:r>
        <w:rPr>
          <w:rFonts w:ascii="宋体" w:hAnsi="宋体" w:eastAsia="宋体" w:cs="宋体"/>
          <w:color w:val="000"/>
          <w:sz w:val="28"/>
          <w:szCs w:val="28"/>
        </w:rPr>
        <w:t xml:space="preserve">米芾平生于书法用功最深，成就最大。米芾自称自己的作品是“集古字”，对古代大师的用笔、章法及气韵都有深刻的领悟，这也在一定程度上说明了米芾学书在传统上下了很大功夫。米芾未卷入政治漩涡，生活相对安定，后当上书画博士，饱览内府藏书，熟谙千载故事，古人得失，如数家珍。他少时苦学颜、柳、欧、褚等唐楷，打下了厚实的基本功。苏轼被贬黄州时，他去拜访求教，东坡劝他学晋。元丰五年（1082）开始，米芾潜心魏晋，以晋人书风为指归，寻访了不少晋人法帖，连其书斋也取名为“宝晋斋”。今传王献之墨迹《中秋帖》，据说就是他的临本，形神精妙至极。米芾一生转益多师，在晚年所书《自叙》中也这样说道：“余初学，先学写壁，颜七八岁也。字至大一幅，写简不成，见柳而慕其紧结，乃学柳《金刚经》。久之，知其出于欧，乃学欧。久之，如印板排算，乃慕褚而学最久，又摩段季转折肥美，八面皆全。久之，觉段全泽展《兰亭》，遂并看法帖，入晋魏平淡，弃钟方而师师宜宫，《刘宽碑》是也。篆便爱《咀楚》、《石鼓文》。又悟竹简以竹聿行漆，而鼎铭妙古老焉。”</w:t>
      </w:r>
    </w:p>
    <w:p>
      <w:pPr>
        <w:ind w:left="0" w:right="0" w:firstLine="560"/>
        <w:spacing w:before="450" w:after="450" w:line="312" w:lineRule="auto"/>
      </w:pPr>
      <w:r>
        <w:rPr>
          <w:rFonts w:ascii="宋体" w:hAnsi="宋体" w:eastAsia="宋体" w:cs="宋体"/>
          <w:color w:val="000"/>
          <w:sz w:val="28"/>
          <w:szCs w:val="28"/>
        </w:rPr>
        <w:t xml:space="preserve">米芾以书法名世，他的成就完全来自后天的苦练。米芾每天临池不辍，史料记载：“一日不书，便觉思涩，想古人未尝半刻废书也。”、“智永砚成臼，乃能到右军（王羲之），若穿透始到钟（繇）、索（靖）也，可永勉之。”他儿子米友仁说他甚至大年初一也不忘写字。（据孙祖白《米芾米友仁》）。米芾作书十分认真，自己说：“佘写《海岱诗》，三四次写，间有一两字好，信书亦一难事”（明范明泰《米襄阳外记》）。一首诗，写了三四次，还只有一两字自己满意，其中的甘苦非个中行家里手不能道，也可见他创作态度的严谨。</w:t>
      </w:r>
    </w:p>
    <w:p>
      <w:pPr>
        <w:ind w:left="0" w:right="0" w:firstLine="560"/>
        <w:spacing w:before="450" w:after="450" w:line="312" w:lineRule="auto"/>
      </w:pPr>
      <w:r>
        <w:rPr>
          <w:rFonts w:ascii="宋体" w:hAnsi="宋体" w:eastAsia="宋体" w:cs="宋体"/>
          <w:color w:val="000"/>
          <w:sz w:val="28"/>
          <w:szCs w:val="28"/>
        </w:rPr>
        <w:t xml:space="preserve">米芾的书法在宋四家中，列苏东坡和黄庭坚之后，蔡襄之前。然如果不论苏东坡一代文宗的地位和黄庭坚作为江西诗派的领袖的影响，但就书法一门艺术而言，米芾传统功力最为深厚，尤其是行书，实出二者之右。明代董其昌《画禅室随笔》谓：“吾尝评米字，以为宋朝第一，毕竟出于东坡之上。即米颠书自率更得之，晚年一变，有冰寒于水之奇。”皇帝的询问书法，米芾自称自己是“刷字”，明里自谦而实点到精要之处，“刷字”，体现他用笔迅疾而劲健，尽兴尽势尽力。他的书法作品，大至诗帖，小至尺牍、题跋都具有痛快淋漓，欹纵变幻，雄健清新的特点。从现存的近六十幅米芾的手迹来看，“刷”这一个字正将米字的神采活脱脱地表现出来，无怪乎苏东坡说：“米书超逸入神。”又说“海岳平生篆、隶、真、行、草书，风樯阵马。沉著痛快，当与钟王并行。非但不愧而已。”米芾的书法影响深远，尤在明末，学者甚众，像文徵明、祝允明、陈淳、徐渭、王觉斯、傅山这样的大家也莫不从米子中取一“心经”，这种影响一直延续到现在。</w:t>
      </w:r>
    </w:p>
    <w:p>
      <w:pPr>
        <w:ind w:left="0" w:right="0" w:firstLine="560"/>
        <w:spacing w:before="450" w:after="450" w:line="312" w:lineRule="auto"/>
      </w:pPr>
      <w:r>
        <w:rPr>
          <w:rFonts w:ascii="宋体" w:hAnsi="宋体" w:eastAsia="宋体" w:cs="宋体"/>
          <w:color w:val="000"/>
          <w:sz w:val="28"/>
          <w:szCs w:val="28"/>
        </w:rPr>
        <w:t xml:space="preserve">米芾除书法达到极高的水准外，其书论也颇多。著有《书史》、《海岳名言》、《宝章待访录》、《评字帖》等。显示了他卓越的胆识和精到的鉴赏力，对前人多有讥贬，然决不因袭古人语，为历代书家所重，但过头话也不少，诮颜柳、贬旭素，苛刻求疵。米芾传世墨迹主要有《苕溪诗卷》、《蜀素帖》、《方圆庵记》、《天马赋》等，而翰札小品尤多。</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米芾五世祖米信，宋初勋臣。《宋史》卷261有传，淳化五年（994年）卒，六十七岁。高祖、曾祖多系武职官员。芾父字光辅，官左武卫将军（一说米芾父名“佐”，徐邦达《米芾生卒年岁订正及其它二三事考》中认为后世称“父佐”当误。依据是米芾之孙米宪辑录《宝晋斋山林集拾遗》卷首附载的《故南宫舍人米公墓志》中谈到米芾父亲处云：“父致仕，左武卫将军。”后人则讹为“父佐，左武将军，”也许把“致仕”的仕字讹为“佐”字，又把致字脱去的缘故。）赠中散大夫、会稽（县）公。米芾《书史》云：“濮州李丞相家多书画，其孙直秘阁李孝广收右军黄麻纸十余帖，辞一云白石枕殊佳„„后有先君名印，下一印曰‘尊德乐道’。今印见在余家。先君尝官濮，与李柬之少师以棋友善，意以奕胜之，余时未生。”由此知米芾在未出生时，其父曾在濮州为官，喜爱书画艺术，并精于鉴赏，且“尊德乐道”。</w:t>
      </w:r>
    </w:p>
    <w:p>
      <w:pPr>
        <w:ind w:left="0" w:right="0" w:firstLine="560"/>
        <w:spacing w:before="450" w:after="450" w:line="312" w:lineRule="auto"/>
      </w:pPr>
      <w:r>
        <w:rPr>
          <w:rFonts w:ascii="宋体" w:hAnsi="宋体" w:eastAsia="宋体" w:cs="宋体"/>
          <w:color w:val="000"/>
          <w:sz w:val="28"/>
          <w:szCs w:val="28"/>
        </w:rPr>
        <w:t xml:space="preserve">芾母阎氏，因其“侍宣仁皇后藩邸，出入禁中，以劳补其子为殿侍，后登进士第，恩补校书郎、太常博士，出知无为军。逾年，召为书画博士，擢礼部员外郎，知淮阳军。”《宋史》、《京口耆旧传》、《丹徒县志》、《襄阳县志》、《全宋诗》、《鸡肋编》等均有载。翁方纲《米海岳年谱》谓芾母“赠丹阳县太君”。[2-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2025-07-13T00:38:33+08:00</dcterms:created>
  <dcterms:modified xsi:type="dcterms:W3CDTF">2025-07-13T00:38:33+08:00</dcterms:modified>
</cp:coreProperties>
</file>

<file path=docProps/custom.xml><?xml version="1.0" encoding="utf-8"?>
<Properties xmlns="http://schemas.openxmlformats.org/officeDocument/2006/custom-properties" xmlns:vt="http://schemas.openxmlformats.org/officeDocument/2006/docPropsVTypes"/>
</file>