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省情市情</w:t>
      </w:r>
      <w:bookmarkEnd w:id="1"/>
    </w:p>
    <w:p>
      <w:pPr>
        <w:jc w:val="center"/>
        <w:spacing w:before="0" w:after="450"/>
      </w:pPr>
      <w:r>
        <w:rPr>
          <w:rFonts w:ascii="Arial" w:hAnsi="Arial" w:eastAsia="Arial" w:cs="Arial"/>
          <w:color w:val="999999"/>
          <w:sz w:val="20"/>
          <w:szCs w:val="20"/>
        </w:rPr>
        <w:t xml:space="preserve">来源：网络  作者：梦回江南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省情市情黑龙江省情哈尔滨市情黑龙江省“八大经济区”：哈大齐工业走廊建设区、东部煤电化基地建设区、东北亚经济贸易开发区、大小兴安岭生态功能保护区、两大平原农业综合开发试验区、北国风光特色旅游开发区、哈牡绥东对俄贸易加工区、高新科技产...</w:t>
      </w:r>
    </w:p>
    <w:p>
      <w:pPr>
        <w:ind w:left="0" w:right="0" w:firstLine="560"/>
        <w:spacing w:before="450" w:after="450" w:line="312" w:lineRule="auto"/>
      </w:pPr>
      <w:r>
        <w:rPr>
          <w:rFonts w:ascii="黑体" w:hAnsi="黑体" w:eastAsia="黑体" w:cs="黑体"/>
          <w:color w:val="000000"/>
          <w:sz w:val="36"/>
          <w:szCs w:val="36"/>
          <w:b w:val="1"/>
          <w:bCs w:val="1"/>
        </w:rPr>
        <w:t xml:space="preserve">第一篇：省情市情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2025年我省GDP达到12263亿元，全国排名第14位；2025年安徽省财政收入2025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2025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2025年GDP达到2703亿元，在全国省会城市中排名第15位。值得合肥人自豪的是合肥GDP增长速度连续7年保持在17%以上，这个增速排名全国省会城市第1位。2025年合肥跻jī身“中国未来十年最具潜力城市”行列，世界500强企业中有52家落户合肥。2025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2025年11月正式动工，规划总面积196平方千米，一期建设面积为20—30平方公里。经过四年的建设，到2025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2025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2025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2025年12月正式开工，预计2025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2025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2025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2025万吨，年产冶炼精煤1200万吨，是华东最大的冶炼精煤生产基地；动力煤选煤厂4座，年入选能力630万吨。控股年产440万吨焦炭、联产40万吨甲醇焦化公司和4×300MW煤泥矸石电厂——中利发电公司。2025年中国企业500强名列第246位，全国煤炭工业100强第19位。50年来，企业共生产原煤6.3亿吨，实现利税135亿元，创汇6.4亿美元，为国家经济建设和地方经济发展做出了积极贡献。2025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2025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2025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2025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第三篇：五、国情省情市情100（feisuxs推荐）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1.2025年，我国科技领域一批创新成果达到国际先进水平，屠呦呦获得诺贝尔（）。C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7.2025年中央经济工作会议指出，稳定经济增长，要更加注重()。C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12.2025年，在全国经济增速普遍放缓的大背景下，我省经济增长速度逐季攀升，持续保持（）的良好势头。B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18.2025年11月7日，习近平与马英九在新加坡香格里拉酒店会面，就推进两岸关系和平发展交换意见。这是1949年以来两岸领导人的（）直接会面。A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19.2025年，中国（D）超级计算机系统在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21.2025冬奥会将在我国的（A）举行。A北京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22.2025年10月，市委十二届八次全会上正式提出____发展战略，开辟了加快黄石发展的新篇章。B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24.2025年，黄石市积极开展“千名干部进千企”活动，通过____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25.黄石市“十三五”规划纲要中指出，黄石“十三五”将积极培育壮大核心产业集群，深化“黄石制造2025”，将形成打造____3个千亿元产业集群。（）D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26.黄石市“十三五”规划纲要中指出，黄石“十三五”将积极培育壮大核心产业集群，深化“黄石制造2025”，将形成____4个200亿元产业集群。（）C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30.我市将于2025年9月承办湖北省____。（）C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31.2025年3月10日，我市贯彻总书记在重庆召开推动长江经济带发展座谈会上关于“要把修复长江生态环境摆在压倒性位置”重要讲话精神，大力开展____工作。（）C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32.我市建立了每年由一个县（市）区举办一届市级园博会工作机制，并于2025年在____举办首届园博会，2025年在____举办第二届园博会。（）D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36.我市打破行政壁垒，推动环大冶湖区域融合发展，于2025年将____“两镇一区”托管给市经济技术开发区，加快市域一体化进程。（）C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40.2025年3月，黄石在全省市州中率先启动编制城市远景发展战略规划，围绕实现2025年基本建成____的宏伟目标，勾勒出未来的大城脉络。（）C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3.新型城镇化提出”三个一亿”是指到2025年要实现（）。ABD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11.2025年全市经济工作会议指出，要抢抓“一主两副多级”战略机遇，努力打造鄂东乃至长江中下游城市区域性先进制造业中心、BCD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15.“中国梦”提出以后，2025年我市先后进行3次头脑风暴、召开3次市委全会对中国梦黄石篇章的具体内涵和实现路径进行了深入探索，分别是____。（）ABC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19.我市大力推进社会事业改革，于2025年组建成立____三大集团，做大做强相关产业。（）ACD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3.2025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9.2025年，黄石经济技术开发区成功获评铜及铜材加工国家新型工业化示范基地。（√）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12.我市于2025年通过国家专家评审，被列入国家第二批生态文明先行示范区创建名单。（√）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13.2025年9月26日，湖北省（黄石）园林博览会将在大冶湖生态新区举行，向公众展示“转型黄石·灵秀湖北”新形象。（√）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15.2025年4月，市中心医院通过国际医疗卫生机构认证联合委员会（JCI）标准认证，成为湖北省首家通过JCI认证的医疗机构。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16.2025年，黄石成为全省第一个通过国家级公共文化服务体系示范区验收的城市。（√）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21.全市完成脱贫任务的时间表是：“先锋队”大冶市计划2025年脱贫，“自留地”市开发区力争2025年脱贫，“主战场”阳新县计划2025年脱贫。（√）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22.黄石城市建设发展大致分为三个阶段，从1952年至1992年，滨江而兴，工业新城。从1992年至2025年，环绕磁湖，组团发展。从2025年开始，跨越黄荆山，挺进大冶湖。（√）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第四篇：好客山东山东省省情及青岛市市情</w:t>
      </w:r>
    </w:p>
    <w:p>
      <w:pPr>
        <w:ind w:left="0" w:right="0" w:firstLine="560"/>
        <w:spacing w:before="450" w:after="450" w:line="312" w:lineRule="auto"/>
      </w:pPr>
      <w:r>
        <w:rPr>
          <w:rFonts w:ascii="宋体" w:hAnsi="宋体" w:eastAsia="宋体" w:cs="宋体"/>
          <w:color w:val="000"/>
          <w:sz w:val="28"/>
          <w:szCs w:val="28"/>
        </w:rPr>
        <w:t xml:space="preserve">各位游客朋友们： 大家好！</w:t>
      </w:r>
    </w:p>
    <w:p>
      <w:pPr>
        <w:ind w:left="0" w:right="0" w:firstLine="560"/>
        <w:spacing w:before="450" w:after="450" w:line="312" w:lineRule="auto"/>
      </w:pPr>
      <w:r>
        <w:rPr>
          <w:rFonts w:ascii="宋体" w:hAnsi="宋体" w:eastAsia="宋体" w:cs="宋体"/>
          <w:color w:val="000"/>
          <w:sz w:val="28"/>
          <w:szCs w:val="28"/>
        </w:rPr>
        <w:t xml:space="preserve">大家一路旅途颠簸辛苦了。我是本次负责带领大家游览的导游……大家可以叫我小张。</w:t>
      </w:r>
    </w:p>
    <w:p>
      <w:pPr>
        <w:ind w:left="0" w:right="0" w:firstLine="560"/>
        <w:spacing w:before="450" w:after="450" w:line="312" w:lineRule="auto"/>
      </w:pPr>
      <w:r>
        <w:rPr>
          <w:rFonts w:ascii="宋体" w:hAnsi="宋体" w:eastAsia="宋体" w:cs="宋体"/>
          <w:color w:val="000"/>
          <w:sz w:val="28"/>
          <w:szCs w:val="28"/>
        </w:rPr>
        <w:t xml:space="preserve">2025多年前山东伟大的圣人孔子曾在这片土地上说过：有朋自远方来，不亦说乎！今天，请允许我代表871万岛城人民真挚的向大家道一声：“好客山东欢迎您，魅力青岛欢迎您。”作为一名土生土长的山东人，能把我的家乡及这座美丽的海滨城市介绍给大家，我感到非常荣幸，也希望能在旅途当中能够和大家成为好朋友。下面请大家一边欣赏窗外的美景，一边听我简单介绍山东及青岛的概况。</w:t>
      </w:r>
    </w:p>
    <w:p>
      <w:pPr>
        <w:ind w:left="0" w:right="0" w:firstLine="560"/>
        <w:spacing w:before="450" w:after="450" w:line="312" w:lineRule="auto"/>
      </w:pPr>
      <w:r>
        <w:rPr>
          <w:rFonts w:ascii="宋体" w:hAnsi="宋体" w:eastAsia="宋体" w:cs="宋体"/>
          <w:color w:val="000"/>
          <w:sz w:val="28"/>
          <w:szCs w:val="28"/>
        </w:rPr>
        <w:t xml:space="preserve">山东省位于中国最大的半岛--山东半岛，地处中国的东方，是华夏文明的源头之一。山东省位居中华大地之东隅、母亲河黄河的下游。内陆伸展，海天辽阔，是我国重要的沿海省市之一。陆地总面积 15.7 万平方千米，近海面积约 17 万平方千米。山东的地形分为半岛和内陆两部分，东部的山东半岛突出于黄海、渤海之间，隔渤海海峡与辽东半岛遥遥相对。</w:t>
      </w:r>
    </w:p>
    <w:p>
      <w:pPr>
        <w:ind w:left="0" w:right="0" w:firstLine="560"/>
        <w:spacing w:before="450" w:after="450" w:line="312" w:lineRule="auto"/>
      </w:pPr>
      <w:r>
        <w:rPr>
          <w:rFonts w:ascii="宋体" w:hAnsi="宋体" w:eastAsia="宋体" w:cs="宋体"/>
          <w:color w:val="000"/>
          <w:sz w:val="28"/>
          <w:szCs w:val="28"/>
        </w:rPr>
        <w:t xml:space="preserve">1949 年 3 月，山东成立山东省人民政府。截至 2025 年底，全省划分 17 个市，138个县级单位。全省常住人口 9684 万，济南市为山东省的省会。青岛市为全国经济计划单列市，也是全国 15 个副省级城市之一。</w:t>
      </w:r>
    </w:p>
    <w:p>
      <w:pPr>
        <w:ind w:left="0" w:right="0" w:firstLine="560"/>
        <w:spacing w:before="450" w:after="450" w:line="312" w:lineRule="auto"/>
      </w:pPr>
      <w:r>
        <w:rPr>
          <w:rFonts w:ascii="宋体" w:hAnsi="宋体" w:eastAsia="宋体" w:cs="宋体"/>
          <w:color w:val="000"/>
          <w:sz w:val="28"/>
          <w:szCs w:val="28"/>
        </w:rPr>
        <w:t xml:space="preserve">山东海洋旅游资源得天独厚。海岸线总长 3024 千米，每年 7 ～ 8 月份气温 24℃，沿海表层平均水温在 22℃～ 28℃之间，可以说山东沿海是中国最适合避暑的温带黄金海岸。山东的海岸文化灿烂。众多的城市如一颗颗明珠分布于半岛之滨，组成了中国少有的滨海城市群，形成了海滨城市休闲的“天堂”。青岛是个现代化的大都会，但它依山傍水，红瓦、绿树、碧海、蓝天，为其他城市所未有。一年一度的浪漫的啤酒节，让人流连忘返；而奥运会帆船比赛在此举行，更让它成就了“帆船之都”的美名.青岛位于山东半岛南部，胶州湾畔，东南频临黄海，西北接内，陆背倚崂山，与日本、韩国、朝鲜隔海相望。全市总面积为10654平方公里，市区面积为1102平方公里。青岛市辖市南、市北、城阳李沧、崂山、四方、黄岛七区及即墨、胶州、胶南、平度、莱西五个县级市。2025年第六次人口普查，全市常住人口为871.51万人。青岛虽属温带季风性气候，但由于“三面沧海一面山”的独特地理格局，使青岛的气候又具有鲜明的海洋性特征。青岛气候宜人，全年平均气温为12.3℃，是典型的康乐气候。一年中最热月为8月，平均气温为25.3℃，最冷月为1月，平均气温为-0.9℃。冬无严寒，夏无酷暑的良好气候条件使青岛成为闻名中外的避暑、疗养、度假胜地。美丽的青岛，古老而又年轻。</w:t>
      </w:r>
    </w:p>
    <w:p>
      <w:pPr>
        <w:ind w:left="0" w:right="0" w:firstLine="560"/>
        <w:spacing w:before="450" w:after="450" w:line="312" w:lineRule="auto"/>
      </w:pPr>
      <w:r>
        <w:rPr>
          <w:rFonts w:ascii="宋体" w:hAnsi="宋体" w:eastAsia="宋体" w:cs="宋体"/>
          <w:color w:val="000"/>
          <w:sz w:val="28"/>
          <w:szCs w:val="28"/>
        </w:rPr>
        <w:t xml:space="preserve">说他古老是因为早在五六千年以前，东夷先民就在此繁衍生息，创造了辉煌灿烂的大汶口文化、龙山文化、东岳石文化。秦始皇统一中国后，曾三次巡视琅琊台。并派方士徐福率领3000童男童女从琅琊台出发，去寻找长生不老仙药。由此段历史看来，青岛的琅琊台可谓是中国航海文化的发源地。</w:t>
      </w:r>
    </w:p>
    <w:p>
      <w:pPr>
        <w:ind w:left="0" w:right="0" w:firstLine="560"/>
        <w:spacing w:before="450" w:after="450" w:line="312" w:lineRule="auto"/>
      </w:pPr>
      <w:r>
        <w:rPr>
          <w:rFonts w:ascii="宋体" w:hAnsi="宋体" w:eastAsia="宋体" w:cs="宋体"/>
          <w:color w:val="000"/>
          <w:sz w:val="28"/>
          <w:szCs w:val="28"/>
        </w:rPr>
        <w:t xml:space="preserve">说它年轻，是因为青岛从1891年建置以来只有100多年的历史。1891年清政府听从李鸿章的建议在青岛建置。1892年，登州总兵章高远率兵移驻青岛，就在那时修建了现在青岛的象征，位于十景之首的栈桥。1897年德国人看上了青岛这块风水宝的，于是便以“巨野教案”唯有，武力侵占青岛。1898年，德国逼迫清政府签订了丧权辱国的《胶澳租界体条约》，租期99年。1914年，狡猾的日本见德国在一战中打的火热，根本顾及不了他在中国的势力范围，便趁机赶走德国人，自己侵占了青岛。1922年，北洋政府花重金从日本人手中买回青岛的主权。但日版贪婪的野心并没有得到收敛，于1938年再次占领青岛，一直到1949年，青岛才全境解放。</w:t>
      </w:r>
    </w:p>
    <w:p>
      <w:pPr>
        <w:ind w:left="0" w:right="0" w:firstLine="560"/>
        <w:spacing w:before="450" w:after="450" w:line="312" w:lineRule="auto"/>
      </w:pPr>
      <w:r>
        <w:rPr>
          <w:rFonts w:ascii="宋体" w:hAnsi="宋体" w:eastAsia="宋体" w:cs="宋体"/>
          <w:color w:val="000"/>
          <w:sz w:val="28"/>
          <w:szCs w:val="28"/>
        </w:rPr>
        <w:t xml:space="preserve">如今的青岛已成为山东和沿海地区最大的对外经贸，金融、信息中心和对外交通枢纽，而且是中国重要的贸易口岸和沿海开放城市。目前，青岛已形成“二三一”的产业格局，并积极发展品牌战略，青岛品牌众多，被誉为“中国的品牌之都”。</w:t>
      </w:r>
    </w:p>
    <w:p>
      <w:pPr>
        <w:ind w:left="0" w:right="0" w:firstLine="560"/>
        <w:spacing w:before="450" w:after="450" w:line="312" w:lineRule="auto"/>
      </w:pPr>
      <w:r>
        <w:rPr>
          <w:rFonts w:ascii="宋体" w:hAnsi="宋体" w:eastAsia="宋体" w:cs="宋体"/>
          <w:color w:val="000"/>
          <w:sz w:val="28"/>
          <w:szCs w:val="28"/>
        </w:rPr>
        <w:t xml:space="preserve">青岛依海立市，靠海兴市，凭借着港口、海洋和旅游构筑了青岛三大经济特色。青岛目前与湛江港、大连港、上海港、天津港并称中国大陆五大外贸港口，是亚欧大陆环太平洋西岸一个重要中转站，终年不淤不冻，是少有的天然良港，被誉为“二十一世纪的希望之港”！青岛是中国海洋科学城，海洋科研力量雄厚。青岛的旅游资源十分丰富，既有秀丽的山海风光，又有丰富的人文景观，更有风格迥异的多国建筑以及历史悠久的宗教文化和丰富多彩的节庆活动。虽不敢说走遍全国山东最美，但可以自豪的说青岛的风景绝对是具有特殊的美。因为青岛的美不仅美在青岛的城而且美在青岛的山，更美在青岛的海。在青岛这个现代化国际大都市里，“山、海、城、文、商”犹如五彩笔描绘出一幅人间的仙境。</w:t>
      </w:r>
    </w:p>
    <w:p>
      <w:pPr>
        <w:ind w:left="0" w:right="0" w:firstLine="560"/>
        <w:spacing w:before="450" w:after="450" w:line="312" w:lineRule="auto"/>
      </w:pPr>
      <w:r>
        <w:rPr>
          <w:rFonts w:ascii="宋体" w:hAnsi="宋体" w:eastAsia="宋体" w:cs="宋体"/>
          <w:color w:val="000"/>
          <w:sz w:val="28"/>
          <w:szCs w:val="28"/>
        </w:rPr>
        <w:t xml:space="preserve">希望我简单的介绍能是大家对青岛有更加深刻的了解，能够更好地感受青岛这座美丽的城市，再次预祝大家旅行期间心情愉快，身体健康！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2025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2025年的15781元，农村居民人均纯收入由44元提升到4761元，2025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2025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2025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5.粮食产量增长4.69倍，不仅解决了吃饭问题而且支撑工业化进程。2025年我国粮食产量比1949年增长4.69倍，达到53082吨；2025年猪牛羊肉类产量达到5337万吨，而1952年只有339万吨。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2025年，我国粗钢产量由1949年的16万吨增长到5.678亿吨。纱产量由32.7万吨增长到2405万吨。我国由一个只能制造初级工业产品的国家发展成为世界制造业大国。根据联合国资料，我国制造业增加值占世界的份额由1995年的5.1%上升到2025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2025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2025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2025年，我国高等教育毛入学率达23.3%，高中毛入学率达74%，初中毛入学率达98.5%。小学净入学率达99.5%。文盲率降至6.67%；2025年高中阶段在校生人数4546万人，中等职业教育在校生达到2025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10.科技成为经济社会发展的支撑。2025年，我国全社会研究与试验发展经费支出4570亿元，占GDP的1.52%，比1991年提高0.87个百分点，科技成果大量涌现。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2025年未达到2.8张，居民平均预期寿命由1949年的35岁提高到2025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2025.11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2025.1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十八大2025.11.8北京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2025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2025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2025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贵阳市土地总面积平方千米，占全省面积的4.56%，全市辖六区一市三县，一个国家经济技术开发区，一个国家级高新技术开发区。2025年末全市总人口（常住半年及以上）为396.79万人。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2025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2025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2025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2025年底，贵阳市作出了建设生态文明城市的决定，确定了贵阳生态文明城市的基本内涵和战略目标：生态环境良好，生态产业发达，文化特色鲜明，生态观念浓厚，市民和谐幸福，政府廉洁高效。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2025年6月，国家环保部将贵阳列为全国生态文明建设试点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2025-07-13T11:37:45+08:00</dcterms:created>
  <dcterms:modified xsi:type="dcterms:W3CDTF">2025-07-13T11:37:45+08:00</dcterms:modified>
</cp:coreProperties>
</file>

<file path=docProps/custom.xml><?xml version="1.0" encoding="utf-8"?>
<Properties xmlns="http://schemas.openxmlformats.org/officeDocument/2006/custom-properties" xmlns:vt="http://schemas.openxmlformats.org/officeDocument/2006/docPropsVTypes"/>
</file>