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中国十大经典广告策划案例（5篇范例）</w:t>
      </w:r>
      <w:bookmarkEnd w:id="1"/>
    </w:p>
    <w:p>
      <w:pPr>
        <w:jc w:val="center"/>
        <w:spacing w:before="0" w:after="450"/>
      </w:pPr>
      <w:r>
        <w:rPr>
          <w:rFonts w:ascii="Arial" w:hAnsi="Arial" w:eastAsia="Arial" w:cs="Arial"/>
          <w:color w:val="999999"/>
          <w:sz w:val="20"/>
          <w:szCs w:val="20"/>
        </w:rPr>
        <w:t xml:space="preserve">来源：网络  作者：紫竹清香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中国十大经典广告策划案例中国十大经典广告策划案例1、战“痘”的青春——《益生堂》中国十大策划案例奖《益生堂》案例2024年在首届中国企业著名策划案评选活动荣获“中国十大策划案”。益生堂三蛇胆胶囊为除痘保健品。它在97年保健品市场泛...</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此案例的成功之处在于以“安全”为切入点的营销策略。以“安全、有效的肠道用药”作为金双歧的切入点。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w:t>
      </w:r>
    </w:p>
    <w:p>
      <w:pPr>
        <w:ind w:left="0" w:right="0" w:firstLine="560"/>
        <w:spacing w:before="450" w:after="450" w:line="312" w:lineRule="auto"/>
      </w:pPr>
      <w:r>
        <w:rPr>
          <w:rFonts w:ascii="宋体" w:hAnsi="宋体" w:eastAsia="宋体" w:cs="宋体"/>
          <w:color w:val="000"/>
          <w:sz w:val="28"/>
          <w:szCs w:val="28"/>
        </w:rPr>
        <w:t xml:space="preserve">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第三篇：中国十大经典广告的策划案例</w:t>
      </w:r>
    </w:p>
    <w:p>
      <w:pPr>
        <w:ind w:left="0" w:right="0" w:firstLine="560"/>
        <w:spacing w:before="450" w:after="450" w:line="312" w:lineRule="auto"/>
      </w:pPr>
      <w:r>
        <w:rPr>
          <w:rFonts w:ascii="宋体" w:hAnsi="宋体" w:eastAsia="宋体" w:cs="宋体"/>
          <w:color w:val="000"/>
          <w:sz w:val="28"/>
          <w:szCs w:val="28"/>
        </w:rPr>
        <w:t xml:space="preserve">中国十大经典广告的策划案例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宋体" w:hAnsi="宋体" w:eastAsia="宋体" w:cs="宋体"/>
          <w:color w:val="000"/>
          <w:sz w:val="28"/>
          <w:szCs w:val="28"/>
        </w:rPr>
        <w:t xml:space="preserve">[龙狮营销策划有限公司是中国一流的专业品牌和营销综合服务机构。以企业营销和经营实战专家领衔，擅长企业渠道建设和品牌营销实战；用系统攻坚战术提升销量和利润；龙狮品牌专家精通国际化品牌和成长性品牌的成功之道，以专业化、实战型的教练技术，为客户提供一流的品牌策划和营销全程服务。龙狮核心团队由营销精英携手4A广告专家组合，善于将品牌与营销服务的标准与客户需求的现实性课题融会贯通，调动企业和外部市场资源，实现客户市场目标。</w:t>
      </w:r>
    </w:p>
    <w:p>
      <w:pPr>
        <w:ind w:left="0" w:right="0" w:firstLine="560"/>
        <w:spacing w:before="450" w:after="450" w:line="312" w:lineRule="auto"/>
      </w:pPr>
      <w:r>
        <w:rPr>
          <w:rFonts w:ascii="宋体" w:hAnsi="宋体" w:eastAsia="宋体" w:cs="宋体"/>
          <w:color w:val="000"/>
          <w:sz w:val="28"/>
          <w:szCs w:val="28"/>
        </w:rPr>
        <w:t xml:space="preserve">龙狮的特点是以教练式/实战型的先进理念和实施能力，为客户提供品牌和营销的综合解决之道。</w:t>
      </w:r>
    </w:p>
    <w:p>
      <w:pPr>
        <w:ind w:left="0" w:right="0" w:firstLine="560"/>
        <w:spacing w:before="450" w:after="450" w:line="312" w:lineRule="auto"/>
      </w:pPr>
      <w:r>
        <w:rPr>
          <w:rFonts w:ascii="宋体" w:hAnsi="宋体" w:eastAsia="宋体" w:cs="宋体"/>
          <w:color w:val="000"/>
          <w:sz w:val="28"/>
          <w:szCs w:val="28"/>
        </w:rPr>
        <w:t xml:space="preserve">龙狮营销将依赖自身独特的智库理念，以全新的面貌、有效的市场推广方法及整体的营销策略方案，能为您提供：</w:t>
      </w:r>
    </w:p>
    <w:p>
      <w:pPr>
        <w:ind w:left="0" w:right="0" w:firstLine="560"/>
        <w:spacing w:before="450" w:after="450" w:line="312" w:lineRule="auto"/>
      </w:pPr>
      <w:r>
        <w:rPr>
          <w:rFonts w:ascii="宋体" w:hAnsi="宋体" w:eastAsia="宋体" w:cs="宋体"/>
          <w:color w:val="000"/>
          <w:sz w:val="28"/>
          <w:szCs w:val="28"/>
        </w:rPr>
        <w:t xml:space="preserve">1、企业战略、品牌/营销战略</w:t>
      </w:r>
    </w:p>
    <w:p>
      <w:pPr>
        <w:ind w:left="0" w:right="0" w:firstLine="560"/>
        <w:spacing w:before="450" w:after="450" w:line="312" w:lineRule="auto"/>
      </w:pPr>
      <w:r>
        <w:rPr>
          <w:rFonts w:ascii="宋体" w:hAnsi="宋体" w:eastAsia="宋体" w:cs="宋体"/>
          <w:color w:val="000"/>
          <w:sz w:val="28"/>
          <w:szCs w:val="28"/>
        </w:rPr>
        <w:t xml:space="preserve">2、品牌规划及全程创作服务</w:t>
      </w:r>
    </w:p>
    <w:p>
      <w:pPr>
        <w:ind w:left="0" w:right="0" w:firstLine="560"/>
        <w:spacing w:before="450" w:after="450" w:line="312" w:lineRule="auto"/>
      </w:pPr>
      <w:r>
        <w:rPr>
          <w:rFonts w:ascii="宋体" w:hAnsi="宋体" w:eastAsia="宋体" w:cs="宋体"/>
          <w:color w:val="000"/>
          <w:sz w:val="28"/>
          <w:szCs w:val="28"/>
        </w:rPr>
        <w:t xml:space="preserve">3、渠道、终端销售管理与营销传播</w:t>
      </w:r>
    </w:p>
    <w:p>
      <w:pPr>
        <w:ind w:left="0" w:right="0" w:firstLine="560"/>
        <w:spacing w:before="450" w:after="450" w:line="312" w:lineRule="auto"/>
      </w:pPr>
      <w:r>
        <w:rPr>
          <w:rFonts w:ascii="宋体" w:hAnsi="宋体" w:eastAsia="宋体" w:cs="宋体"/>
          <w:color w:val="000"/>
          <w:sz w:val="28"/>
          <w:szCs w:val="28"/>
        </w:rPr>
        <w:t xml:space="preserve">4、企业形象设计与空间展览展示</w:t>
      </w:r>
    </w:p>
    <w:p>
      <w:pPr>
        <w:ind w:left="0" w:right="0" w:firstLine="560"/>
        <w:spacing w:before="450" w:after="450" w:line="312" w:lineRule="auto"/>
      </w:pPr>
      <w:r>
        <w:rPr>
          <w:rFonts w:ascii="宋体" w:hAnsi="宋体" w:eastAsia="宋体" w:cs="宋体"/>
          <w:color w:val="000"/>
          <w:sz w:val="28"/>
          <w:szCs w:val="28"/>
        </w:rPr>
        <w:t xml:space="preserve">5、媒体传播、新闻公关与企业公关体系构建</w:t>
      </w:r>
    </w:p>
    <w:p>
      <w:pPr>
        <w:ind w:left="0" w:right="0" w:firstLine="560"/>
        <w:spacing w:before="450" w:after="450" w:line="312" w:lineRule="auto"/>
      </w:pPr>
      <w:r>
        <w:rPr>
          <w:rFonts w:ascii="宋体" w:hAnsi="宋体" w:eastAsia="宋体" w:cs="宋体"/>
          <w:color w:val="000"/>
          <w:sz w:val="28"/>
          <w:szCs w:val="28"/>
        </w:rPr>
        <w:t xml:space="preserve">地址：广州市新港东路1068号（琶洲）中洲中心北塔1808-1809-1810-1703室Q Q ：774693018</w:t>
      </w:r>
    </w:p>
    <w:p>
      <w:pPr>
        <w:ind w:left="0" w:right="0" w:firstLine="560"/>
        <w:spacing w:before="450" w:after="450" w:line="312" w:lineRule="auto"/>
      </w:pPr>
      <w:r>
        <w:rPr>
          <w:rFonts w:ascii="宋体" w:hAnsi="宋体" w:eastAsia="宋体" w:cs="宋体"/>
          <w:color w:val="000"/>
          <w:sz w:val="28"/>
          <w:szCs w:val="28"/>
        </w:rPr>
        <w:t xml:space="preserve">电话：020-89883179 89883184 全国咨询热线：400-020-1666</w:t>
      </w:r>
    </w:p>
    <w:p>
      <w:pPr>
        <w:ind w:left="0" w:right="0" w:firstLine="560"/>
        <w:spacing w:before="450" w:after="450" w:line="312" w:lineRule="auto"/>
      </w:pPr>
      <w:r>
        <w:rPr>
          <w:rFonts w:ascii="宋体" w:hAnsi="宋体" w:eastAsia="宋体" w:cs="宋体"/>
          <w:color w:val="000"/>
          <w:sz w:val="28"/>
          <w:szCs w:val="28"/>
        </w:rPr>
        <w:t xml:space="preserve">企业网站：http:///；http:///]</w:t>
      </w:r>
    </w:p>
    <w:p>
      <w:pPr>
        <w:ind w:left="0" w:right="0" w:firstLine="560"/>
        <w:spacing w:before="450" w:after="450" w:line="312" w:lineRule="auto"/>
      </w:pPr>
      <w:r>
        <w:rPr>
          <w:rFonts w:ascii="黑体" w:hAnsi="黑体" w:eastAsia="黑体" w:cs="黑体"/>
          <w:color w:val="000000"/>
          <w:sz w:val="36"/>
          <w:szCs w:val="36"/>
          <w:b w:val="1"/>
          <w:bCs w:val="1"/>
        </w:rPr>
        <w:t xml:space="preserve">第四篇：十大广告策划经典案例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ビ胪乒愕暮诵摹＝岷瞎亍⒐愀妫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宋体" w:hAnsi="宋体" w:eastAsia="宋体" w:cs="宋体"/>
          <w:color w:val="000"/>
          <w:sz w:val="28"/>
          <w:szCs w:val="28"/>
        </w:rPr>
        <w:t xml:space="preserve">来源：中国管理联盟</w:t>
      </w:r>
    </w:p>
    <w:p>
      <w:pPr>
        <w:ind w:left="0" w:right="0" w:firstLine="560"/>
        <w:spacing w:before="450" w:after="450" w:line="312" w:lineRule="auto"/>
      </w:pPr>
      <w:r>
        <w:rPr>
          <w:rFonts w:ascii="黑体" w:hAnsi="黑体" w:eastAsia="黑体" w:cs="黑体"/>
          <w:color w:val="000000"/>
          <w:sz w:val="36"/>
          <w:szCs w:val="36"/>
          <w:b w:val="1"/>
          <w:bCs w:val="1"/>
        </w:rPr>
        <w:t xml:space="preserve">第五篇：经典十大广告的策划案例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2025-08-06T01:27:46+08:00</dcterms:created>
  <dcterms:modified xsi:type="dcterms:W3CDTF">2025-08-06T01:27:46+08:00</dcterms:modified>
</cp:coreProperties>
</file>

<file path=docProps/custom.xml><?xml version="1.0" encoding="utf-8"?>
<Properties xmlns="http://schemas.openxmlformats.org/officeDocument/2006/custom-properties" xmlns:vt="http://schemas.openxmlformats.org/officeDocument/2006/docPropsVTypes"/>
</file>