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地税局助推三次产业融合发展的措施和建议（范文）</w:t>
      </w:r>
      <w:bookmarkEnd w:id="1"/>
    </w:p>
    <w:p>
      <w:pPr>
        <w:jc w:val="center"/>
        <w:spacing w:before="0" w:after="450"/>
      </w:pPr>
      <w:r>
        <w:rPr>
          <w:rFonts w:ascii="Arial" w:hAnsi="Arial" w:eastAsia="Arial" w:cs="Arial"/>
          <w:color w:val="999999"/>
          <w:sz w:val="20"/>
          <w:szCs w:val="20"/>
        </w:rPr>
        <w:t xml:space="preserve">来源：网络  作者：雾凇晨曦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地税局助推三次产业融合发展的措施和建议（范文）招远市地税局助推三次产业融合发展的措施和建议一座城市的辐射力主要靠现代制造业支撑，吸引力则主要靠现代服务业来支撑。三次产业从‘二三一’向‘三二一’转变，是产业发展规律的要求，也是我市经...</w:t>
      </w:r>
    </w:p>
    <w:p>
      <w:pPr>
        <w:ind w:left="0" w:right="0" w:firstLine="560"/>
        <w:spacing w:before="450" w:after="450" w:line="312" w:lineRule="auto"/>
      </w:pPr>
      <w:r>
        <w:rPr>
          <w:rFonts w:ascii="黑体" w:hAnsi="黑体" w:eastAsia="黑体" w:cs="黑体"/>
          <w:color w:val="000000"/>
          <w:sz w:val="36"/>
          <w:szCs w:val="36"/>
          <w:b w:val="1"/>
          <w:bCs w:val="1"/>
        </w:rPr>
        <w:t xml:space="preserve">第一篇：地税局助推三次产业融合发展的措施和建议（范文）</w:t>
      </w:r>
    </w:p>
    <w:p>
      <w:pPr>
        <w:ind w:left="0" w:right="0" w:firstLine="560"/>
        <w:spacing w:before="450" w:after="450" w:line="312" w:lineRule="auto"/>
      </w:pPr>
      <w:r>
        <w:rPr>
          <w:rFonts w:ascii="宋体" w:hAnsi="宋体" w:eastAsia="宋体" w:cs="宋体"/>
          <w:color w:val="000"/>
          <w:sz w:val="28"/>
          <w:szCs w:val="28"/>
        </w:rPr>
        <w:t xml:space="preserve">招远市地税局助推三次产业融合发展的措施和建议</w:t>
      </w:r>
    </w:p>
    <w:p>
      <w:pPr>
        <w:ind w:left="0" w:right="0" w:firstLine="560"/>
        <w:spacing w:before="450" w:after="450" w:line="312" w:lineRule="auto"/>
      </w:pPr>
      <w:r>
        <w:rPr>
          <w:rFonts w:ascii="宋体" w:hAnsi="宋体" w:eastAsia="宋体" w:cs="宋体"/>
          <w:color w:val="000"/>
          <w:sz w:val="28"/>
          <w:szCs w:val="28"/>
        </w:rPr>
        <w:t xml:space="preserve">一座城市的辐射力主要靠现代制造业支撑，吸引力则主要靠现代服务业来支撑。三次产业从‘二三一’向‘三二一’转变，是产业发展规律的要求，也是我市经济转型升级的要求。基于这一认识，我局立足职能，将从以下几个方面全力助推我市三次产业融合发展。</w:t>
      </w:r>
    </w:p>
    <w:p>
      <w:pPr>
        <w:ind w:left="0" w:right="0" w:firstLine="560"/>
        <w:spacing w:before="450" w:after="450" w:line="312" w:lineRule="auto"/>
      </w:pPr>
      <w:r>
        <w:rPr>
          <w:rFonts w:ascii="宋体" w:hAnsi="宋体" w:eastAsia="宋体" w:cs="宋体"/>
          <w:color w:val="000"/>
          <w:sz w:val="28"/>
          <w:szCs w:val="28"/>
        </w:rPr>
        <w:t xml:space="preserve">一是找准服务经济社会发展的切入点。要善于从经济税收关联度入手，对地方税收的税种结构、产业结构、行业结构、级次结构、区域结构以及与全国发达地区地税单位的位次等进行综合分析、评估，把握全市经济与地税收入的结构性特点，进一步明确在当前转方式、调结构过程中的地税部门的主要目标和任务。</w:t>
      </w:r>
    </w:p>
    <w:p>
      <w:pPr>
        <w:ind w:left="0" w:right="0" w:firstLine="560"/>
        <w:spacing w:before="450" w:after="450" w:line="312" w:lineRule="auto"/>
      </w:pPr>
      <w:r>
        <w:rPr>
          <w:rFonts w:ascii="宋体" w:hAnsi="宋体" w:eastAsia="宋体" w:cs="宋体"/>
          <w:color w:val="000"/>
          <w:sz w:val="28"/>
          <w:szCs w:val="28"/>
        </w:rPr>
        <w:t xml:space="preserve">二是找准推进三次产业追赶跨越发展的着力点。按照市委、市政府提出的稳中求进、稳中求快的产业发展思路，发挥好税收杠杆在调节投资方向、调整产业结构、转变发展方式等方面的积极作用，不折不扣地落实税收政策，引导企业主动提升创新能力，瞄准具有高附加值的前端和后端，提前介入招商引资，从税收角度为引进企业的组织架构、业态功能、财务核算等出谋划策，帮助企业合理设置其产业链前后端，推进主辅业剥离，实现二、三产业协调分离发展，大力促进符合国家政策、产品服务技术含量高、辐射带动作用强 1的现代服务业、新兴产业和高新技术产业发展。</w:t>
      </w:r>
    </w:p>
    <w:p>
      <w:pPr>
        <w:ind w:left="0" w:right="0" w:firstLine="560"/>
        <w:spacing w:before="450" w:after="450" w:line="312" w:lineRule="auto"/>
      </w:pPr>
      <w:r>
        <w:rPr>
          <w:rFonts w:ascii="宋体" w:hAnsi="宋体" w:eastAsia="宋体" w:cs="宋体"/>
          <w:color w:val="000"/>
          <w:sz w:val="28"/>
          <w:szCs w:val="28"/>
        </w:rPr>
        <w:t xml:space="preserve">三是找准优化纳税服务结合点。我局将大力推进网上申报纳税，理顺内部服务流程，实现“后台变前台、前台网络化”，进一步降低纳税成本，优化服务质量。</w:t>
      </w:r>
    </w:p>
    <w:p>
      <w:pPr>
        <w:ind w:left="0" w:right="0" w:firstLine="560"/>
        <w:spacing w:before="450" w:after="450" w:line="312" w:lineRule="auto"/>
      </w:pPr>
      <w:r>
        <w:rPr>
          <w:rFonts w:ascii="宋体" w:hAnsi="宋体" w:eastAsia="宋体" w:cs="宋体"/>
          <w:color w:val="000"/>
          <w:sz w:val="28"/>
          <w:szCs w:val="28"/>
        </w:rPr>
        <w:t xml:space="preserve">四是找准加强税收征管的关键点。夯实基础是税收征管的重中之重。通过全系统统一的基础资料整理，进一步健全基础信息维护的长效机制。抓好纳税人信息和第三方信息采集，做好纳税评估，查找管理漏洞，增加税收收入。</w:t>
      </w:r>
    </w:p>
    <w:p>
      <w:pPr>
        <w:ind w:left="0" w:right="0" w:firstLine="560"/>
        <w:spacing w:before="450" w:after="450" w:line="312" w:lineRule="auto"/>
      </w:pPr>
      <w:r>
        <w:rPr>
          <w:rFonts w:ascii="宋体" w:hAnsi="宋体" w:eastAsia="宋体" w:cs="宋体"/>
          <w:color w:val="000"/>
          <w:sz w:val="28"/>
          <w:szCs w:val="28"/>
        </w:rPr>
        <w:t xml:space="preserve">促进三次产业融合发展的建议：首先，要借助开发区升为国家级开发区的有利形势，以及“黄蓝经济”的辐射效应，举全市之力大力发展区域经济，招商引资中重点引进利于促进就业、拉动经济增长、延长地方产业链的高附加值的产业，从而有效推动第三产业的发展。其次，第三产业是地方税收的主要税源，对地方税收贡献率占三次产业之首，而现代服务业又在第三产业发展中居主导地位，大力发展现代服务业可以为地方税收增长提供广阔的经济基础，有效地保障地方税收收入的可持续增长。促进第三产业发展要突出培育和促进现代服务业发展这个重点，大力促进对完善市场经济、配套产业升级、降低商务成本等关联性较强的服务行业。</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第二篇：三次产业融合发展调研材料</w:t>
      </w:r>
    </w:p>
    <w:p>
      <w:pPr>
        <w:ind w:left="0" w:right="0" w:firstLine="560"/>
        <w:spacing w:before="450" w:after="450" w:line="312" w:lineRule="auto"/>
      </w:pPr>
      <w:r>
        <w:rPr>
          <w:rFonts w:ascii="宋体" w:hAnsi="宋体" w:eastAsia="宋体" w:cs="宋体"/>
          <w:color w:val="000"/>
          <w:sz w:val="28"/>
          <w:szCs w:val="28"/>
        </w:rPr>
        <w:t xml:space="preserve">关于促进三次产业融合发展的情况汇报</w:t>
      </w:r>
    </w:p>
    <w:p>
      <w:pPr>
        <w:ind w:left="0" w:right="0" w:firstLine="560"/>
        <w:spacing w:before="450" w:after="450" w:line="312" w:lineRule="auto"/>
      </w:pPr>
      <w:r>
        <w:rPr>
          <w:rFonts w:ascii="宋体" w:hAnsi="宋体" w:eastAsia="宋体" w:cs="宋体"/>
          <w:color w:val="000"/>
          <w:sz w:val="28"/>
          <w:szCs w:val="28"/>
        </w:rPr>
        <w:t xml:space="preserve">市经济和信息化委员会</w:t>
      </w:r>
    </w:p>
    <w:p>
      <w:pPr>
        <w:ind w:left="0" w:right="0" w:firstLine="560"/>
        <w:spacing w:before="450" w:after="450" w:line="312" w:lineRule="auto"/>
      </w:pPr>
      <w:r>
        <w:rPr>
          <w:rFonts w:ascii="宋体" w:hAnsi="宋体" w:eastAsia="宋体" w:cs="宋体"/>
          <w:color w:val="000"/>
          <w:sz w:val="28"/>
          <w:szCs w:val="28"/>
        </w:rPr>
        <w:t xml:space="preserve">一、工业在三次产业融合发展的内涵和作用</w:t>
      </w:r>
    </w:p>
    <w:p>
      <w:pPr>
        <w:ind w:left="0" w:right="0" w:firstLine="560"/>
        <w:spacing w:before="450" w:after="450" w:line="312" w:lineRule="auto"/>
      </w:pPr>
      <w:r>
        <w:rPr>
          <w:rFonts w:ascii="宋体" w:hAnsi="宋体" w:eastAsia="宋体" w:cs="宋体"/>
          <w:color w:val="000"/>
          <w:sz w:val="28"/>
          <w:szCs w:val="28"/>
        </w:rPr>
        <w:t xml:space="preserve">随着经济的发展，产业融合成为经济系统中越来越普遍的现象,产业间的界限变得越来越模糊。工业作为三次产业互动的核心和枢纽，对三次产业融合发展的作用愈发突出。党的十六大报告指出：“实现工业化仍然是我国现代化进程中艰巨的历史性任务。信息化是我国加快实现工业化和现代化的必然选择。坚持以信息化带动工业化，以工业化促进信息化，走出一条经济效益好、资源消耗低、环境污染少、人力资源优势得到充分发挥的新型工业化路子。”党的十七大提出“要坚持走中国特色新型工业化道路，坚持扩大国内需求特别是消费需求的方针，促进经济增长由主要依靠投资、出口拉动向依靠消费、投资、出口协调拉动转变，由主要依靠第二产业带动向依靠第一、第二、第三产业协同拉动转变，由主要依靠增加物质资源消耗向主要依靠科技进步、劳动者素质提高、管理创新转变”。可以说，走中国特色新型工业化道路，就是要遵循三次产业演变的客观规律，正确处理工业化与产业结构优化升级和产业协调发展的关系，通过推进信息化和工业化融合，提升高新技术产业，发展现代服务业，加强基础产业，建立起完善的现代产业体系。以良好的工业产业基础支撑农业和服务业的发展，以三次产业的全面健康协调发展，带动工业乃至整个国民 经济的又好又快发展。</w:t>
      </w:r>
    </w:p>
    <w:p>
      <w:pPr>
        <w:ind w:left="0" w:right="0" w:firstLine="560"/>
        <w:spacing w:before="450" w:after="450" w:line="312" w:lineRule="auto"/>
      </w:pPr>
      <w:r>
        <w:rPr>
          <w:rFonts w:ascii="宋体" w:hAnsi="宋体" w:eastAsia="宋体" w:cs="宋体"/>
          <w:color w:val="000"/>
          <w:sz w:val="28"/>
          <w:szCs w:val="28"/>
        </w:rPr>
        <w:t xml:space="preserve">二、促进三次产业融合发展的主要做法</w:t>
      </w:r>
    </w:p>
    <w:p>
      <w:pPr>
        <w:ind w:left="0" w:right="0" w:firstLine="560"/>
        <w:spacing w:before="450" w:after="450" w:line="312" w:lineRule="auto"/>
      </w:pPr>
      <w:r>
        <w:rPr>
          <w:rFonts w:ascii="宋体" w:hAnsi="宋体" w:eastAsia="宋体" w:cs="宋体"/>
          <w:color w:val="000"/>
          <w:sz w:val="28"/>
          <w:szCs w:val="28"/>
        </w:rPr>
        <w:t xml:space="preserve">（一）大力发展工业经济。工业是我市国民经济的重要支柱，也是三次产业融合发展的基础和关键。济南工业和信息化经济工作思路是：按照“拓展城市发展空间，打造现代产业体系”的总体思路，着力实施新型工业化和创新驱动战略，优化产业布局，强化发展支撑，大力培育战略性新兴产业，改造提升传统制造业，加快发展生产性服务业，推进信息化与工业化深度融合以及信息技术的广泛应用，构建具有济南特色的高端高质高效现代产业体。2025年，全市工业增加值1352.4亿元，同比增长14.36%；主营业务收入实现4764亿元、利税516亿元，分别同比增长21.26%和12.01%；汽车、电子信息（含软件及信息服务）、机械装备三大产业均首次突破千亿元，新能源、新材料、生物医药等新兴产业增幅超过25%，高新技术产业产值占规模以上工业总产值的41.5%，同比提高2个百分点。规模以上工业企业达2288家（按新口径统计，1639家），其中过亿元企业741家。今年上半年，全市规模以上工业累计完成工业增加值679.5亿元，完成计划的48.9%，同比增长12.1%。现有规模以上工业企业1643家，实现主营业务收入2463.8亿元，利税232.8亿元，利润130.7亿元，同比分别增长18.5%、17.1%和14.6%。</w:t>
      </w:r>
    </w:p>
    <w:p>
      <w:pPr>
        <w:ind w:left="0" w:right="0" w:firstLine="560"/>
        <w:spacing w:before="450" w:after="450" w:line="312" w:lineRule="auto"/>
      </w:pPr>
      <w:r>
        <w:rPr>
          <w:rFonts w:ascii="宋体" w:hAnsi="宋体" w:eastAsia="宋体" w:cs="宋体"/>
          <w:color w:val="000"/>
          <w:sz w:val="28"/>
          <w:szCs w:val="28"/>
        </w:rPr>
        <w:t xml:space="preserve">（二）突出发展信息产业。信息产业是国民经济基础性、战略性和先导性产业，其发展水平已成为城市现代化程度和综合实力的重要标志。由于信息及技术的渗透性、带动性、培增性和系统性等特 征，信息产业成为加速三次产业融合的桥梁。我市信息产业涉及元器件生产、硬件设备制造、软件、电子信息传输服务等多个领域。软件服务业实现主营业务收入占全省70%左右，独立软件规模实力居全省首位。现已形成以国家信息通信国际创新园（CIIIC）为核心，国家软件产业基地（齐鲁软件园）、国家动漫产业发展基地、国家软件出口创新基地和中国服务外包基地城市等多个国家级园区协调发展的产业布局，山大路科技商务区是长江以北第二大电子信息产品交易市场。拥有电力软件、通信技术、动漫、交通软件、服务外包、射频识别等六大产业联盟，1个国家级企业技术中心和4个省级企业技术中心。建成国内首个完全基于自主知识产权产品构筑的济南云计算中心。浪潮集团高效能服务器和存储技术实验室是国家重点实验室，其天梭海量存储器、服务器和浪潮华光激光二极管芯片在国内市场占有率列第一位。电子信息传输业基础良好，城市信息基础设施规模和技术水平达到国内先进水平，全市互联网出口带宽超过400G，居副省级城市第4位，光纤主干网、3G网络和无线宽带网络覆盖市区和县城驻地，移动电话用户达到866.2万户，互联网宽带用户113.3万户，备案网站3.8万家。信息技术改造提升传统产业取得积极成效，产品设计周期缩短75%，生产自动控制率达95%，电子商务营销率达30%，信息化对企业效益增长贡献率超过25%。我市被省政府确定为山东省两化融合试验市。</w:t>
      </w:r>
    </w:p>
    <w:p>
      <w:pPr>
        <w:ind w:left="0" w:right="0" w:firstLine="560"/>
        <w:spacing w:before="450" w:after="450" w:line="312" w:lineRule="auto"/>
      </w:pPr>
      <w:r>
        <w:rPr>
          <w:rFonts w:ascii="宋体" w:hAnsi="宋体" w:eastAsia="宋体" w:cs="宋体"/>
          <w:color w:val="000"/>
          <w:sz w:val="28"/>
          <w:szCs w:val="28"/>
        </w:rPr>
        <w:t xml:space="preserve">（三）加快发展现代物流业。现代物流业是以现代运输业为重点，以信息技术为支撑，以现代制造业和商业为基础，集系统 化、信息化、仓储现代化为一体，服务于一、二、三产业的综合性产业。济南作为省会城市、区域中心城市和全国重要的交通枢纽，以提升和完善城市物流服务功能为核心，加快发展现代物流业，对于优化资源配量，改善投资环境，提高经济运行质量和效益，增强城市的集聚辐射能力和综合竞争实力，具有十分重要的意义。2025年，全市物流及相关产业营业收入达到2370.8亿元，增长20.1%，增加值占全市GDP和三产增加值的比重分别为7.8%和14.8%。物流从业人员达31.8万人，占服务业从业人员的20.48％。6家企业入选全国物流百强，盖家沟物流基地已发展成为全国示范性物流基地和全省最大的陆路物流产业集聚区。今年一季度，全市物流及相关产业收入724亿元，同比增长22.2%；物流货物总量8030万吨，增长15.5%，货物金额3092亿元，同比增长15%。</w:t>
      </w:r>
    </w:p>
    <w:p>
      <w:pPr>
        <w:ind w:left="0" w:right="0" w:firstLine="560"/>
        <w:spacing w:before="450" w:after="450" w:line="312" w:lineRule="auto"/>
      </w:pPr>
      <w:r>
        <w:rPr>
          <w:rFonts w:ascii="宋体" w:hAnsi="宋体" w:eastAsia="宋体" w:cs="宋体"/>
          <w:color w:val="000"/>
          <w:sz w:val="28"/>
          <w:szCs w:val="28"/>
        </w:rPr>
        <w:t xml:space="preserve">（四）大力推进创新能力建设。一是加快技术创新平台建设。抓好企业技术中心培育和申报工作，全市90%的规模以上企业建立了技术中心或研发机构，市级以上企业技术中心达204家，其中国家级13家、省级48家。二是推进产学研合作深层次迈进。深化与大专高校和科研院所的合作，实施山东大学、济南大学服务济南行动计划，培植一批产业技术创新联盟和技术中心产业联盟，加快自主知识产权关键核心技术研发。成功举办5届信博会和6届科交会，搭建了高层次产学研合作平台，累计达成合作协议1100余项，形成了具有济南特色的产学研合作机制。三是大力推进工业设计产业发展。以重点项目为突破口，加大行业服务力度，浪潮、二机床、九阳、时代试金的4个项目被认定为山东省工业设计创新成果。大力支持工业设计软件推广应用，协同科技等部门对中创、华天国产三维CAD软件推广工作给予每年300万元的支持，全市16家重点制造业企业签署应用协议，开创了政府买单扶持工业设计软件市场推广的国内先河。三、三次产业融合发展存在的问题和制约因素</w:t>
      </w:r>
    </w:p>
    <w:p>
      <w:pPr>
        <w:ind w:left="0" w:right="0" w:firstLine="560"/>
        <w:spacing w:before="450" w:after="450" w:line="312" w:lineRule="auto"/>
      </w:pPr>
      <w:r>
        <w:rPr>
          <w:rFonts w:ascii="宋体" w:hAnsi="宋体" w:eastAsia="宋体" w:cs="宋体"/>
          <w:color w:val="000"/>
          <w:sz w:val="28"/>
          <w:szCs w:val="28"/>
        </w:rPr>
        <w:t xml:space="preserve">一是工业发展水平仍处较低水平，对一、三产业发展带动性不足。工业经济是经济网络的主干线，服务业是经济网络的纽带。没有工业的发展，就没有服务业的繁荣。济南作为一个传统工业城市，其城市定位决定了必须把发展工业经济摆在更加突出的位置，作为一项长期的重大战略任务，但由于政策环境和发展定位问题，工业经济相对其它城市发展缓慢，导致了城市工业竞争力的相对弱化，对一、三产业的带动能力严重不足。产业结构变动的一般规律是在经济发展到工业化后期时,第三产业应居主导地位,但在工业化初级和中级阶段第二产业应居主导地位。目前我国工业化整体发展水平已经进入中后期，济南市工业发展也处在中期后半段，自2025年开始,济南市第三产业总量首次超过第二产业,三次产业呈现出“三二一”结构,并且“十一五”时期一直保持这一结构。济南市产业结构呈现三、二、一的结构并不表示济南市经济进入后工业化阶段,而是工业化中期阶段工业发展不充分而带来的产业结构的“虚高度化”的表现。2025年全市工业占GDP的比重仅为39.5%，而同期烟台、青岛分别为55.6%和47.6%，工业对全市的贡献率高于我市16.1和8.1个百分点。2025年全市工业增 加值1352.4亿元，列全省第7位，虽然增速较快但总量排名仍有持续下滑的趋势。在工业化进程中,第二、三产业比例倒挂，表明济南工业落后是真正的落后,三产发达是相对的发达，产业结构演变呈现非均衡性。</w:t>
      </w:r>
    </w:p>
    <w:p>
      <w:pPr>
        <w:ind w:left="0" w:right="0" w:firstLine="560"/>
        <w:spacing w:before="450" w:after="450" w:line="312" w:lineRule="auto"/>
      </w:pPr>
      <w:r>
        <w:rPr>
          <w:rFonts w:ascii="宋体" w:hAnsi="宋体" w:eastAsia="宋体" w:cs="宋体"/>
          <w:color w:val="000"/>
          <w:sz w:val="28"/>
          <w:szCs w:val="28"/>
        </w:rPr>
        <w:t xml:space="preserve">二是生产性服务业发展滞后，制约了工业的发展。我市工业化进程已进入中后期阶段，企业正面临结构调整，产业升级的压力，急需提供金融、研发、信息、物流、营销、管理等方面服务，这为生产性服务业的发展提供了广阔的空间。但生产性服务业发展步伐较为迟缓,不能满足工业经济发展的需要。突出表现在：一是生产性服务业发展水平较低。我市生产性服务业仍以交通运输业和金融服务为主,一些基础性第三产业和新兴第三产业(如金融保险、信息、咨询、科技等)发展仍然不足,服务领域狭窄。其中,对一、二产业发展具有较大拉动作用的现代物流、技术研发、金融保险、软件和信息服务业等高端服务业发展明显不足。二是生产性服务的内部供给现象严重,外部化、专业化发展不足。工业企业大多将产品研发、市场调查、产品宣传、物流运输和售后服务等非核心业务保留在企业内部,这种“大而全”的企业发展方式严重挤压了生产性服务业的发展空间,导致我市生产性服务业整体发展滞后。</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一是加大工业投入力度。大力培育战略性新兴产业，以突破制约产业发展的核心关键技术为主攻方向，加快培育新信息、新能源、新医药及生物和高端装备制造等战略性新兴产业，抓好一 批重大产业化项目，培育一批创新型龙头企业，形成一批战略性新兴产业集群，实现跨越式发展。做大做强主导产业，以重大项目建设为依托，以大集团大项目为支撑，以产业集群为发展方向，努力打造自主知识产权和自主品牌，形成交通装备、电子信息、机械装备、软件与信息服务业四大主导产业。抓好重大项目落实。深入开展项目推进年活动，进一步落实重大项目协调机制和项目责任制，抓好重点工业项目的推进工作。按照产业空间布局和发展规划，切实加大招商引资和项目储备力度，加大技术改造投资力度，推进企业合资合作，加快推动工业用地分配方式调整，探索建立适合我市实际的工业用地实施办法，最大限度发挥土地使用效益，促进科技含量高、附加值高、带动力强的项目落地。</w:t>
      </w:r>
    </w:p>
    <w:p>
      <w:pPr>
        <w:ind w:left="0" w:right="0" w:firstLine="560"/>
        <w:spacing w:before="450" w:after="450" w:line="312" w:lineRule="auto"/>
      </w:pPr>
      <w:r>
        <w:rPr>
          <w:rFonts w:ascii="宋体" w:hAnsi="宋体" w:eastAsia="宋体" w:cs="宋体"/>
          <w:color w:val="000"/>
          <w:sz w:val="28"/>
          <w:szCs w:val="28"/>
        </w:rPr>
        <w:t xml:space="preserve">二是加快发展现代物流业。整合物流资源，培育物流市场，建设完善交通网络、信息网络、标准和技术三个技术支撑平台，重点打造“世界交通装备物流之都”、“全国商贸物流总部基地”和“华北钢铁物流基地”三大优势品牌，积极培育机械制造产业链物流、航空物流、保税物流、物流金融四大增长点，大力发展综合、产业链专业化、城乡服务专业化三类第三方物流企业，培育第四方物流，逐步把现代物流业发展成为重要的服务产业。</w:t>
      </w:r>
    </w:p>
    <w:p>
      <w:pPr>
        <w:ind w:left="0" w:right="0" w:firstLine="560"/>
        <w:spacing w:before="450" w:after="450" w:line="312" w:lineRule="auto"/>
      </w:pPr>
      <w:r>
        <w:rPr>
          <w:rFonts w:ascii="宋体" w:hAnsi="宋体" w:eastAsia="宋体" w:cs="宋体"/>
          <w:color w:val="000"/>
          <w:sz w:val="28"/>
          <w:szCs w:val="28"/>
        </w:rPr>
        <w:t xml:space="preserve">三是深入推进信息化与工业化融合。紧紧把握信息化条件下的生产服务、管理决策、研发创新三大主线，在交通装备、机械制造、建材、冶金、煤炭、电力等10大行业普遍应用CAD/CAM/PDM/CIMS/ERP/SCM等信息技术，建设两化融合技术支撑体系，发展电子商务、工业设计、制造业服务化等生产性服务业，推动企业更加协调地开发利用材料、能源、信息三重资源，培植10家省重点示范企业和30家市重点示范企业，提升行业信息服务能力和竞争力。</w:t>
      </w:r>
    </w:p>
    <w:p>
      <w:pPr>
        <w:ind w:left="0" w:right="0" w:firstLine="560"/>
        <w:spacing w:before="450" w:after="450" w:line="312" w:lineRule="auto"/>
      </w:pPr>
      <w:r>
        <w:rPr>
          <w:rFonts w:ascii="宋体" w:hAnsi="宋体" w:eastAsia="宋体" w:cs="宋体"/>
          <w:color w:val="000"/>
          <w:sz w:val="28"/>
          <w:szCs w:val="28"/>
        </w:rPr>
        <w:t xml:space="preserve">四是健全完善新信息基础设施。加快第三代移动通信网、新一代互联网、新一代宽带无线通信网的建设，基本建成宽带、高速、多媒体城域网，形成覆盖全市城乡、具有国内先进水平、适应两化融合的信息基础设施体系。加强信息基础设施集约化建设和规范化管理，做好新城区网络基础设施的配套建设，加快主城区信息管线的综合改造。推进通信网、数字电视网和互联网的“三网融合”。完善无线电管理基础设施，加强无线电行业监管力度。继续加大农村信息基础设施建设力度，进一步扩大信息网络的覆盖面。强化信息安全管理，加强信息安全防御体系建设，加快信息安全评测、应急响应、身份信任和容灾备份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第三篇：一二三产业融合 助推转型发展</w:t>
      </w:r>
    </w:p>
    <w:p>
      <w:pPr>
        <w:ind w:left="0" w:right="0" w:firstLine="560"/>
        <w:spacing w:before="450" w:after="450" w:line="312" w:lineRule="auto"/>
      </w:pPr>
      <w:r>
        <w:rPr>
          <w:rFonts w:ascii="宋体" w:hAnsi="宋体" w:eastAsia="宋体" w:cs="宋体"/>
          <w:color w:val="000"/>
          <w:sz w:val="28"/>
          <w:szCs w:val="28"/>
        </w:rPr>
        <w:t xml:space="preserve">一二三产业融合 助推转型发展</w:t>
      </w:r>
    </w:p>
    <w:p>
      <w:pPr>
        <w:ind w:left="0" w:right="0" w:firstLine="560"/>
        <w:spacing w:before="450" w:after="450" w:line="312" w:lineRule="auto"/>
      </w:pPr>
      <w:r>
        <w:rPr>
          <w:rFonts w:ascii="宋体" w:hAnsi="宋体" w:eastAsia="宋体" w:cs="宋体"/>
          <w:color w:val="000"/>
          <w:sz w:val="28"/>
          <w:szCs w:val="28"/>
        </w:rPr>
        <w:t xml:space="preserve">粮油集团（2025年3月）</w:t>
      </w:r>
    </w:p>
    <w:p>
      <w:pPr>
        <w:ind w:left="0" w:right="0" w:firstLine="560"/>
        <w:spacing w:before="450" w:after="450" w:line="312" w:lineRule="auto"/>
      </w:pPr>
      <w:r>
        <w:rPr>
          <w:rFonts w:ascii="宋体" w:hAnsi="宋体" w:eastAsia="宋体" w:cs="宋体"/>
          <w:color w:val="000"/>
          <w:sz w:val="28"/>
          <w:szCs w:val="28"/>
        </w:rPr>
        <w:t xml:space="preserve">****粮油集团是一家农业产业化国家重点龙头企业，下辖**实业、**食品科技、**生态农业、**种业、**臵业等38个经济实体，公司占地面积800余亩，资产总额12亿多元，现有员工1300多人。经过20多年的发展，已形成拥有粮油加工、仓储物流、粮油贸易、商业地产等四大支柱产业，集“科、工、贸、投”于一体的大型企业集团，2025年公司实现销售收入86.3亿元，成为**省农业产业化行业领军龙头企业。</w:t>
      </w:r>
    </w:p>
    <w:p>
      <w:pPr>
        <w:ind w:left="0" w:right="0" w:firstLine="560"/>
        <w:spacing w:before="450" w:after="450" w:line="312" w:lineRule="auto"/>
      </w:pPr>
      <w:r>
        <w:rPr>
          <w:rFonts w:ascii="宋体" w:hAnsi="宋体" w:eastAsia="宋体" w:cs="宋体"/>
          <w:color w:val="000"/>
          <w:sz w:val="28"/>
          <w:szCs w:val="28"/>
        </w:rPr>
        <w:t xml:space="preserve">近来年，我们抓住省委省政府实施农产品加工“四个一批”工程，突破性发展农产品精深加工的重要机遇，主动适应经济发展新常态，树立基地联动、产业推动、品牌带动、创新驱动的发展理念，加快科技创新转型，抢占产业发展制高点，不断推进农村一二三产业融合发展，实现了农民增收，企业增效，产业转型的发展目标。</w:t>
      </w:r>
    </w:p>
    <w:p>
      <w:pPr>
        <w:ind w:left="0" w:right="0" w:firstLine="560"/>
        <w:spacing w:before="450" w:after="450" w:line="312" w:lineRule="auto"/>
      </w:pPr>
      <w:r>
        <w:rPr>
          <w:rFonts w:ascii="宋体" w:hAnsi="宋体" w:eastAsia="宋体" w:cs="宋体"/>
          <w:color w:val="000"/>
          <w:sz w:val="28"/>
          <w:szCs w:val="28"/>
        </w:rPr>
        <w:t xml:space="preserve">一、夯实一产业，不断创新生态农业模式</w:t>
      </w:r>
    </w:p>
    <w:p>
      <w:pPr>
        <w:ind w:left="0" w:right="0" w:firstLine="560"/>
        <w:spacing w:before="450" w:after="450" w:line="312" w:lineRule="auto"/>
      </w:pPr>
      <w:r>
        <w:rPr>
          <w:rFonts w:ascii="宋体" w:hAnsi="宋体" w:eastAsia="宋体" w:cs="宋体"/>
          <w:color w:val="000"/>
          <w:sz w:val="28"/>
          <w:szCs w:val="28"/>
        </w:rPr>
        <w:t xml:space="preserve">（一）稳步拓展“一核两圈”基地。公司大力实施“订单农业”，根据企业自身经营和加工需要，采取自建、共建、订单收购等方式，在县内外建立稳定的优质粮油原料基地，推广绿色无公害有机稻种植技术，探索出了“公司+合作社+家庭农场+农户”的**经营模式。“一核”即有机稻生产核心区。以**线生态农业走廊为中心线，在现有5000亩有机稻基地基础上，实施倍增计划，3年内创建了10万亩有机稻种植基地。“两圈”即优质稻原料保障圈和补给圈。实施订单农业，在全县范围内推广水稻优良新品种，形成了100万亩的优质稻原</w:t>
      </w:r>
    </w:p>
    <w:p>
      <w:pPr>
        <w:ind w:left="0" w:right="0" w:firstLine="560"/>
        <w:spacing w:before="450" w:after="450" w:line="312" w:lineRule="auto"/>
      </w:pPr>
      <w:r>
        <w:rPr>
          <w:rFonts w:ascii="宋体" w:hAnsi="宋体" w:eastAsia="宋体" w:cs="宋体"/>
          <w:color w:val="000"/>
          <w:sz w:val="28"/>
          <w:szCs w:val="28"/>
        </w:rPr>
        <w:t xml:space="preserve">料保障圈。进一步拓展县外资源，将“订单农业”面积扩展到**、**、**等周边地区，形成了涵盖周边县（市）的200万亩优质稻原料补给圈，共建成300万亩优质稻高产稳产基地。在“两圈”范围内创建20个万亩高产示范片，组建65个镇级优质粮油种植协会，带动64万个基地农户年增收逾6亿余元，人平增收300元以上，促进了农业结构调整和农民增收，在农业产业化建设中充分发挥了示范带动作用。</w:t>
      </w:r>
    </w:p>
    <w:p>
      <w:pPr>
        <w:ind w:left="0" w:right="0" w:firstLine="560"/>
        <w:spacing w:before="450" w:after="450" w:line="312" w:lineRule="auto"/>
      </w:pPr>
      <w:r>
        <w:rPr>
          <w:rFonts w:ascii="宋体" w:hAnsi="宋体" w:eastAsia="宋体" w:cs="宋体"/>
          <w:color w:val="000"/>
          <w:sz w:val="28"/>
          <w:szCs w:val="28"/>
        </w:rPr>
        <w:t xml:space="preserve">（二）创新生态农业新模式。2025年，**集团在**镇**、**村流转承包土地5000亩作为示范基地，创新种植模式，高标准建设**生态农业示范园。目前已在有机稻种植区建成“稻鸭共育”示范基地2500亩，“稻鱼、稻鳖”示范基地200亩；“稻虾共生”示范基地600亩，实行以稻为主，稻鸭、稻鱼、稻鳖、稻虾共生，绿色有机，高产高效。公司将在10万亩有机稻种植示范区逐步推广生态农业新模式，通过基地联结农户，做给农民看，带着农民干，给农民做示范，让农民有钱赚，带动农民科学致富，实现农民增收、企业增效、社会受益。</w:t>
      </w:r>
    </w:p>
    <w:p>
      <w:pPr>
        <w:ind w:left="0" w:right="0" w:firstLine="560"/>
        <w:spacing w:before="450" w:after="450" w:line="312" w:lineRule="auto"/>
      </w:pPr>
      <w:r>
        <w:rPr>
          <w:rFonts w:ascii="宋体" w:hAnsi="宋体" w:eastAsia="宋体" w:cs="宋体"/>
          <w:color w:val="000"/>
          <w:sz w:val="28"/>
          <w:szCs w:val="28"/>
        </w:rPr>
        <w:t xml:space="preserve">（三）推广再生稻种植新模式。再生稻具有“一种、两收、三高、四省”等优点，即种一次收两次，投入产出高、劳动效率高、经济效益高，省工、省种、省肥、省秧田，是**地区发展高效农业，推广农业新技术、新品种、新模式的有效途径。近年来，再生稻以其投入少、产量高、米质好的优势倍受消费者的亲睐。**集团顺势而为，建立了万亩再生稻种植基地，为强化科技支撑，实现合作共赢，**集团与中国科学院**院士共建了湖**再生稻院士工作站，推广再生稻栽培新技术模式，实施粮食高产创建活动。今年3月16日举行了院士工作站授牌仪式，在**集团举办了**院士学术交流座谈会、报告会，培训农</w:t>
      </w:r>
    </w:p>
    <w:p>
      <w:pPr>
        <w:ind w:left="0" w:right="0" w:firstLine="560"/>
        <w:spacing w:before="450" w:after="450" w:line="312" w:lineRule="auto"/>
      </w:pPr>
      <w:r>
        <w:rPr>
          <w:rFonts w:ascii="宋体" w:hAnsi="宋体" w:eastAsia="宋体" w:cs="宋体"/>
          <w:color w:val="000"/>
          <w:sz w:val="28"/>
          <w:szCs w:val="28"/>
        </w:rPr>
        <w:t xml:space="preserve">技人员220多人，并请**院士深入到**村为再生稻种植大户传授新技术，为发展**再生稻提供了有力的技术支撑。今年，公司将巩固**主产区，发展丘陵副产区，进一步在**等沿长湖地区乡镇发展再生稻种植面积6万亩，并为基地农民统一提供优质、放心、低价的农资，常年聘请**院士专家团队的高级农艺师和省市科技特派员作技术培训指导，扶助再生稻种植区内1万多农户户平增收5000元，亩平增收600元。</w:t>
      </w:r>
    </w:p>
    <w:p>
      <w:pPr>
        <w:ind w:left="0" w:right="0" w:firstLine="560"/>
        <w:spacing w:before="450" w:after="450" w:line="312" w:lineRule="auto"/>
      </w:pPr>
      <w:r>
        <w:rPr>
          <w:rFonts w:ascii="宋体" w:hAnsi="宋体" w:eastAsia="宋体" w:cs="宋体"/>
          <w:color w:val="000"/>
          <w:sz w:val="28"/>
          <w:szCs w:val="28"/>
        </w:rPr>
        <w:t xml:space="preserve">二、做强二产业，不断加快转型升级</w:t>
      </w:r>
    </w:p>
    <w:p>
      <w:pPr>
        <w:ind w:left="0" w:right="0" w:firstLine="560"/>
        <w:spacing w:before="450" w:after="450" w:line="312" w:lineRule="auto"/>
      </w:pPr>
      <w:r>
        <w:rPr>
          <w:rFonts w:ascii="宋体" w:hAnsi="宋体" w:eastAsia="宋体" w:cs="宋体"/>
          <w:color w:val="000"/>
          <w:sz w:val="28"/>
          <w:szCs w:val="28"/>
        </w:rPr>
        <w:t xml:space="preserve">（一）做强产业推动，舞活产业龙头。公司以**实业为核心，扩大产业规模，提档升级增效。新上了年产10万吨有机稻米及小包装生产线，采用国内领先技术设备、最新工艺流程，生产各类有机营养米、优质米、专用米等系列产品，形成年产50万吨高档大米的生产能力。通过狠抓产品质量，建立了从田间到餐桌全过程可追溯体系。严格收购标准，确保原粮质量;规范加工流程，确保产品合格。按照国家QS认证质量标准的要求，根据不同大米品种、不同档次的客户对象，科学制定大米加工工艺流程，以满足不同消费者的需求，实现了从中档到高档产品的跨越。产品市场竞争力的全面提升，企业实力的明显增强，有力推动中小粮油企业的兼并重组和优势资源整合，集团所属企业已增加到38家，年稻谷加工能力200万吨、仓储能力50万吨，使农产品加工成为**第一支柱产业。</w:t>
      </w:r>
    </w:p>
    <w:p>
      <w:pPr>
        <w:ind w:left="0" w:right="0" w:firstLine="560"/>
        <w:spacing w:before="450" w:after="450" w:line="312" w:lineRule="auto"/>
      </w:pPr>
      <w:r>
        <w:rPr>
          <w:rFonts w:ascii="宋体" w:hAnsi="宋体" w:eastAsia="宋体" w:cs="宋体"/>
          <w:color w:val="000"/>
          <w:sz w:val="28"/>
          <w:szCs w:val="28"/>
        </w:rPr>
        <w:t xml:space="preserve">（二）树立品牌带动，竞进提质增效。我们将食品健康安全作为企业的立业之本，实行从产品开发设计到原料种植，到加工销售，到产品标准的全过程控制管理健康安全工程，健全质量管理体系，打造粮油精品名牌，*通过了绿色食品和有机食品认证，多次荣获**省、广东省“消费者满意商品”称号，先后被评为中国国际农博会名牌产</w:t>
      </w:r>
    </w:p>
    <w:p>
      <w:pPr>
        <w:ind w:left="0" w:right="0" w:firstLine="560"/>
        <w:spacing w:before="450" w:after="450" w:line="312" w:lineRule="auto"/>
      </w:pPr>
      <w:r>
        <w:rPr>
          <w:rFonts w:ascii="宋体" w:hAnsi="宋体" w:eastAsia="宋体" w:cs="宋体"/>
          <w:color w:val="000"/>
          <w:sz w:val="28"/>
          <w:szCs w:val="28"/>
        </w:rPr>
        <w:t xml:space="preserve">品、全国“放心米”、**名牌产品、**省著名商标、中国驰名商标，“**”品牌已成为中国农谷“绿色、生态、健康、安全”产品的重要标志。公司积极开展品牌营销，创新营销模式，在**电商运营中心，入驻天猫、京东网开设网店2家，让消费者更加快捷、便利、放心的购买到新鲜粮油,享受到坐在家中买粮油，轻轻一点送到家的体验。通过广告图片、网络媒体的宣传，有力提升了产品的美誉度和知名度。同时在上海、广州、深圳设立了国内大型粮油产品旗舰店，逐步在省内外建立万家食品形象店、专卖店、便民店，形成覆盖全国的市场营销网络体系。知名的品牌效益，为产品在市场竞争中确立了不可替代的优势，“**”大米、“**”菜籽油等20多个粮油系列产品畅销全国28个省市自治区。</w:t>
      </w:r>
    </w:p>
    <w:p>
      <w:pPr>
        <w:ind w:left="0" w:right="0" w:firstLine="560"/>
        <w:spacing w:before="450" w:after="450" w:line="312" w:lineRule="auto"/>
      </w:pPr>
      <w:r>
        <w:rPr>
          <w:rFonts w:ascii="宋体" w:hAnsi="宋体" w:eastAsia="宋体" w:cs="宋体"/>
          <w:color w:val="000"/>
          <w:sz w:val="28"/>
          <w:szCs w:val="28"/>
        </w:rPr>
        <w:t xml:space="preserve">（三）突出创新驱动，助推转型发展。**集团坚持科技创新战略，提高稻谷资源利用率，推进产业转型升级，不断延伸以精炼稻米油、米胚芽营养保健系列产品为主线的农业科技产业链，实现稻米加工产业的可持续发展。明确了由普通粮油食品向新型健康保健食品转变的科技创新目标，拟定了从保健功能食品到护肤、护发产品直至生物医药产品的发展规划。公司围绕科技创新重点，加大研发投入，重点突出有机米、稻米油、保健食品等中高档特色主食产品的研发，深化与**农业大学、**轻工大学、中国农科院**油料作物研究所、中科院上海药物研究所等科研院所的产学研合作，确立了科技合作战略联盟，合作研究开发以纯天然、高质量、稳定化全新鲜稻米胚芽为主要原料，运用自主创新技术，建立工业化联产稻米胚芽抗氧化物和米胚芽多糖提取工艺生产线，生产的“米胚芽多糖”、“米蕈多肽”、“膳食纤维”3个专利保健产品，具有增强免疫能力、平衡人体营养、改善心脑血管功能、缓解视力疲劳、低热减肥、防治“三高症”、防癌抗癌</w:t>
      </w:r>
    </w:p>
    <w:p>
      <w:pPr>
        <w:ind w:left="0" w:right="0" w:firstLine="560"/>
        <w:spacing w:before="450" w:after="450" w:line="312" w:lineRule="auto"/>
      </w:pPr>
      <w:r>
        <w:rPr>
          <w:rFonts w:ascii="宋体" w:hAnsi="宋体" w:eastAsia="宋体" w:cs="宋体"/>
          <w:color w:val="000"/>
          <w:sz w:val="28"/>
          <w:szCs w:val="28"/>
        </w:rPr>
        <w:t xml:space="preserve">等功能。产品形式有富含稻米胚芽中优质营养素和生理活性成分的“功能饮料”、“纤维食品”、保健食品等系列产品。研究和开发米糠多糖系列产品，具有广阔的市场前景，可广泛用于食品、生物医药、化工等领域，使我国丰富的稻米胚芽资源得到高科技、高附加值的开发利用，每100吨米糠可生产多糖类活性物质3吨，每吨售价高达130万元以上，使产品附加值提高20倍以上。这将填补我国在米糠深度开发利用领域和稻米胚芽生产营养保健食品的市场空白，极大地改善人们生活品质，提高生活质量，促进身体健康，引领健康养生。</w:t>
      </w:r>
    </w:p>
    <w:p>
      <w:pPr>
        <w:ind w:left="0" w:right="0" w:firstLine="560"/>
        <w:spacing w:before="450" w:after="450" w:line="312" w:lineRule="auto"/>
      </w:pPr>
      <w:r>
        <w:rPr>
          <w:rFonts w:ascii="宋体" w:hAnsi="宋体" w:eastAsia="宋体" w:cs="宋体"/>
          <w:color w:val="000"/>
          <w:sz w:val="28"/>
          <w:szCs w:val="28"/>
        </w:rPr>
        <w:t xml:space="preserve">目前，公司正在**经济开发区建设中国首家米胚芽多糖保健食品工业园，园区占地300亩，一期计划总投资3亿元，现已建成3万平方米的现代化厂房，正在进行设备安装，今年6月投产后，将取得良好的经济效益，并可新增就业200余人，成为**集团转型发展中新的增长极。</w:t>
      </w:r>
    </w:p>
    <w:p>
      <w:pPr>
        <w:ind w:left="0" w:right="0" w:firstLine="560"/>
        <w:spacing w:before="450" w:after="450" w:line="312" w:lineRule="auto"/>
      </w:pPr>
      <w:r>
        <w:rPr>
          <w:rFonts w:ascii="宋体" w:hAnsi="宋体" w:eastAsia="宋体" w:cs="宋体"/>
          <w:color w:val="000"/>
          <w:sz w:val="28"/>
          <w:szCs w:val="28"/>
        </w:rPr>
        <w:t xml:space="preserve">三、融合一二三产业，发展休闲观光农业</w:t>
      </w:r>
    </w:p>
    <w:p>
      <w:pPr>
        <w:ind w:left="0" w:right="0" w:firstLine="560"/>
        <w:spacing w:before="450" w:after="450" w:line="312" w:lineRule="auto"/>
      </w:pPr>
      <w:r>
        <w:rPr>
          <w:rFonts w:ascii="宋体" w:hAnsi="宋体" w:eastAsia="宋体" w:cs="宋体"/>
          <w:color w:val="000"/>
          <w:sz w:val="28"/>
          <w:szCs w:val="28"/>
        </w:rPr>
        <w:t xml:space="preserve">公司以**生态农业走廊**村为中心，着力打造国家级现代农业示范区，**智慧农业观光园，高起点、高品位、高标准建设“一心两轴四区”，即一心（综合服务中心）、两轴（**公路现代农业展示轴、滨水休闲轴）、四区（综合服务区、有机稻种植区、标准化花木种植区、产学研示范推广区），公司投入1200万元，已在位于**镇**集村，地处**智慧农业项目区荆襄高速、沙河路交汇处建设“稻鸭、稻虾、稻鳖、稻鱼”示范基地600亩，开挖稻鳖共养生态沟6000米。2025年重点建设综合服务中心、产学研数字农业中心、产品展示中心、稻香中心广场、育苗工厂、有机水稻公园等主要景点。目前，**智慧农业示范园区规划正加速实施,已建成占地8000平方米的育苗工厂。在标准化花木种植区栽植红梅200株、树型月菊10000株、玫</w:t>
      </w:r>
    </w:p>
    <w:p>
      <w:pPr>
        <w:ind w:left="0" w:right="0" w:firstLine="560"/>
        <w:spacing w:before="450" w:after="450" w:line="312" w:lineRule="auto"/>
      </w:pPr>
      <w:r>
        <w:rPr>
          <w:rFonts w:ascii="宋体" w:hAnsi="宋体" w:eastAsia="宋体" w:cs="宋体"/>
          <w:color w:val="000"/>
          <w:sz w:val="28"/>
          <w:szCs w:val="28"/>
        </w:rPr>
        <w:t xml:space="preserve">瑰种苗基地200亩，同时实施玫瑰文化创意旅游园计划，规划**公路沿线建设10000亩规模化种植基地，结合玫瑰高产示范基地建设形成的玫瑰景观，发掘玫瑰文化旅游元素，建设玫瑰风情园、玫瑰婚庆园、玫瑰餐饮、玫瑰洗浴、玫瑰美容、休闲度假、玫瑰风情小镇等项目设施，将玫瑰高产示范基地打造成为玫瑰文化创意旅游园区。用3年时间（2025年～2025年），以“公司+示范基地+农民专业合作社+农户”的模式，完成种苗基地、育苗基地、高产示范基地建设，组织周边农民发展玫瑰订单种植10000亩，实现年产玫瑰鲜花5000吨生产能力，公司以玫瑰花为原料生产玫瑰精油等系列产品，带动当地玫瑰种植加工产业发展，带动玫瑰健康、美容、养生、养老等项目发展。玫瑰文化创意旅游园区作为“**”的现代农业产业核心区与百里“**”休闲观光农业环的重要节点，以自然山水、优美农田风光为背景，结合农业生产、农耕文化和农家乐生活，创造新的休闲生活模式，让游客观垄上之山水、体健康之田园，在宁静、清新和优美的田园风光中观光休闲，享受农家乐趣，体验回归大自然的情致。通过玫瑰文化创意旅游园区的建设，打造不同特色景点，将观光游览路线串联起来，并与**油菜花海休闲区等项目联动，形成**沿线休闲旅游观光农业大板块。</w:t>
      </w:r>
    </w:p>
    <w:p>
      <w:pPr>
        <w:ind w:left="0" w:right="0" w:firstLine="560"/>
        <w:spacing w:before="450" w:after="450" w:line="312" w:lineRule="auto"/>
      </w:pPr>
      <w:r>
        <w:rPr>
          <w:rFonts w:ascii="黑体" w:hAnsi="黑体" w:eastAsia="黑体" w:cs="黑体"/>
          <w:color w:val="000000"/>
          <w:sz w:val="36"/>
          <w:szCs w:val="36"/>
          <w:b w:val="1"/>
          <w:bCs w:val="1"/>
        </w:rPr>
        <w:t xml:space="preserve">第四篇：探索军民深入融合 助推地方产业发展</w:t>
      </w:r>
    </w:p>
    <w:p>
      <w:pPr>
        <w:ind w:left="0" w:right="0" w:firstLine="560"/>
        <w:spacing w:before="450" w:after="450" w:line="312" w:lineRule="auto"/>
      </w:pPr>
      <w:r>
        <w:rPr>
          <w:rFonts w:ascii="宋体" w:hAnsi="宋体" w:eastAsia="宋体" w:cs="宋体"/>
          <w:color w:val="000"/>
          <w:sz w:val="28"/>
          <w:szCs w:val="28"/>
        </w:rPr>
        <w:t xml:space="preserve">探索军民深入融合助推地方产业发展</w:t>
      </w:r>
    </w:p>
    <w:p>
      <w:pPr>
        <w:ind w:left="0" w:right="0" w:firstLine="560"/>
        <w:spacing w:before="450" w:after="450" w:line="312" w:lineRule="auto"/>
      </w:pPr>
      <w:r>
        <w:rPr>
          <w:rFonts w:ascii="宋体" w:hAnsi="宋体" w:eastAsia="宋体" w:cs="宋体"/>
          <w:color w:val="000"/>
          <w:sz w:val="28"/>
          <w:szCs w:val="28"/>
        </w:rPr>
        <w:t xml:space="preserve">内容提要：习近平主席“进一步做好军民融合式发展这篇大文章，坚持需求牵引、国家主导，努力形成基础设施和重要领域军民深度融合的发展格局”，代表着我国军民融合产业将进入新的发展阶段。地方应把握机遇，依托产业优势，主动对接，借机发展和壮大军民融合产业，必将为产业和经济的发展注入强大动力。关键词：探索发展 军民融合产业 助推经济发展</w:t>
      </w:r>
    </w:p>
    <w:p>
      <w:pPr>
        <w:ind w:left="0" w:right="0" w:firstLine="560"/>
        <w:spacing w:before="450" w:after="450" w:line="312" w:lineRule="auto"/>
      </w:pPr>
      <w:r>
        <w:rPr>
          <w:rFonts w:ascii="宋体" w:hAnsi="宋体" w:eastAsia="宋体" w:cs="宋体"/>
          <w:color w:val="000"/>
          <w:sz w:val="28"/>
          <w:szCs w:val="28"/>
        </w:rPr>
        <w:t xml:space="preserve">党的十八大报告和十八届三中全会公报对中国特色军民融合式发展建设目标提出了明确要求，习近平主席“进一步做好军民融合式发展这篇大文章，坚持需求牵引、国家主导，努力形成基础设施和重要领域军民深度融合的发展格局”，为我国未来一段时间统筹经济和国防建设深度融合指明了方向。面对新阶段、新形势、新要求，我国军民融合的战略定位和形势将进一步明晰。因而军民融合，必是促进产业发展新的强力助推器。</w:t>
      </w:r>
    </w:p>
    <w:p>
      <w:pPr>
        <w:ind w:left="0" w:right="0" w:firstLine="560"/>
        <w:spacing w:before="450" w:after="450" w:line="312" w:lineRule="auto"/>
      </w:pPr>
      <w:r>
        <w:rPr>
          <w:rFonts w:ascii="宋体" w:hAnsi="宋体" w:eastAsia="宋体" w:cs="宋体"/>
          <w:color w:val="000"/>
          <w:sz w:val="28"/>
          <w:szCs w:val="28"/>
        </w:rPr>
        <w:t xml:space="preserve">一、我国“民参军”企业发展现状</w:t>
      </w:r>
    </w:p>
    <w:p>
      <w:pPr>
        <w:ind w:left="0" w:right="0" w:firstLine="560"/>
        <w:spacing w:before="450" w:after="450" w:line="312" w:lineRule="auto"/>
      </w:pPr>
      <w:r>
        <w:rPr>
          <w:rFonts w:ascii="宋体" w:hAnsi="宋体" w:eastAsia="宋体" w:cs="宋体"/>
          <w:color w:val="000"/>
          <w:sz w:val="28"/>
          <w:szCs w:val="28"/>
        </w:rPr>
        <w:t xml:space="preserve">“民企参军”是当前世界各国竞相追逐的有效形式。目前，我国登记注册的私营企业数量达1136万余家，2025年以来，在国家相关政策引导下，全国共有600多家民营企业获得武器装备科研生产许可证，600多家民营企业获得总装装备承制单位资格，民营企业在经济建设和国防建设中展现出蓬勃的生机和活力。国内一些省份军民结合产业规模已突破千亿元，成为当地重点产业。但与发达国家发展信息化武器装备所需高新技术80%以上来自民营企业相比，仍有很大发展空间。如福建省泉州市拥有4200多家</w:t>
      </w:r>
    </w:p>
    <w:p>
      <w:pPr>
        <w:ind w:left="0" w:right="0" w:firstLine="560"/>
        <w:spacing w:before="450" w:after="450" w:line="312" w:lineRule="auto"/>
      </w:pPr>
      <w:r>
        <w:rPr>
          <w:rFonts w:ascii="宋体" w:hAnsi="宋体" w:eastAsia="宋体" w:cs="宋体"/>
          <w:color w:val="000"/>
          <w:sz w:val="28"/>
          <w:szCs w:val="28"/>
        </w:rPr>
        <w:t xml:space="preserve">（一）军民融合产业现状</w:t>
      </w:r>
    </w:p>
    <w:p>
      <w:pPr>
        <w:ind w:left="0" w:right="0" w:firstLine="560"/>
        <w:spacing w:before="450" w:after="450" w:line="312" w:lineRule="auto"/>
      </w:pPr>
      <w:r>
        <w:rPr>
          <w:rFonts w:ascii="宋体" w:hAnsi="宋体" w:eastAsia="宋体" w:cs="宋体"/>
          <w:color w:val="000"/>
          <w:sz w:val="28"/>
          <w:szCs w:val="28"/>
        </w:rPr>
        <w:t xml:space="preserve">××区共有企业1000多家，取得军工资质企业2家，已有产品销售给军方的企业只有1家。其中××市×××汽车有限公司是专业从事应急专用汽车研发、制造、销售，具备年产500多台套应急电源车、后勤保障车（餐车）、抢险救援照明车、救险车、警报车、指挥车、电力工程车、装备车、配电车、电源半挂车等整体应急保障设备的专用车生产企业。该公司是中华人民共和国工业和信息化部发布的《电源车》（QC/T911-2025）行业标准起草单位之一，并获得国家级高新技术企业、省级创新型企业等多项荣誉称呼。公司现有移动应急电源车、矿山救援照明车、大功率电源半挂车、通信车、大型抢险指挥车、餐车、配电车等11个系列60多个应急专用车产品，已经获得中国人民解放军总参谋部国防通信网设备器材进网许可，曾完成多地部队对各类特种车辆的军工需求，是推进军民融合产业发展的模范企业。2025年至今，已为人民解放军、民防局、武警部队、人民防空等提供专用作业车共计43部，产品销售额高达4000多万元，得到用户的一致认可，并带动了相关产业的发展。××××××有限公司已获军工“四证”资质，其研发的船舶防腐油漆，经部队总装部近1万2千多个小时的疲劳试验，产品质量过关，可进入批量生产阶段。从以上可看出我区民参军发展潜力巨大。</w:t>
      </w:r>
    </w:p>
    <w:p>
      <w:pPr>
        <w:ind w:left="0" w:right="0" w:firstLine="560"/>
        <w:spacing w:before="450" w:after="450" w:line="312" w:lineRule="auto"/>
      </w:pPr>
      <w:r>
        <w:rPr>
          <w:rFonts w:ascii="宋体" w:hAnsi="宋体" w:eastAsia="宋体" w:cs="宋体"/>
          <w:color w:val="000"/>
          <w:sz w:val="28"/>
          <w:szCs w:val="28"/>
        </w:rPr>
        <w:t xml:space="preserve">（二）产业发展优势凸显</w:t>
      </w:r>
    </w:p>
    <w:p>
      <w:pPr>
        <w:ind w:left="0" w:right="0" w:firstLine="560"/>
        <w:spacing w:before="450" w:after="450" w:line="312" w:lineRule="auto"/>
      </w:pPr>
      <w:r>
        <w:rPr>
          <w:rFonts w:ascii="宋体" w:hAnsi="宋体" w:eastAsia="宋体" w:cs="宋体"/>
          <w:color w:val="000"/>
          <w:sz w:val="28"/>
          <w:szCs w:val="28"/>
        </w:rPr>
        <w:t xml:space="preserve">作为××传统的工业生产基地和××产业集中区的重要组成部分，××产业发展主要有以下三个特点：</w:t>
      </w:r>
    </w:p>
    <w:p>
      <w:pPr>
        <w:ind w:left="0" w:right="0" w:firstLine="560"/>
        <w:spacing w:before="450" w:after="450" w:line="312" w:lineRule="auto"/>
      </w:pPr>
      <w:r>
        <w:rPr>
          <w:rFonts w:ascii="宋体" w:hAnsi="宋体" w:eastAsia="宋体" w:cs="宋体"/>
          <w:color w:val="000"/>
          <w:sz w:val="28"/>
          <w:szCs w:val="28"/>
        </w:rPr>
        <w:t xml:space="preserve">一是主导产业明晰。近年来，××积极培育发展以机械、商贸物流、建材、农产品加工、能源环保为主导，以新材料、精细化</w:t>
      </w:r>
    </w:p>
    <w:p>
      <w:pPr>
        <w:ind w:left="0" w:right="0" w:firstLine="560"/>
        <w:spacing w:before="450" w:after="450" w:line="312" w:lineRule="auto"/>
      </w:pPr>
      <w:r>
        <w:rPr>
          <w:rFonts w:ascii="宋体" w:hAnsi="宋体" w:eastAsia="宋体" w:cs="宋体"/>
          <w:color w:val="000"/>
          <w:sz w:val="28"/>
          <w:szCs w:val="28"/>
        </w:rPr>
        <w:t xml:space="preserve">我区已从产业基础、研发力量、经济竞争力等方面为发展军民融合产业奠定了坚实的基础。</w:t>
      </w:r>
    </w:p>
    <w:p>
      <w:pPr>
        <w:ind w:left="0" w:right="0" w:firstLine="560"/>
        <w:spacing w:before="450" w:after="450" w:line="312" w:lineRule="auto"/>
      </w:pPr>
      <w:r>
        <w:rPr>
          <w:rFonts w:ascii="宋体" w:hAnsi="宋体" w:eastAsia="宋体" w:cs="宋体"/>
          <w:color w:val="000"/>
          <w:sz w:val="28"/>
          <w:szCs w:val="28"/>
        </w:rPr>
        <w:t xml:space="preserve">四、军民融合存在的困难</w:t>
      </w:r>
    </w:p>
    <w:p>
      <w:pPr>
        <w:ind w:left="0" w:right="0" w:firstLine="560"/>
        <w:spacing w:before="450" w:after="450" w:line="312" w:lineRule="auto"/>
      </w:pPr>
      <w:r>
        <w:rPr>
          <w:rFonts w:ascii="宋体" w:hAnsi="宋体" w:eastAsia="宋体" w:cs="宋体"/>
          <w:color w:val="000"/>
          <w:sz w:val="28"/>
          <w:szCs w:val="28"/>
        </w:rPr>
        <w:t xml:space="preserve">从实际情况看，深入推进民企参军有一定难度，很多民营企业对进入军品市场充满热情，但“民为军用”的速度和规模都不尽人意，我区尚处于起步阶段。出现上述情况，原因是多方面的。一是参与门槛高。民营企业要进入军队采购渠道必须具备军工“四证”资质，办证难度大、周期长，无形中抬高了民企的参与门槛。二是信息不对称。由于保密需要等原因，军地缺乏信息交流平台，企业难以获得军事需求信息。三是收益难保障。由于军品任务多具有品种多、小批量特点，构不成规模开发和规模生产，加之一些新技术的前期研发投入大，资金来源完全依赖于自身投入，且民品与军品关键节点需求不同，民营企业承担的负担一般都比较大、风险高。四是优惠政策难落实。目前，我国对民营企业“参军”的相关扶持政策尚未出台，各地虽然对军品税收有优惠政策，但操作性不强，想真正实施起来，有待进一步完善。同时，由于相关部门和人员不熟悉此类涉密文件，办理税收免退手续方面非常困难，使得企业最终实质性获得税收减免等优惠政策就相对较少。</w:t>
      </w:r>
    </w:p>
    <w:p>
      <w:pPr>
        <w:ind w:left="0" w:right="0" w:firstLine="560"/>
        <w:spacing w:before="450" w:after="450" w:line="312" w:lineRule="auto"/>
      </w:pPr>
      <w:r>
        <w:rPr>
          <w:rFonts w:ascii="宋体" w:hAnsi="宋体" w:eastAsia="宋体" w:cs="宋体"/>
          <w:color w:val="000"/>
          <w:sz w:val="28"/>
          <w:szCs w:val="28"/>
        </w:rPr>
        <w:t xml:space="preserve">五、突破军民融合瓶颈的措施</w:t>
      </w:r>
    </w:p>
    <w:p>
      <w:pPr>
        <w:ind w:left="0" w:right="0" w:firstLine="560"/>
        <w:spacing w:before="450" w:after="450" w:line="312" w:lineRule="auto"/>
      </w:pPr>
      <w:r>
        <w:rPr>
          <w:rFonts w:ascii="宋体" w:hAnsi="宋体" w:eastAsia="宋体" w:cs="宋体"/>
          <w:color w:val="000"/>
          <w:sz w:val="28"/>
          <w:szCs w:val="28"/>
        </w:rPr>
        <w:t xml:space="preserve">“民企参军”中的一些矛盾和问题，党的十八届三中全会通过的《决定》中其实给出了非常明确的答案，就是要充分发挥市场在资源配置中的决定性作用。地方各级政府也要自觉以市场竞争为导向，提高军民融合的质量效益。具体可从以下几个方面着手：</w:t>
      </w:r>
    </w:p>
    <w:p>
      <w:pPr>
        <w:ind w:left="0" w:right="0" w:firstLine="560"/>
        <w:spacing w:before="450" w:after="450" w:line="312" w:lineRule="auto"/>
      </w:pPr>
      <w:r>
        <w:rPr>
          <w:rFonts w:ascii="宋体" w:hAnsi="宋体" w:eastAsia="宋体" w:cs="宋体"/>
          <w:color w:val="000"/>
          <w:sz w:val="28"/>
          <w:szCs w:val="28"/>
        </w:rPr>
        <w:t xml:space="preserve">导服务。根据《国防法》和相关文件精神，出台开展军民融合工作的实施细则，鼓励并指导企业积极参加军工“四证”资质的申请，对取得“四证”的企业给予适当的补贴奖励，透明办证程序，尽量为企业提供便利，以激发民营企业“参军”的热情。军民结合产业发展专项资金将对项目建设给予优先支持。</w:t>
      </w:r>
    </w:p>
    <w:p>
      <w:pPr>
        <w:ind w:left="0" w:right="0" w:firstLine="560"/>
        <w:spacing w:before="450" w:after="450" w:line="312" w:lineRule="auto"/>
      </w:pPr>
      <w:r>
        <w:rPr>
          <w:rFonts w:ascii="宋体" w:hAnsi="宋体" w:eastAsia="宋体" w:cs="宋体"/>
          <w:color w:val="000"/>
          <w:sz w:val="28"/>
          <w:szCs w:val="28"/>
        </w:rPr>
        <w:t xml:space="preserve">4、铺设信息通道。控索建立我区优势民营企业信息平台，与现有的信息平台整合后，争取与部队相关系统并网，实现信息共享。将众多的优势民营企业信息纳入信息平台，进行动态管理，与部队互为贯通，成为军地一体的信息共享平台，做到“藏军于民”，为部队快速形成战斗力提供保障，也为地方优势产品进入提供绿色通道，真正实现军民融合式发展成果的优化。</w:t>
      </w:r>
    </w:p>
    <w:p>
      <w:pPr>
        <w:ind w:left="0" w:right="0" w:firstLine="560"/>
        <w:spacing w:before="450" w:after="450" w:line="312" w:lineRule="auto"/>
      </w:pPr>
      <w:r>
        <w:rPr>
          <w:rFonts w:ascii="宋体" w:hAnsi="宋体" w:eastAsia="宋体" w:cs="宋体"/>
          <w:color w:val="000"/>
          <w:sz w:val="28"/>
          <w:szCs w:val="28"/>
        </w:rPr>
        <w:t xml:space="preserve">5、建立产业园区。根据我区产业发展和资源优势，拓展已有的军民融合产业，选择恰当的产业突破口，建立军民结合产业园区，推动军用和民用高新技术双向转化应用。依托机械、新能源、新材料、生物医药等产业，培育“民参军”产业群，服务军队武器装备科研生产。如依×××××××有限公司，建立应急装备产业园，进一步做大做强特种专用产业，并拉动相关产业链的发展。</w:t>
      </w:r>
    </w:p>
    <w:p>
      <w:pPr>
        <w:ind w:left="0" w:right="0" w:firstLine="560"/>
        <w:spacing w:before="450" w:after="450" w:line="312" w:lineRule="auto"/>
      </w:pPr>
      <w:r>
        <w:rPr>
          <w:rFonts w:ascii="宋体" w:hAnsi="宋体" w:eastAsia="宋体" w:cs="宋体"/>
          <w:color w:val="000"/>
          <w:sz w:val="28"/>
          <w:szCs w:val="28"/>
        </w:rPr>
        <w:t xml:space="preserve">6、加大帮扶力度。充分发挥政府及职能部门的服务功能，根据已出台相关政策规定，在“民参军”的资质认证、审批审核程序上指导和帮助企业，出台保障军民融合发展的各项优惠政策，扶持企业获得军工资质，并帮助拓展可靠的军品需求渠道。同时，在转移支付、产品税收、财政补贴、贷款贴息等方面给予政策倾斜。</w:t>
      </w:r>
    </w:p>
    <w:p>
      <w:pPr>
        <w:ind w:left="0" w:right="0" w:firstLine="560"/>
        <w:spacing w:before="450" w:after="450" w:line="312" w:lineRule="auto"/>
      </w:pPr>
      <w:r>
        <w:rPr>
          <w:rFonts w:ascii="宋体" w:hAnsi="宋体" w:eastAsia="宋体" w:cs="宋体"/>
          <w:color w:val="000"/>
          <w:sz w:val="28"/>
          <w:szCs w:val="28"/>
        </w:rPr>
        <w:t xml:space="preserve">总体来说，军民融合具有很大的发展空间，应成为企业投资优选方向。我区也应勇做军民融合产业发展排头兵，借力军民结</w:t>
      </w:r>
    </w:p>
    <w:p>
      <w:pPr>
        <w:ind w:left="0" w:right="0" w:firstLine="560"/>
        <w:spacing w:before="450" w:after="450" w:line="312" w:lineRule="auto"/>
      </w:pPr>
      <w:r>
        <w:rPr>
          <w:rFonts w:ascii="黑体" w:hAnsi="黑体" w:eastAsia="黑体" w:cs="黑体"/>
          <w:color w:val="000000"/>
          <w:sz w:val="36"/>
          <w:szCs w:val="36"/>
          <w:b w:val="1"/>
          <w:bCs w:val="1"/>
        </w:rPr>
        <w:t xml:space="preserve">第五篇：旅游产业融合发展情况汇报</w:t>
      </w:r>
    </w:p>
    <w:p>
      <w:pPr>
        <w:ind w:left="0" w:right="0" w:firstLine="560"/>
        <w:spacing w:before="450" w:after="450" w:line="312" w:lineRule="auto"/>
      </w:pPr>
      <w:r>
        <w:rPr>
          <w:rFonts w:ascii="宋体" w:hAnsi="宋体" w:eastAsia="宋体" w:cs="宋体"/>
          <w:color w:val="000"/>
          <w:sz w:val="28"/>
          <w:szCs w:val="28"/>
        </w:rPr>
        <w:t xml:space="preserve">XX特色小城镇建设中旅游产业融合发展</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XX，又名大XX，是雪峰山余脉，地处宁乡县西部山区，与安化、桃江交界，素有长沙“小西藏”之称。全乡共辖8个行政村、1个社区，总人口18242人，乡域总面积81.8平方公里，距宁乡县城75公里，距长沙市区110公里。近年来，XX乡坚定“禅都小镇、生态XX”发展定位，以“打造知名养心地、建设特色小城镇、构建幸福新XX”为目标，干群齐心、砥砺前行、埋头苦干、努力作为，经济社会取得了长足发展。</w:t>
      </w:r>
    </w:p>
    <w:p>
      <w:pPr>
        <w:ind w:left="0" w:right="0" w:firstLine="560"/>
        <w:spacing w:before="450" w:after="450" w:line="312" w:lineRule="auto"/>
      </w:pPr>
      <w:r>
        <w:rPr>
          <w:rFonts w:ascii="宋体" w:hAnsi="宋体" w:eastAsia="宋体" w:cs="宋体"/>
          <w:color w:val="000"/>
          <w:sz w:val="28"/>
          <w:szCs w:val="28"/>
        </w:rPr>
        <w:t xml:space="preserve">一、XX旅游资源丰富</w:t>
      </w:r>
    </w:p>
    <w:p>
      <w:pPr>
        <w:ind w:left="0" w:right="0" w:firstLine="560"/>
        <w:spacing w:before="450" w:after="450" w:line="312" w:lineRule="auto"/>
      </w:pPr>
      <w:r>
        <w:rPr>
          <w:rFonts w:ascii="宋体" w:hAnsi="宋体" w:eastAsia="宋体" w:cs="宋体"/>
          <w:color w:val="000"/>
          <w:sz w:val="28"/>
          <w:szCs w:val="28"/>
        </w:rPr>
        <w:t xml:space="preserve">1956年，毛泽东接见时任宁乡县委书记张鹤亭时说：“XX是个好地方，有个密印寺，应该好好保护起来。”深入探讨“XX是个好地方”的命题，挖掘XX旅游资源，我们认为有以下几点较为突出：</w:t>
      </w:r>
    </w:p>
    <w:p>
      <w:pPr>
        <w:ind w:left="0" w:right="0" w:firstLine="560"/>
        <w:spacing w:before="450" w:after="450" w:line="312" w:lineRule="auto"/>
      </w:pPr>
      <w:r>
        <w:rPr>
          <w:rFonts w:ascii="宋体" w:hAnsi="宋体" w:eastAsia="宋体" w:cs="宋体"/>
          <w:color w:val="000"/>
          <w:sz w:val="28"/>
          <w:szCs w:val="28"/>
        </w:rPr>
        <w:t xml:space="preserve">一是山青水秀，风景宜人。大XX方圆70余公里，平均海拔700多米，最高处雪峰顶达1100米，有着优美的自然风光。大沩凌云，雄奇险峻、山岭如涛、极目远望、阡陌纵横、屋舍俨然。“日有千人朝贡，夜有万盏明灯”。黄材水库，万亩水面、青山倒映、碧波荡漾，可泛舟击浪，可观鱼垂钓，乐山乐水，尽在其中。仙人桥、镜子石、仙女朝贡、芦花瀑布等三十六景，有秀丽的风光可供观赏，有景点背后 的故事传奇可供玩味。</w:t>
      </w:r>
    </w:p>
    <w:p>
      <w:pPr>
        <w:ind w:left="0" w:right="0" w:firstLine="560"/>
        <w:spacing w:before="450" w:after="450" w:line="312" w:lineRule="auto"/>
      </w:pPr>
      <w:r>
        <w:rPr>
          <w:rFonts w:ascii="宋体" w:hAnsi="宋体" w:eastAsia="宋体" w:cs="宋体"/>
          <w:color w:val="000"/>
          <w:sz w:val="28"/>
          <w:szCs w:val="28"/>
        </w:rPr>
        <w:t xml:space="preserve">XX属高山小盆地气候，平均降水1600mm，年均气温12℃，低于宁乡（16.8℃）和长沙（17.2℃），夏天平均气温仅28℃，森林覆盖率达85％以上，无任何工业污染，空气中负氧离子含量高每立方厘米可到达87000个单位，为宁乡雨量最多，气温最低，空气最好的地区。2025年，被评为“国家级风景名胜区”，密印景区创评为国家4Ａ级景区。“密印晨钟”获评市民最喜爱的“长沙十大乡村美景”。</w:t>
      </w:r>
    </w:p>
    <w:p>
      <w:pPr>
        <w:ind w:left="0" w:right="0" w:firstLine="560"/>
        <w:spacing w:before="450" w:after="450" w:line="312" w:lineRule="auto"/>
      </w:pPr>
      <w:r>
        <w:rPr>
          <w:rFonts w:ascii="宋体" w:hAnsi="宋体" w:eastAsia="宋体" w:cs="宋体"/>
          <w:color w:val="000"/>
          <w:sz w:val="28"/>
          <w:szCs w:val="28"/>
        </w:rPr>
        <w:t xml:space="preserve">二是千年古刹，名播四方。“敕建什方密印寺”是佛教禅宗“一花五叶”之“沩仰宗”祖庭。灵祐祖师开宗立派，相国裴休上奏敕建，唐宣宗皇帝御赐“密印禅寺”匾额。1200余年间，几经兵火，而屡屡劫后重生，灯传不绝；灵祐之后，慧寂、大安、香严、齐己、慧山，一代代高僧大德云集于斯。中华佛教总会会长寄禅、太虚均住持过该寺；中国佛教协会会长一诚、传印均系沩仰宗传人。</w:t>
      </w:r>
    </w:p>
    <w:p>
      <w:pPr>
        <w:ind w:left="0" w:right="0" w:firstLine="560"/>
        <w:spacing w:before="450" w:after="450" w:line="312" w:lineRule="auto"/>
      </w:pPr>
      <w:r>
        <w:rPr>
          <w:rFonts w:ascii="宋体" w:hAnsi="宋体" w:eastAsia="宋体" w:cs="宋体"/>
          <w:color w:val="000"/>
          <w:sz w:val="28"/>
          <w:szCs w:val="28"/>
        </w:rPr>
        <w:t xml:space="preserve">早在晚唐五代间沩仰宗法脉即流布于日本、朝鲜、东南亚，清雍正皇帝还组织编辑了《XX语录》并亲为其序；灵祐所著《警策文》被禅宗学人誉为“佛祖三经”之一。回心桥、御香亭、齐己庵、香严岩、白牛精舍，许多历史遗迹虽几近湮没，却仍向人述说着远古的传奇。密印寺现存建筑有山门，万佛殿，后殿，配殿，禅堂，祖堂等，占地共25000多平方米，其中27米高的万佛殿，三尊金色大佛端坐中央，12988尊金佛镶满四壁，传有纯金佛一尊隐秘其中。2025年</w:t>
      </w:r>
    </w:p>
    <w:p>
      <w:pPr>
        <w:ind w:left="0" w:right="0" w:firstLine="560"/>
        <w:spacing w:before="450" w:after="450" w:line="312" w:lineRule="auto"/>
      </w:pPr>
      <w:r>
        <w:rPr>
          <w:rFonts w:ascii="宋体" w:hAnsi="宋体" w:eastAsia="宋体" w:cs="宋体"/>
          <w:color w:val="000"/>
          <w:sz w:val="28"/>
          <w:szCs w:val="28"/>
        </w:rPr>
        <w:t xml:space="preserve">9月20日，首届中国宁乡国际佛文化节在密印寺举办，海内外嘉宾云集，盛况空前，时任中国佛教协会会长一诚、常务副会长圣辉均亲临“密印佛像开光大典”，再开佛海，梵宇重光。</w:t>
      </w:r>
    </w:p>
    <w:p>
      <w:pPr>
        <w:ind w:left="0" w:right="0" w:firstLine="560"/>
        <w:spacing w:before="450" w:after="450" w:line="312" w:lineRule="auto"/>
      </w:pPr>
      <w:r>
        <w:rPr>
          <w:rFonts w:ascii="宋体" w:hAnsi="宋体" w:eastAsia="宋体" w:cs="宋体"/>
          <w:color w:val="000"/>
          <w:sz w:val="28"/>
          <w:szCs w:val="28"/>
        </w:rPr>
        <w:t xml:space="preserve">三是名贤结缘，人文璀璨。自灵祐开宗立派之后，引来了大批帝王将相、名贤俊彦，缘结XX。唐相国裴休奏建密印寺，并和其夫人一道皈依佛教，归葬XX。相传还送其子裴文德代太子出家XX，被授法号法海，后创立杭州金山寺。晚唐尚有连帅李景让奏建同庆寺，相国崔慎由皈依XX，户部员外郎卢求简为灵祐撰写碑文，大诗人李商隐为祖师塔题写墓额，尚书左仆射郑愚为灵祐墓撰写碑铭。还有温庭筠、皮日休、陆龟蒙等一批晚唐诗人登临XX，留下题詠。</w:t>
      </w:r>
    </w:p>
    <w:p>
      <w:pPr>
        <w:ind w:left="0" w:right="0" w:firstLine="560"/>
        <w:spacing w:before="450" w:after="450" w:line="312" w:lineRule="auto"/>
      </w:pPr>
      <w:r>
        <w:rPr>
          <w:rFonts w:ascii="宋体" w:hAnsi="宋体" w:eastAsia="宋体" w:cs="宋体"/>
          <w:color w:val="000"/>
          <w:sz w:val="28"/>
          <w:szCs w:val="28"/>
        </w:rPr>
        <w:t xml:space="preserve">宋代抗金名相张浚及其子、大理学家张栻双双长眠于龙塘，以至此处被后人称为“官山”。又有南宋状元易祓，宋淳熙十二年（1182）取进士第一，官至礼部尚书，晚年退归林下，多有诗联题咏。朱熹、陆游XX省墓，作文祭奠名儒。郭都贤、陶汝鼐等均曾隐居XX，留下大批诗词文赋。曾国藩多次为寺院题联；王闿运、杨度、李叔同均留连于此，留下佳话。1917年暑假，毛泽东偕同萧子升游学宁乡、安化诸地，在密印寺与方丈畅谈两天三晚，悟出“救国救民在于找到大本大源，而大本大源在于工农大众”的道理，以至40年后，在长沙列车上接见长沙地区省、市、县负责人时仍念念不忘，感慨“XX是个好地方，有个密印寺，要好好保护</w:t>
      </w:r>
    </w:p>
    <w:p>
      <w:pPr>
        <w:ind w:left="0" w:right="0" w:firstLine="560"/>
        <w:spacing w:before="450" w:after="450" w:line="312" w:lineRule="auto"/>
      </w:pPr>
      <w:r>
        <w:rPr>
          <w:rFonts w:ascii="宋体" w:hAnsi="宋体" w:eastAsia="宋体" w:cs="宋体"/>
          <w:color w:val="000"/>
          <w:sz w:val="28"/>
          <w:szCs w:val="28"/>
        </w:rPr>
        <w:t xml:space="preserve">起来”。此外，何叔衡、谢觉哉等“宁乡四髯”以及开国上将甘泗淇也都多次上XX。</w:t>
      </w:r>
    </w:p>
    <w:p>
      <w:pPr>
        <w:ind w:left="0" w:right="0" w:firstLine="560"/>
        <w:spacing w:before="450" w:after="450" w:line="312" w:lineRule="auto"/>
      </w:pPr>
      <w:r>
        <w:rPr>
          <w:rFonts w:ascii="宋体" w:hAnsi="宋体" w:eastAsia="宋体" w:cs="宋体"/>
          <w:color w:val="000"/>
          <w:sz w:val="28"/>
          <w:szCs w:val="28"/>
        </w:rPr>
        <w:t xml:space="preserve">四是大唐贡茶，香飘四海。“千山万山朝XX，人在XX不见山”，XX属高山盆地，气候温和，相对湿度大，早晚温差大，环境非常适宜种茶，山民历来有种茶的习惯。自密印禅寺建成以后，僧众讲究“禅茶一味”，初创XX品茗历史，茶业得以发扬。自唐以后，XX茶就被作为贡品进贡皇室，据旧典记载，XX茶被列为全国十大黄茶之一。清同治六年，被评为全国十大名茶之一。建国之初，毛主席品饮XX毛尖后，托工作人员写信向XX乡致谢。刘少奇主席家中常以XX茶款待中外嘉宾。华国锋曾称“XX毛尖，具有独特风格”。王光美曾题词：“XX毛尖，色美味浓”。1986年XX毛尖获名优产品证书，1988年获评中国首届食品博览会铜奖；1997年获中国国际茶会金奖。目前，全乡共有茶园基地16000亩左右，除了毛尖外，还开发生产了乌龙茶、红茶、黄茶多种茶品，产品饮誉三湘，畅销全国各地。</w:t>
      </w:r>
    </w:p>
    <w:p>
      <w:pPr>
        <w:ind w:left="0" w:right="0" w:firstLine="560"/>
        <w:spacing w:before="450" w:after="450" w:line="312" w:lineRule="auto"/>
      </w:pPr>
      <w:r>
        <w:rPr>
          <w:rFonts w:ascii="宋体" w:hAnsi="宋体" w:eastAsia="宋体" w:cs="宋体"/>
          <w:color w:val="000"/>
          <w:sz w:val="28"/>
          <w:szCs w:val="28"/>
        </w:rPr>
        <w:t xml:space="preserve">二、XX特色小城镇建设情况</w:t>
      </w:r>
    </w:p>
    <w:p>
      <w:pPr>
        <w:ind w:left="0" w:right="0" w:firstLine="560"/>
        <w:spacing w:before="450" w:after="450" w:line="312" w:lineRule="auto"/>
      </w:pPr>
      <w:r>
        <w:rPr>
          <w:rFonts w:ascii="宋体" w:hAnsi="宋体" w:eastAsia="宋体" w:cs="宋体"/>
          <w:color w:val="000"/>
          <w:sz w:val="28"/>
          <w:szCs w:val="28"/>
        </w:rPr>
        <w:t xml:space="preserve">2025年开始，随着宁乡创建全国旅游强县号角的吹响，在县委县政府的大力支持下，XX发展步入了大建设时期。2025年9月，XX被确定为长沙市特色小城镇创建单位，在市委和县委、县政府的正确领导下，特别是程水泉部长的亲切指导和市财政局、交通局等市直联点单位的鼎力支持下，XX乡按照“把握特色、突出重点、提升规划、乘势而上”的</w:t>
      </w:r>
    </w:p>
    <w:p>
      <w:pPr>
        <w:ind w:left="0" w:right="0" w:firstLine="560"/>
        <w:spacing w:before="450" w:after="450" w:line="312" w:lineRule="auto"/>
      </w:pPr>
      <w:r>
        <w:rPr>
          <w:rFonts w:ascii="宋体" w:hAnsi="宋体" w:eastAsia="宋体" w:cs="宋体"/>
          <w:color w:val="000"/>
          <w:sz w:val="28"/>
          <w:szCs w:val="28"/>
        </w:rPr>
        <w:t xml:space="preserve">工作思路，着重抓好旅游资源挖掘、产业培育、管理优化、民生改善等重点工作，有效推进了全乡经济社会事业全面协调发展。</w:t>
      </w:r>
    </w:p>
    <w:p>
      <w:pPr>
        <w:ind w:left="0" w:right="0" w:firstLine="560"/>
        <w:spacing w:before="450" w:after="450" w:line="312" w:lineRule="auto"/>
      </w:pPr>
      <w:r>
        <w:rPr>
          <w:rFonts w:ascii="宋体" w:hAnsi="宋体" w:eastAsia="宋体" w:cs="宋体"/>
          <w:color w:val="000"/>
          <w:sz w:val="28"/>
          <w:szCs w:val="28"/>
        </w:rPr>
        <w:t xml:space="preserve">1.以规划为龙头，引领发展。我们以筹备创5A级景区为目标，确立“养心胜地、幸福XX”的发展定位，以“打造知名养心地、建设特色小城镇、构筑幸福新XX”为方向，强化“资源节约型、环境友好型”发展理念，并聘请资深专家对XX发展调研论证，坚持以规划引领城乡一体化，在规划中融入生态保护、节能减排、低碳经济，注入旅游品位、旅游理念、旅游特色。修编了2025年-2025年乡域总体规划和集镇控制性详细规划,规划用地总面积554.03公顷，其中集镇建设用地172.11公顷，人口达到1.15万人；编制了万佛灵山、肖家、太阳庙集居区和沩水景观带等修建性详细规划，根据“统一规划，统一风格，统一建设”的标准，以建设好万佛灵山公园、仿古集镇和居民集居区为核心，力求打造国际知名国内著名的佛教文化旅游名镇。</w:t>
      </w:r>
    </w:p>
    <w:p>
      <w:pPr>
        <w:ind w:left="0" w:right="0" w:firstLine="560"/>
        <w:spacing w:before="450" w:after="450" w:line="312" w:lineRule="auto"/>
      </w:pPr>
      <w:r>
        <w:rPr>
          <w:rFonts w:ascii="宋体" w:hAnsi="宋体" w:eastAsia="宋体" w:cs="宋体"/>
          <w:color w:val="000"/>
          <w:sz w:val="28"/>
          <w:szCs w:val="28"/>
        </w:rPr>
        <w:t xml:space="preserve">2.以文化为动力，激发活力。XX积淀千年的历史文化是XX旅游发展的根本所在。XX突出禅茶文化研究主线，支持密印寺深化考察研究XX传统禅茶文化，试创密印禅茶十八式，推动禅与茶的结合；研究黄茶生产技术，延续千年黄茶历史，推进黄茶生产试点，试生产黄茶500斤，打响XX黄茶品牌；对接省宗教局，邀请省茶叶协会专家指导，筹备创立禅茶研究院；组织政府、企业、寺庙召开研讨会，全力筹备了“结缘福米、平安福果、长寿福茶”等XX品牌慈善文化节活动；做反季节文章，广种梅花点缀景区，打造雪中梅花景观，联合宁乡县摄影协会开展以“踏雪寻梅”为主题的摄影竞赛活动，XX摄影基地挂牌成立。</w:t>
      </w:r>
    </w:p>
    <w:p>
      <w:pPr>
        <w:ind w:left="0" w:right="0" w:firstLine="560"/>
        <w:spacing w:before="450" w:after="450" w:line="312" w:lineRule="auto"/>
      </w:pPr>
      <w:r>
        <w:rPr>
          <w:rFonts w:ascii="宋体" w:hAnsi="宋体" w:eastAsia="宋体" w:cs="宋体"/>
          <w:color w:val="000"/>
          <w:sz w:val="28"/>
          <w:szCs w:val="28"/>
        </w:rPr>
        <w:t xml:space="preserve">3.以产业为主体，促富经济。一是强化茶叶产业支撑。每年定期开展春季茶叶生产走访调研，召开专题会议，研究布臵茶叶生产收购和营销计划，开展春茶产前检查；协助茶叶企业提质增效。二是完善XX基础设施建设。支持开通了黄材至XX乡村公交和宁乡至XX旅游专线，提高XX旅游可达性、便利性；对接交通部门，勘查研究二广高速连接线仙沩公路XX段立项开工，打通XX高速出口。自来水厂提质工程完成立项；污水处理厂管网正在进行铺设，已完成。三是推动新景点打造。积极进行招商引资，重点引入休闲旅游和符合XX发展理念的精品项目。筹备打造樱花坡、观景亭、裴休墓旅游线，桃花岛、南天门、沩江源旅游线等旅游新线路，解决景区游览时间过短难题。</w:t>
      </w:r>
    </w:p>
    <w:p>
      <w:pPr>
        <w:ind w:left="0" w:right="0" w:firstLine="560"/>
        <w:spacing w:before="450" w:after="450" w:line="312" w:lineRule="auto"/>
      </w:pPr>
      <w:r>
        <w:rPr>
          <w:rFonts w:ascii="宋体" w:hAnsi="宋体" w:eastAsia="宋体" w:cs="宋体"/>
          <w:color w:val="000"/>
          <w:sz w:val="28"/>
          <w:szCs w:val="28"/>
        </w:rPr>
        <w:t xml:space="preserve">4.以生态为带动，优化环境。一是打造靓丽生态景观。实施封山育林工程，深入推进“五年绿色家园”行动，按照“镇在林中、路在绿中、房在园中、人在景中”的总体目标，大力植树造林，投入600万元打造“樱花坡”、“梅花谷”、“桃花岭”3个生态景观基地；大力推进黄祖沩公路沿线裸露地块整治和生态修复，种植梅花、红叶石楠、杜娟、松树</w:t>
      </w:r>
    </w:p>
    <w:p>
      <w:pPr>
        <w:ind w:left="0" w:right="0" w:firstLine="560"/>
        <w:spacing w:before="450" w:after="450" w:line="312" w:lineRule="auto"/>
      </w:pPr>
      <w:r>
        <w:rPr>
          <w:rFonts w:ascii="宋体" w:hAnsi="宋体" w:eastAsia="宋体" w:cs="宋体"/>
          <w:color w:val="000"/>
          <w:sz w:val="28"/>
          <w:szCs w:val="28"/>
        </w:rPr>
        <w:t xml:space="preserve">等苗木10万株，花草草籽100公斤，完成19千米公路沿线裸露坡地整治、公路沿线绿化等工作，打造XX绿色心灵生态之旅。二是着力环保文章。鼓励各村推广以“整理、整顿、清扫、清洁、素养、节约”为主题的村级环境卫生“6S”管理模式；引导禽畜养殖场规范化管理、无害化生产；建立沩水源头生态保护区，推进沩水河流域治理和生态修复，推广家庭庭院绿化和垃圾分类减量制度；在省内首创“拒塑”品牌，提出“拒绝塑料袋、重提菜篮子、重拎布袋子”宣传口号，全面禁止塑料杯和塑料袋的使用，鼓励村民使用环保袋和竹篮购物。2025年底，XX以湖南唯</w:t>
      </w:r>
    </w:p>
    <w:p>
      <w:pPr>
        <w:ind w:left="0" w:right="0" w:firstLine="560"/>
        <w:spacing w:before="450" w:after="450" w:line="312" w:lineRule="auto"/>
      </w:pPr>
      <w:r>
        <w:rPr>
          <w:rFonts w:ascii="宋体" w:hAnsi="宋体" w:eastAsia="宋体" w:cs="宋体"/>
          <w:color w:val="000"/>
          <w:sz w:val="28"/>
          <w:szCs w:val="28"/>
        </w:rPr>
        <w:t xml:space="preserve">一、全国前三的身份，荣获环保领域最高奖项——“中华宝钢环境奖”。XX先后荣获了“国家级生态乡镇”、“湖南省环境优美乡村”、“湖南省两型示范镇”、“长沙市城乡环境十佳乡镇”、“长沙市城乡一体化先进单位”、“长沙市园林绿化先进单位”等国家、省、市荣誉。</w:t>
      </w:r>
    </w:p>
    <w:p>
      <w:pPr>
        <w:ind w:left="0" w:right="0" w:firstLine="560"/>
        <w:spacing w:before="450" w:after="450" w:line="312" w:lineRule="auto"/>
      </w:pPr>
      <w:r>
        <w:rPr>
          <w:rFonts w:ascii="宋体" w:hAnsi="宋体" w:eastAsia="宋体" w:cs="宋体"/>
          <w:color w:val="000"/>
          <w:sz w:val="28"/>
          <w:szCs w:val="28"/>
        </w:rPr>
        <w:t xml:space="preserve">5.以作风为抓手，强化管理。强化秩序管理，全力做好环境卫生整治、生态秩序维护、集镇秩序管理、国土秩序整治、旅游市场规范化文章，打造文明景区。创新社会管理，推动群众工作、党员服务网格化、网络化，通过定岗定责方式，把党员组长队伍建设成为网格管理员、民情信息员、环境保护员、治安联络员、文明传播员。以“五个坚持”、“五个不准”为要求，切实抓好队伍效能建设、作风建设，以市委十</w:t>
      </w:r>
    </w:p>
    <w:p>
      <w:pPr>
        <w:ind w:left="0" w:right="0" w:firstLine="560"/>
        <w:spacing w:before="450" w:after="450" w:line="312" w:lineRule="auto"/>
      </w:pPr>
      <w:r>
        <w:rPr>
          <w:rFonts w:ascii="宋体" w:hAnsi="宋体" w:eastAsia="宋体" w:cs="宋体"/>
          <w:color w:val="000"/>
          <w:sz w:val="28"/>
          <w:szCs w:val="28"/>
        </w:rPr>
        <w:t xml:space="preserve">二届六次会议精神为指针，深入贯彻落实“四比四抓争先锋、两带两为促发展”活动，大力开展“忠诚履职”和群众路线教育活动，增强队伍忧患意识、机遇意识和发展意识，提升执行力、战斗力，为发展提供坚强有力保障。</w:t>
      </w:r>
    </w:p>
    <w:p>
      <w:pPr>
        <w:ind w:left="0" w:right="0" w:firstLine="560"/>
        <w:spacing w:before="450" w:after="450" w:line="312" w:lineRule="auto"/>
      </w:pPr>
      <w:r>
        <w:rPr>
          <w:rFonts w:ascii="宋体" w:hAnsi="宋体" w:eastAsia="宋体" w:cs="宋体"/>
          <w:color w:val="000"/>
          <w:sz w:val="28"/>
          <w:szCs w:val="28"/>
        </w:rPr>
        <w:t xml:space="preserve">三、发展中存在的困难和问题</w:t>
      </w:r>
    </w:p>
    <w:p>
      <w:pPr>
        <w:ind w:left="0" w:right="0" w:firstLine="560"/>
        <w:spacing w:before="450" w:after="450" w:line="312" w:lineRule="auto"/>
      </w:pPr>
      <w:r>
        <w:rPr>
          <w:rFonts w:ascii="宋体" w:hAnsi="宋体" w:eastAsia="宋体" w:cs="宋体"/>
          <w:color w:val="000"/>
          <w:sz w:val="28"/>
          <w:szCs w:val="28"/>
        </w:rPr>
        <w:t xml:space="preserve">现实证明，大开发，让XX这颗千年璀璨之星得以重新熠熠生辉，实现了翻天覆地的变化，彻底摆脱了积贫积弱面貌，百姓逐渐富裕起来。但是，地方政府和县委县政府并未直接在税收和经济层面受益，相反债务缠身。纵观XX发展，旅游六要素中，“吃、住、购”三要素发展较好，“行、游、娱”三要素有待加强。特别是“游”存在缺陷，是导致人气不旺的主要原因：</w:t>
      </w:r>
    </w:p>
    <w:p>
      <w:pPr>
        <w:ind w:left="0" w:right="0" w:firstLine="560"/>
        <w:spacing w:before="450" w:after="450" w:line="312" w:lineRule="auto"/>
      </w:pPr>
      <w:r>
        <w:rPr>
          <w:rFonts w:ascii="宋体" w:hAnsi="宋体" w:eastAsia="宋体" w:cs="宋体"/>
          <w:color w:val="000"/>
          <w:sz w:val="28"/>
          <w:szCs w:val="28"/>
        </w:rPr>
        <w:t xml:space="preserve">一是特色不显。一方面文化和自然，是XX旅游发展的根本载体。当前，文化内涵挖掘不够，对佛教文化、禅茶文化、民俗文化的理解不深，产品开发缺乏个性。如《XX警策》、白牛精舍等独特文化资源未深入挖掘；如XX作为唐代第四大高产诗人、第一诗僧齐己的故乡，找不到任何齐己存在过的历史；灵佑、法海、裴休等历史名人都莫不如此。另一方面旅游方式单一，在禅文化、茶文化体验上，游客参与度不够。除了观光、爬山、礼佛抽签之外，无其他活动，停留时间短，游客参与度不高，难以留宿。例如XX美食研发不够，没有像湘菜一样建立标准，未形成规模、特色和品牌，难称得上高档、精致。</w:t>
      </w:r>
    </w:p>
    <w:p>
      <w:pPr>
        <w:ind w:left="0" w:right="0" w:firstLine="560"/>
        <w:spacing w:before="450" w:after="450" w:line="312" w:lineRule="auto"/>
      </w:pPr>
      <w:r>
        <w:rPr>
          <w:rFonts w:ascii="宋体" w:hAnsi="宋体" w:eastAsia="宋体" w:cs="宋体"/>
          <w:color w:val="000"/>
          <w:sz w:val="28"/>
          <w:szCs w:val="28"/>
        </w:rPr>
        <w:t xml:space="preserve">二是市场不活。一方面XX乡域内资金流通，以茶叶和餐饮为税收主体，资金流量小，税源有限；操纵资金流的主体，以本土茶企、门店老板居多，本土化明显；本土资本包揽了XX旅游行业吃住行游购娱等几乎所有方面。活跃在XX旅游市场，且属于县域外的资金基本没有。另一方面XX发展的平台小，位臵偏远，景区各相关单位招商引资方面出发点不</w:t>
      </w:r>
    </w:p>
    <w:p>
      <w:pPr>
        <w:ind w:left="0" w:right="0" w:firstLine="560"/>
        <w:spacing w:before="450" w:after="450" w:line="312" w:lineRule="auto"/>
      </w:pPr>
      <w:r>
        <w:rPr>
          <w:rFonts w:ascii="宋体" w:hAnsi="宋体" w:eastAsia="宋体" w:cs="宋体"/>
          <w:color w:val="000"/>
          <w:sz w:val="28"/>
          <w:szCs w:val="28"/>
        </w:rPr>
        <w:t xml:space="preserve">一、政策不</w:t>
      </w:r>
    </w:p>
    <w:p>
      <w:pPr>
        <w:ind w:left="0" w:right="0" w:firstLine="560"/>
        <w:spacing w:before="450" w:after="450" w:line="312" w:lineRule="auto"/>
      </w:pPr>
      <w:r>
        <w:rPr>
          <w:rFonts w:ascii="宋体" w:hAnsi="宋体" w:eastAsia="宋体" w:cs="宋体"/>
          <w:color w:val="000"/>
          <w:sz w:val="28"/>
          <w:szCs w:val="28"/>
        </w:rPr>
        <w:t xml:space="preserve">一、未形成共识，使招商引资政策没有优势，这直接导致XX旅游市场较为封闭、无竞争优势，同台竞争力弱，招商引资难。</w:t>
      </w:r>
    </w:p>
    <w:p>
      <w:pPr>
        <w:ind w:left="0" w:right="0" w:firstLine="560"/>
        <w:spacing w:before="450" w:after="450" w:line="312" w:lineRule="auto"/>
      </w:pPr>
      <w:r>
        <w:rPr>
          <w:rFonts w:ascii="宋体" w:hAnsi="宋体" w:eastAsia="宋体" w:cs="宋体"/>
          <w:color w:val="000"/>
          <w:sz w:val="28"/>
          <w:szCs w:val="28"/>
        </w:rPr>
        <w:t xml:space="preserve">三是宣传太散。近两年，XX的宣传力度逐步增强。XX乡、旅游局、沩管会等单位都立足自身逐步加大宣传力度，以湘茗、XX茶业等为代表的茶叶公司也捆绑旅游茶叶一并营销，使得XX旅游品牌逐步走出宁乡，渐为人知。但是，XX旅游宣传营销呈现各自为战、分散化、多点发力的特点，力度不强、步调不</w:t>
      </w:r>
    </w:p>
    <w:p>
      <w:pPr>
        <w:ind w:left="0" w:right="0" w:firstLine="560"/>
        <w:spacing w:before="450" w:after="450" w:line="312" w:lineRule="auto"/>
      </w:pPr>
      <w:r>
        <w:rPr>
          <w:rFonts w:ascii="宋体" w:hAnsi="宋体" w:eastAsia="宋体" w:cs="宋体"/>
          <w:color w:val="000"/>
          <w:sz w:val="28"/>
          <w:szCs w:val="28"/>
        </w:rPr>
        <w:t xml:space="preserve">一、范围很窄、品牌不响。</w:t>
      </w:r>
    </w:p>
    <w:p>
      <w:pPr>
        <w:ind w:left="0" w:right="0" w:firstLine="560"/>
        <w:spacing w:before="450" w:after="450" w:line="312" w:lineRule="auto"/>
      </w:pPr>
      <w:r>
        <w:rPr>
          <w:rFonts w:ascii="宋体" w:hAnsi="宋体" w:eastAsia="宋体" w:cs="宋体"/>
          <w:color w:val="000"/>
          <w:sz w:val="28"/>
          <w:szCs w:val="28"/>
        </w:rPr>
        <w:t xml:space="preserve">四是观念滞后。过去几年的开发建设，使XX人睁开眼看世界，意识观念有所改变。但人心教化非一朝一夕之功。目前，XX人思维陈旧、固步自封、目光短浅、自私自利、甚至与发展不协调的现象还比较严重，缺少一种包容之心、一份理解之情，对开发建设形成的合力还不强。如滥砍滥伐、乱采乱挖、乱搭乱建等破坏生态、自毁前程的现象时有发生，甚至发生在村干部队伍中；部分党员干部，缺乏一种大局意识、是非观念，对事不关己、毫无利益的事漠不关心，对那</w:t>
      </w:r>
    </w:p>
    <w:p>
      <w:pPr>
        <w:ind w:left="0" w:right="0" w:firstLine="560"/>
        <w:spacing w:before="450" w:after="450" w:line="312" w:lineRule="auto"/>
      </w:pPr>
      <w:r>
        <w:rPr>
          <w:rFonts w:ascii="宋体" w:hAnsi="宋体" w:eastAsia="宋体" w:cs="宋体"/>
          <w:color w:val="000"/>
          <w:sz w:val="28"/>
          <w:szCs w:val="28"/>
        </w:rPr>
        <w:t xml:space="preserve">些能够有益于自己的事就抢着去做，甚至讨价还价，人心不齐，合力不足。</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XX旅游业仍处于起步阶段，这是一个基本的认识前提。思路决定出路。XX旅游发展至今，XX老百姓虽切实受益，但受益面小、受益水平低；XX何去何从，如何打破当前困局，是困扰XX人的难题。今后，我们将重点做好以下几个方面：</w:t>
      </w:r>
    </w:p>
    <w:p>
      <w:pPr>
        <w:ind w:left="0" w:right="0" w:firstLine="560"/>
        <w:spacing w:before="450" w:after="450" w:line="312" w:lineRule="auto"/>
      </w:pPr>
      <w:r>
        <w:rPr>
          <w:rFonts w:ascii="宋体" w:hAnsi="宋体" w:eastAsia="宋体" w:cs="宋体"/>
          <w:color w:val="000"/>
          <w:sz w:val="28"/>
          <w:szCs w:val="28"/>
        </w:rPr>
        <w:t xml:space="preserve">（一）扭转观念是前提。做大做强XX旅游业，要抛弃几个不正确的观念，才能坚定不移地向前发展。首先，转变大佛开光观念误区。要转变开光后未必就马上游客暴增的思想误区，开光只是打破行政上的紧箍咒，让我们的选择更多、支持更多，并不是打开了市场之门。大佛未开光，信仰菩萨的游客仍会信；开光了，不信仰的游客也未必会信。但开不开光，都不影响它已成为XX最具吸引力景点的事实，现在和未来的游客都将是奔它而来。第二，转变后山种大树观念误区。密印寺后山如今生长的是银杏树、桂花树、樟树，是生长期很慢的非本地树种，即使再补种同类大树，再过十年都难以成林。种植大树，仅仅是弥补过去发展中过急过快产生的些许遗憾，皆只能为XX旅游业锦上添花，能有益于创建5A级景区，但并非雪中送炭，解决不了当前人气不旺的困境。当务之急，要补栽一批符合XX本土特征的速生树木，力争五年之内长成茂密树林。第三，转变开发建设观念误区。</w:t>
      </w:r>
    </w:p>
    <w:p>
      <w:pPr>
        <w:ind w:left="0" w:right="0" w:firstLine="560"/>
        <w:spacing w:before="450" w:after="450" w:line="312" w:lineRule="auto"/>
      </w:pPr>
      <w:r>
        <w:rPr>
          <w:rFonts w:ascii="宋体" w:hAnsi="宋体" w:eastAsia="宋体" w:cs="宋体"/>
          <w:color w:val="000"/>
          <w:sz w:val="28"/>
          <w:szCs w:val="28"/>
        </w:rPr>
        <w:t xml:space="preserve">很多人认为，XX投入了这么多，发展得这么好，已经是国家级风景区，应该要保护，不需要再开发建设。其实不然。XX是后起之秀，景点单</w:t>
      </w:r>
    </w:p>
    <w:p>
      <w:pPr>
        <w:ind w:left="0" w:right="0" w:firstLine="560"/>
        <w:spacing w:before="450" w:after="450" w:line="312" w:lineRule="auto"/>
      </w:pPr>
      <w:r>
        <w:rPr>
          <w:rFonts w:ascii="宋体" w:hAnsi="宋体" w:eastAsia="宋体" w:cs="宋体"/>
          <w:color w:val="000"/>
          <w:sz w:val="28"/>
          <w:szCs w:val="28"/>
        </w:rPr>
        <w:t xml:space="preserve">一、偏居一隅，不进行保护性开发建设，难以挖掘自身潜力，无法与其它景区竞争。密印景区争创5Ａ级景区，也必然要求进一步进行开发建设，越早开发越早受益。由政府对旅游产品进行简单包装，逐一对符合开发条件的景点以低投入方式进行初步保护性开发，将各景点开发的概念做起来，再吸引外来资本进行开发；但大规模开发主体不能为政府，应交给市场。第四，转变密印寺发展观念误区。如今我们介绍密印寺，注重其历史之辉煌及大殿之壮观，忽视了培育经济基础。沩仰宗发源，农禅道场是基础，实现了经济独立才有历史上的辉煌。纵观当今中国佛教，唯有台湾佛教生机勃勃，其发展充分融合了传统佛教与现代生活；而发展寺院经济和主动入世恰是台湾佛教发展的原因所在。因此，密印寺要在发展寺院经济、入世与现代化上多下功夫，要发展大文化、多做大慈善，把文化与慈善打造成为新时代的品牌；要有自己的茶园，恢复农禅道场，做实禅茶文化；要以密印寺慈善文化节为平台，把密印寺推向慈善文化的前台，鼓励密印寺与大企业合作，打造知名的慈善基金会，做响慈善品牌，把文化和慈善推出湖南、推向全国。</w:t>
      </w:r>
    </w:p>
    <w:p>
      <w:pPr>
        <w:ind w:left="0" w:right="0" w:firstLine="560"/>
        <w:spacing w:before="450" w:after="450" w:line="312" w:lineRule="auto"/>
      </w:pPr>
      <w:r>
        <w:rPr>
          <w:rFonts w:ascii="宋体" w:hAnsi="宋体" w:eastAsia="宋体" w:cs="宋体"/>
          <w:color w:val="000"/>
          <w:sz w:val="28"/>
          <w:szCs w:val="28"/>
        </w:rPr>
        <w:t xml:space="preserve">（二）战略规划是关键。当前，XX处在人气不旺、文化不活、产业不强的困境之中，直接原因之一是景点单</w:t>
      </w:r>
    </w:p>
    <w:p>
      <w:pPr>
        <w:ind w:left="0" w:right="0" w:firstLine="560"/>
        <w:spacing w:before="450" w:after="450" w:line="312" w:lineRule="auto"/>
      </w:pPr>
      <w:r>
        <w:rPr>
          <w:rFonts w:ascii="宋体" w:hAnsi="宋体" w:eastAsia="宋体" w:cs="宋体"/>
          <w:color w:val="000"/>
          <w:sz w:val="28"/>
          <w:szCs w:val="28"/>
        </w:rPr>
        <w:t xml:space="preserve">一、后发竞争优势不强。XX旅游资源丰富，需要我们理清思路，抓住重点。未来五至十年，从县级层面来看，要拉通XX对接二广高速的快速连接线，突破交通发展瓶颈，助推以XX为龙头打造西部旅游经济区；从XX来看，应以观光、休闲体验旅游为追求，以打造四季XX为内容，实现“春季踏青赏花品茶、夏季漂流避暑养生、秋季摘果登高观叶、冬季滑雪寻梅赏景”的景区建设规划。具体规划：①以打造国家级森林公园为目标，推动生态深度保护。大力植树造林养林造景，建设春游秋游赏林基地，使XX春天花海秋季金色更诱人。②以密印景区创5Ａ级景区为目标，推动密印寺景区扩建，紧靠梅花谷建设禅修院，在普同塔方向建设禅文化体验馆，整体开发打造XX禅茶古镇，建成镇区以禅茶为主题的景观系统。③建设王家湾－XX漂流4Ａ级体验景区。④建设沩水源-九折仑户外体验基地。⑤建设芦花泉4Ａ级观光景区。⑥建设八角溪茶文化体验公园。⑦以祖塔-青洋湖片，打造夜明岛，建设亲水休闲养生区。⑧配套建设回心桥、仙人朝贡、高氏宗祠等小型景点。⑨时机成熟，再恢复同庆寺，建设诗僧齐己纪念园、裴休与法海纪念园等。</w:t>
      </w:r>
    </w:p>
    <w:p>
      <w:pPr>
        <w:ind w:left="0" w:right="0" w:firstLine="560"/>
        <w:spacing w:before="450" w:after="450" w:line="312" w:lineRule="auto"/>
      </w:pPr>
      <w:r>
        <w:rPr>
          <w:rFonts w:ascii="宋体" w:hAnsi="宋体" w:eastAsia="宋体" w:cs="宋体"/>
          <w:color w:val="000"/>
          <w:sz w:val="28"/>
          <w:szCs w:val="28"/>
        </w:rPr>
        <w:t xml:space="preserve">（三）招商开发是动力。开放化、市场化是XX必经阶段，也是XX旅游走出湖南与全国市场接轨的必然途径。招大引强、商业开发是XX目前最直接、最现实、最有效的出路。XX已经拥有很好的发展平台，关键在打开招商引资局面。招商引资思路：把旅游产品开发、旅游营销剥离出来抛上全国旅游市场引资，引进大型旅游企业，做大做强；把旅</w:t>
      </w:r>
    </w:p>
    <w:p>
      <w:pPr>
        <w:ind w:left="0" w:right="0" w:firstLine="560"/>
        <w:spacing w:before="450" w:after="450" w:line="312" w:lineRule="auto"/>
      </w:pPr>
      <w:r>
        <w:rPr>
          <w:rFonts w:ascii="宋体" w:hAnsi="宋体" w:eastAsia="宋体" w:cs="宋体"/>
          <w:color w:val="000"/>
          <w:sz w:val="28"/>
          <w:szCs w:val="28"/>
        </w:rPr>
        <w:t xml:space="preserve">游配套产业留给XX本地人，带动就业，致富百姓。密印景区创5Ａ级景区，建设芦花泉4Ａ级观光景区、王家湾4Ａ级体验景区等景点，由知名的专业旅游公司做，本地人资金实力小、认识水平有限，无法承担开发重任，但能做好投资小、效益快的吃住娱购等配套设施。</w:t>
      </w:r>
    </w:p>
    <w:p>
      <w:pPr>
        <w:ind w:left="0" w:right="0" w:firstLine="560"/>
        <w:spacing w:before="450" w:after="450" w:line="312" w:lineRule="auto"/>
      </w:pPr>
      <w:r>
        <w:rPr>
          <w:rFonts w:ascii="宋体" w:hAnsi="宋体" w:eastAsia="宋体" w:cs="宋体"/>
          <w:color w:val="000"/>
          <w:sz w:val="28"/>
          <w:szCs w:val="28"/>
        </w:rPr>
        <w:t xml:space="preserve">（四）文化体验是内核。体验旅游将是未来旅游业发展方向，谁先抢占体验旅游市场就能抢得先机。要把XX深厚的历史文化，用浅俗的方式展现出来，让游客都能够体验。体验XX，就是体验禅文化、茶文化、养生休闲文化。禅文化体验要以密印寺景区创5A为契机，推动密印寺提质扩建，实现功能分区，开辟专门的禅文化体验区，让游客能在里面吃、住、玩一条龙式的体验禅文化。茶文化体验，可结合禅文化，做精做细，包装大型茶文化实景演出项目，建设高品质茶文化体验园，使游客走进茶文化公园，能体验采茶、制茶、品茶、赏茶、购茶等所有茶文化。此外，结合打造XX禅茶古镇，建设禅茶景观系统。养生休闲体验，以漂流、避暑、生态观光为主，尽早重开XX漂流，打造沩水源-九折仑户外体验基地和王家湾休闲避暑村庄，提质梅花谷、樱花坡、桃花岭等赏花基地，逐步打造水果采摘基地等。</w:t>
      </w:r>
    </w:p>
    <w:p>
      <w:pPr>
        <w:ind w:left="0" w:right="0" w:firstLine="560"/>
        <w:spacing w:before="450" w:after="450" w:line="312" w:lineRule="auto"/>
      </w:pPr>
      <w:r>
        <w:rPr>
          <w:rFonts w:ascii="宋体" w:hAnsi="宋体" w:eastAsia="宋体" w:cs="宋体"/>
          <w:color w:val="000"/>
          <w:sz w:val="28"/>
          <w:szCs w:val="28"/>
        </w:rPr>
        <w:t xml:space="preserve">（五）宣传推广是手段。宣传就是生产力，可以提升品牌价值，优化发展区位，倒逼旅游产品形成。旅游宣传也是旅游开发，宣传旅游就是开发旅游品牌。当前，打响XX旅游品牌，做旺人气，最需要做的事就是宣传营销。XX宣传</w:t>
      </w:r>
    </w:p>
    <w:p>
      <w:pPr>
        <w:ind w:left="0" w:right="0" w:firstLine="560"/>
        <w:spacing w:before="450" w:after="450" w:line="312" w:lineRule="auto"/>
      </w:pPr>
      <w:r>
        <w:rPr>
          <w:rFonts w:ascii="宋体" w:hAnsi="宋体" w:eastAsia="宋体" w:cs="宋体"/>
          <w:color w:val="000"/>
          <w:sz w:val="28"/>
          <w:szCs w:val="28"/>
        </w:rPr>
        <w:t xml:space="preserve">思路：上下联动，东征西进，远交近攻。上下联动，争取政策支持；即要整合县域内行政、企业资源，抱团宣传、捆绑营销，要齐心协力把XX推上省旅游局，得到省级政策与智力支持，使XX纳入省级旅游发展战略，成为省级旅游推介的重点，力争打造以韶山－岳麓山·橘子洲－XX－安化－岳阳为线路的毛泽东成长主题旅游线路。东征西进，挤进成熟线路；往东与韶山、花明楼、灰汤等捆绑宣传；往西，借道二广高速，与安化梅山、常德、张家界等地捆绑宣传，挤进东西方向的各条省级旅游线路。远交近攻，从时间上和距离上做好重点市场宣传。近攻，时间上指今年起的近两三年每年投入100－200万左右的宣传资金。距离上指重点做好以长株潭、3+5城市群为主体的周末游营销，一年的假期以周末为主，做好周末游是重中之重，也是打破当前人气不足的关键举措。要持续推动长沙人和宁乡人了解宁乡、长沙人和宁乡人宣传宁乡，在把XX打造成长沙对外的“会客厅”之前，必须让长沙人自己先承认这个“会客厅” 的地位。远交，逐步打开武汉和南昌等近省营销，要依托二广高速直达广州的优势，紧抓广东人信佛的特点，打开珠三角市场。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