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事故车查勘定损</w:t>
      </w:r>
      <w:bookmarkEnd w:id="1"/>
    </w:p>
    <w:p>
      <w:pPr>
        <w:jc w:val="center"/>
        <w:spacing w:before="0" w:after="450"/>
      </w:pPr>
      <w:r>
        <w:rPr>
          <w:rFonts w:ascii="Arial" w:hAnsi="Arial" w:eastAsia="Arial" w:cs="Arial"/>
          <w:color w:val="999999"/>
          <w:sz w:val="20"/>
          <w:szCs w:val="20"/>
        </w:rPr>
        <w:t xml:space="preserve">来源：网络  作者：玄霄绝艳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事故车查勘定损1交通事故的定义：是指车辆在道路上因过错或者意外造成人身伤亡或财产损失的事件。2交通事故按等级划分：①轻微事故，是指一次造成1—2人，或者造成财产损失，机动车事故不足1000元、非机动车事故为不足200元的事故。②一...</w:t>
      </w:r>
    </w:p>
    <w:p>
      <w:pPr>
        <w:ind w:left="0" w:right="0" w:firstLine="560"/>
        <w:spacing w:before="450" w:after="450" w:line="312" w:lineRule="auto"/>
      </w:pPr>
      <w:r>
        <w:rPr>
          <w:rFonts w:ascii="黑体" w:hAnsi="黑体" w:eastAsia="黑体" w:cs="黑体"/>
          <w:color w:val="000000"/>
          <w:sz w:val="36"/>
          <w:szCs w:val="36"/>
          <w:b w:val="1"/>
          <w:bCs w:val="1"/>
        </w:rPr>
        <w:t xml:space="preserve">第一篇：事故车查勘定损</w:t>
      </w:r>
    </w:p>
    <w:p>
      <w:pPr>
        <w:ind w:left="0" w:right="0" w:firstLine="560"/>
        <w:spacing w:before="450" w:after="450" w:line="312" w:lineRule="auto"/>
      </w:pPr>
      <w:r>
        <w:rPr>
          <w:rFonts w:ascii="宋体" w:hAnsi="宋体" w:eastAsia="宋体" w:cs="宋体"/>
          <w:color w:val="000"/>
          <w:sz w:val="28"/>
          <w:szCs w:val="28"/>
        </w:rPr>
        <w:t xml:space="preserve">1交通事故的定义：是指车辆在道路上因过错或者意外造成人身伤亡或财产损失的事件。</w:t>
      </w:r>
    </w:p>
    <w:p>
      <w:pPr>
        <w:ind w:left="0" w:right="0" w:firstLine="560"/>
        <w:spacing w:before="450" w:after="450" w:line="312" w:lineRule="auto"/>
      </w:pPr>
      <w:r>
        <w:rPr>
          <w:rFonts w:ascii="宋体" w:hAnsi="宋体" w:eastAsia="宋体" w:cs="宋体"/>
          <w:color w:val="000"/>
          <w:sz w:val="28"/>
          <w:szCs w:val="28"/>
        </w:rPr>
        <w:t xml:space="preserve">2交通事故按等级划分：①轻微事故，是指一次造成1—2人，或者造成财产损失，机动车事故不足1000元、非机动车事故为不足200元的事故。②一般事故，是指一次造成重伤1—2人或者轻伤3人以上，或者财产损失不足3万远的事故。③重大事故，是指一次造成死亡1—2人，或者重伤3人以上10以下，或者财产损失3万元以上不足6万元的事故。④特大事故，是指一次造成死亡3人以上，或者重伤11人以上，或者死亡2人同时重伤5人以上，或者财产损失6万以上的事故。</w:t>
      </w:r>
    </w:p>
    <w:p>
      <w:pPr>
        <w:ind w:left="0" w:right="0" w:firstLine="560"/>
        <w:spacing w:before="450" w:after="450" w:line="312" w:lineRule="auto"/>
      </w:pPr>
      <w:r>
        <w:rPr>
          <w:rFonts w:ascii="宋体" w:hAnsi="宋体" w:eastAsia="宋体" w:cs="宋体"/>
          <w:color w:val="000"/>
          <w:sz w:val="28"/>
          <w:szCs w:val="28"/>
        </w:rPr>
        <w:t xml:space="preserve">3交通事故成因：人为因素、车辆因素、道路因素、环境因素</w:t>
      </w:r>
    </w:p>
    <w:p>
      <w:pPr>
        <w:ind w:left="0" w:right="0" w:firstLine="560"/>
        <w:spacing w:before="450" w:after="450" w:line="312" w:lineRule="auto"/>
      </w:pPr>
      <w:r>
        <w:rPr>
          <w:rFonts w:ascii="宋体" w:hAnsi="宋体" w:eastAsia="宋体" w:cs="宋体"/>
          <w:color w:val="000"/>
          <w:sz w:val="28"/>
          <w:szCs w:val="28"/>
        </w:rPr>
        <w:t xml:space="preserve">4交通事故责任分类：全部责任（100%）主要责任(70--80)同等责任、此要责任、无责任</w:t>
      </w:r>
    </w:p>
    <w:p>
      <w:pPr>
        <w:ind w:left="0" w:right="0" w:firstLine="560"/>
        <w:spacing w:before="450" w:after="450" w:line="312" w:lineRule="auto"/>
      </w:pPr>
      <w:r>
        <w:rPr>
          <w:rFonts w:ascii="宋体" w:hAnsi="宋体" w:eastAsia="宋体" w:cs="宋体"/>
          <w:color w:val="000"/>
          <w:sz w:val="28"/>
          <w:szCs w:val="28"/>
        </w:rPr>
        <w:t xml:space="preserve">5当事人对交通事故现场的处理：马上停车、发出警示、估计情况、护理伤者、防止其他危险、求救、记录、与对方驾驶员互换资料、报案</w:t>
      </w:r>
    </w:p>
    <w:p>
      <w:pPr>
        <w:ind w:left="0" w:right="0" w:firstLine="560"/>
        <w:spacing w:before="450" w:after="450" w:line="312" w:lineRule="auto"/>
      </w:pPr>
      <w:r>
        <w:rPr>
          <w:rFonts w:ascii="宋体" w:hAnsi="宋体" w:eastAsia="宋体" w:cs="宋体"/>
          <w:color w:val="000"/>
          <w:sz w:val="28"/>
          <w:szCs w:val="28"/>
        </w:rPr>
        <w:t xml:space="preserve">6交通警察处理交通事故的基本流程:判断是否是交通事故、到现场后保护好现场、抢救、访问目击者和当事人、查勘现场、划分责任、调解、备案</w:t>
      </w:r>
    </w:p>
    <w:p>
      <w:pPr>
        <w:ind w:left="0" w:right="0" w:firstLine="560"/>
        <w:spacing w:before="450" w:after="450" w:line="312" w:lineRule="auto"/>
      </w:pPr>
      <w:r>
        <w:rPr>
          <w:rFonts w:ascii="宋体" w:hAnsi="宋体" w:eastAsia="宋体" w:cs="宋体"/>
          <w:color w:val="000"/>
          <w:sz w:val="28"/>
          <w:szCs w:val="28"/>
        </w:rPr>
        <w:t xml:space="preserve">7保险公司事故处理流程：报案（报险）、调度、查勘定损、签收审核索赔单证、理算复核、审批、赔付结案、回访</w:t>
      </w:r>
    </w:p>
    <w:p>
      <w:pPr>
        <w:ind w:left="0" w:right="0" w:firstLine="560"/>
        <w:spacing w:before="450" w:after="450" w:line="312" w:lineRule="auto"/>
      </w:pPr>
      <w:r>
        <w:rPr>
          <w:rFonts w:ascii="宋体" w:hAnsi="宋体" w:eastAsia="宋体" w:cs="宋体"/>
          <w:color w:val="000"/>
          <w:sz w:val="28"/>
          <w:szCs w:val="28"/>
        </w:rPr>
        <w:t xml:space="preserve">8中人保（95518）中太平洋保（95500）中平安保（95512）中大地保（95590）太平保（95529）阳光保（95510)中华联合（95585）</w:t>
      </w:r>
    </w:p>
    <w:p>
      <w:pPr>
        <w:ind w:left="0" w:right="0" w:firstLine="560"/>
        <w:spacing w:before="450" w:after="450" w:line="312" w:lineRule="auto"/>
      </w:pPr>
      <w:r>
        <w:rPr>
          <w:rFonts w:ascii="宋体" w:hAnsi="宋体" w:eastAsia="宋体" w:cs="宋体"/>
          <w:color w:val="000"/>
          <w:sz w:val="28"/>
          <w:szCs w:val="28"/>
        </w:rPr>
        <w:t xml:space="preserve">9报案（报险）的三要素：①报案（报险）时机，报险事故发生后，应保护好现场，在24小时内报警，48小时内报险，如实陈述事故发生经过，并提供相关资料。②报案（报险）方式，电话报案、网上报案、到保险公司报案、理赔人员转达报案。③报案（报险）时陈述的要素，事故发生的地点、时间、车型、车牌号码、事故起因等，说出出现人员，性别、年龄、住址、联系电话等对方挂了再挂</w:t>
      </w:r>
    </w:p>
    <w:p>
      <w:pPr>
        <w:ind w:left="0" w:right="0" w:firstLine="560"/>
        <w:spacing w:before="450" w:after="450" w:line="312" w:lineRule="auto"/>
      </w:pPr>
      <w:r>
        <w:rPr>
          <w:rFonts w:ascii="宋体" w:hAnsi="宋体" w:eastAsia="宋体" w:cs="宋体"/>
          <w:color w:val="000"/>
          <w:sz w:val="28"/>
          <w:szCs w:val="28"/>
        </w:rPr>
        <w:t xml:space="preserve">10保险人员在询问案情时主要询问的信息：①保险车辆的相关信息（保单号、被保人名称、车牌号、牌照底色和厂牌型号等）②出险信息（出现时间、出现地点、原因、驾驶员姓名、事故经过、以及事故损失）③报案人信息（报案人姓名、联系</w:t>
      </w:r>
    </w:p>
    <w:p>
      <w:pPr>
        <w:ind w:left="0" w:right="0" w:firstLine="560"/>
        <w:spacing w:before="450" w:after="450" w:line="312" w:lineRule="auto"/>
      </w:pPr>
      <w:r>
        <w:rPr>
          <w:rFonts w:ascii="宋体" w:hAnsi="宋体" w:eastAsia="宋体" w:cs="宋体"/>
          <w:color w:val="000"/>
          <w:sz w:val="28"/>
          <w:szCs w:val="28"/>
        </w:rPr>
        <w:t xml:space="preserve">电话）④第三方车辆信息（应询问第三方车辆车型、车牌号、车牌底色以及保险情况等信息）</w:t>
      </w:r>
    </w:p>
    <w:p>
      <w:pPr>
        <w:ind w:left="0" w:right="0" w:firstLine="560"/>
        <w:spacing w:before="450" w:after="450" w:line="312" w:lineRule="auto"/>
      </w:pPr>
      <w:r>
        <w:rPr>
          <w:rFonts w:ascii="宋体" w:hAnsi="宋体" w:eastAsia="宋体" w:cs="宋体"/>
          <w:color w:val="000"/>
          <w:sz w:val="28"/>
          <w:szCs w:val="28"/>
        </w:rPr>
        <w:t xml:space="preserve">11事故查勘调度原则：就近调度、一次调度</w:t>
      </w:r>
    </w:p>
    <w:p>
      <w:pPr>
        <w:ind w:left="0" w:right="0" w:firstLine="560"/>
        <w:spacing w:before="450" w:after="450" w:line="312" w:lineRule="auto"/>
      </w:pPr>
      <w:r>
        <w:rPr>
          <w:rFonts w:ascii="宋体" w:hAnsi="宋体" w:eastAsia="宋体" w:cs="宋体"/>
          <w:color w:val="000"/>
          <w:sz w:val="28"/>
          <w:szCs w:val="28"/>
        </w:rPr>
        <w:t xml:space="preserve">12案件名称：本地自赔、双代、本代、外代</w:t>
      </w:r>
    </w:p>
    <w:p>
      <w:pPr>
        <w:ind w:left="0" w:right="0" w:firstLine="560"/>
        <w:spacing w:before="450" w:after="450" w:line="312" w:lineRule="auto"/>
      </w:pPr>
      <w:r>
        <w:rPr>
          <w:rFonts w:ascii="宋体" w:hAnsi="宋体" w:eastAsia="宋体" w:cs="宋体"/>
          <w:color w:val="000"/>
          <w:sz w:val="28"/>
          <w:szCs w:val="28"/>
        </w:rPr>
        <w:t xml:space="preserve">13现场查勘的意义：①现场查勘是交通事故案件及民事诉讼程序的重要环节②现场查勘是保险赔付的基础工作③现场查勘是事故处理的起点和基础工作④现场查勘是收集证据的基本措施。</w:t>
      </w:r>
    </w:p>
    <w:p>
      <w:pPr>
        <w:ind w:left="0" w:right="0" w:firstLine="560"/>
        <w:spacing w:before="450" w:after="450" w:line="312" w:lineRule="auto"/>
      </w:pPr>
      <w:r>
        <w:rPr>
          <w:rFonts w:ascii="宋体" w:hAnsi="宋体" w:eastAsia="宋体" w:cs="宋体"/>
          <w:color w:val="000"/>
          <w:sz w:val="28"/>
          <w:szCs w:val="28"/>
        </w:rPr>
        <w:t xml:space="preserve">14现场查勘的目的;:①确定事故的性质，通过客观、细致地现场查勘证明案件是刑事性质的交通事故，还是普通交通事故，从而为事故进行责任划分和处理提供依据。②查明事故情节及要素，通过现场的各种痕迹证物，对事故经过分析调查，查明事故的主要情节和交通违法因素。③确认事故原因，通过对现场周围环境，道路条件的查勘，可以了解道路、视距、视野、地形对事故发生的客观影响；通过对当事人和目击证人的询问和调查，可以确认事故双方违反交通法规的主观因素。15现场查勘的要求：及时迅速、细致完备、客观全面、遵守法定程序</w:t>
      </w:r>
    </w:p>
    <w:p>
      <w:pPr>
        <w:ind w:left="0" w:right="0" w:firstLine="560"/>
        <w:spacing w:before="450" w:after="450" w:line="312" w:lineRule="auto"/>
      </w:pPr>
      <w:r>
        <w:rPr>
          <w:rFonts w:ascii="宋体" w:hAnsi="宋体" w:eastAsia="宋体" w:cs="宋体"/>
          <w:color w:val="000"/>
          <w:sz w:val="28"/>
          <w:szCs w:val="28"/>
        </w:rPr>
        <w:t xml:space="preserve">16报险人员携带查勘资料及工具：资料（出险报案表、报单抄件、索赔申请书、报案记录、现场查勘记录、索赔须知、询问笔录、事故车辆损失确认书）工具（计算机，相机，手电筒、笔、记录本、卷尺、砂纸）17交通事故现场可以分为原始现场和变动现场</w:t>
      </w:r>
    </w:p>
    <w:p>
      <w:pPr>
        <w:ind w:left="0" w:right="0" w:firstLine="560"/>
        <w:spacing w:before="450" w:after="450" w:line="312" w:lineRule="auto"/>
      </w:pPr>
      <w:r>
        <w:rPr>
          <w:rFonts w:ascii="宋体" w:hAnsi="宋体" w:eastAsia="宋体" w:cs="宋体"/>
          <w:color w:val="000"/>
          <w:sz w:val="28"/>
          <w:szCs w:val="28"/>
        </w:rPr>
        <w:t xml:space="preserve">18查勘人员到达现场后的首要工作：①到达现场后，应使用标准服务术语想报案人介绍自己②如果仍有人处于危险中应立即协助采取有效措施，避免损失扩大③认真核对客户的保险单是否与《机动车出现信息表》内容一致④涉及两辆以上机动车事故，要查明事故各方车两的强制保险和商业机动车辆保险的投保情况⑤指导事故当事人正确填写《机动车辆索赔申请书》并要求客户签字确认⑥对于损失超过强制保险责任限额或涉及人员损伤亡的案件，应提醒事故当事人向公安交通管理部门报案。</w:t>
      </w:r>
    </w:p>
    <w:p>
      <w:pPr>
        <w:ind w:left="0" w:right="0" w:firstLine="560"/>
        <w:spacing w:before="450" w:after="450" w:line="312" w:lineRule="auto"/>
      </w:pPr>
      <w:r>
        <w:rPr>
          <w:rFonts w:ascii="宋体" w:hAnsi="宋体" w:eastAsia="宋体" w:cs="宋体"/>
          <w:color w:val="000"/>
          <w:sz w:val="28"/>
          <w:szCs w:val="28"/>
        </w:rPr>
        <w:t xml:space="preserve">19查阅代抄单的顺序和内容</w:t>
      </w:r>
    </w:p>
    <w:p>
      <w:pPr>
        <w:ind w:left="0" w:right="0" w:firstLine="560"/>
        <w:spacing w:before="450" w:after="450" w:line="312" w:lineRule="auto"/>
      </w:pPr>
      <w:r>
        <w:rPr>
          <w:rFonts w:ascii="宋体" w:hAnsi="宋体" w:eastAsia="宋体" w:cs="宋体"/>
          <w:color w:val="000"/>
          <w:sz w:val="28"/>
          <w:szCs w:val="28"/>
        </w:rPr>
        <w:t xml:space="preserve">20使用相机的基本要求：①了解相机的基本情况，检查功能是否完好，镜头是否清洁②启动相机，检查电池容量，检查储存卡容量③相机的焦距调整正确，光线使用</w:t>
      </w:r>
    </w:p>
    <w:p>
      <w:pPr>
        <w:ind w:left="0" w:right="0" w:firstLine="560"/>
        <w:spacing w:before="450" w:after="450" w:line="312" w:lineRule="auto"/>
      </w:pPr>
      <w:r>
        <w:rPr>
          <w:rFonts w:ascii="宋体" w:hAnsi="宋体" w:eastAsia="宋体" w:cs="宋体"/>
          <w:color w:val="000"/>
          <w:sz w:val="28"/>
          <w:szCs w:val="28"/>
        </w:rPr>
        <w:t xml:space="preserve">得当；现场照片应尽量使用标准镜头，以防止成像变形④相机像素调整为480x640，照片大小不超过150k⑤相机日期调整为年、月、日，显示日期与拍摄日期一致⑥用不同模式拍摄几张，检查拍摄效果⑧局部拍照时需拿稳相机，同时相机要聚焦照片要求清晰并有辅助照片反映所处部位⑨上传照片的顺序按先远后近、先外后内，、先全貌后配件顺序上传。</w:t>
      </w:r>
    </w:p>
    <w:p>
      <w:pPr>
        <w:ind w:left="0" w:right="0" w:firstLine="560"/>
        <w:spacing w:before="450" w:after="450" w:line="312" w:lineRule="auto"/>
      </w:pPr>
      <w:r>
        <w:rPr>
          <w:rFonts w:ascii="宋体" w:hAnsi="宋体" w:eastAsia="宋体" w:cs="宋体"/>
          <w:color w:val="000"/>
          <w:sz w:val="28"/>
          <w:szCs w:val="28"/>
        </w:rPr>
        <w:t xml:space="preserve">21查勘照片的具体要求：①现场环境照相②痕迹查勘照相③车辆检验照相④人体照相</w:t>
      </w:r>
    </w:p>
    <w:p>
      <w:pPr>
        <w:ind w:left="0" w:right="0" w:firstLine="560"/>
        <w:spacing w:before="450" w:after="450" w:line="312" w:lineRule="auto"/>
      </w:pPr>
      <w:r>
        <w:rPr>
          <w:rFonts w:ascii="宋体" w:hAnsi="宋体" w:eastAsia="宋体" w:cs="宋体"/>
          <w:color w:val="000"/>
          <w:sz w:val="28"/>
          <w:szCs w:val="28"/>
        </w:rPr>
        <w:t xml:space="preserve">22现场测量的基准点：基准点的选定是为固定事故测量现场对象所设定的参照点，可选择事故现场原有的固体物体（如电线杆、桥梁干、里程碑），所选基准点应距事故现场较近，以便测绘。</w:t>
      </w:r>
    </w:p>
    <w:p>
      <w:pPr>
        <w:ind w:left="0" w:right="0" w:firstLine="560"/>
        <w:spacing w:before="450" w:after="450" w:line="312" w:lineRule="auto"/>
      </w:pPr>
      <w:r>
        <w:rPr>
          <w:rFonts w:ascii="宋体" w:hAnsi="宋体" w:eastAsia="宋体" w:cs="宋体"/>
          <w:color w:val="000"/>
          <w:sz w:val="28"/>
          <w:szCs w:val="28"/>
        </w:rPr>
        <w:t xml:space="preserve">23现场定位的方法：笛卡IV坐标定位法；极坐标定位法；交叉定位法；综合定位法。24现场图的类型：平面图、立体图、立面图、剖面图</w:t>
      </w:r>
    </w:p>
    <w:p>
      <w:pPr>
        <w:ind w:left="0" w:right="0" w:firstLine="560"/>
        <w:spacing w:before="450" w:after="450" w:line="312" w:lineRule="auto"/>
      </w:pPr>
      <w:r>
        <w:rPr>
          <w:rFonts w:ascii="宋体" w:hAnsi="宋体" w:eastAsia="宋体" w:cs="宋体"/>
          <w:color w:val="000"/>
          <w:sz w:val="28"/>
          <w:szCs w:val="28"/>
        </w:rPr>
        <w:t xml:space="preserve">25现场图的尺寸文字标注：以厘米为单位 26现场图的图线、图形符号;</w:t>
      </w:r>
    </w:p>
    <w:p>
      <w:pPr>
        <w:ind w:left="0" w:right="0" w:firstLine="560"/>
        <w:spacing w:before="450" w:after="450" w:line="312" w:lineRule="auto"/>
      </w:pPr>
      <w:r>
        <w:rPr>
          <w:rFonts w:ascii="宋体" w:hAnsi="宋体" w:eastAsia="宋体" w:cs="宋体"/>
          <w:color w:val="000"/>
          <w:sz w:val="28"/>
          <w:szCs w:val="28"/>
        </w:rPr>
        <w:t xml:space="preserve">27交通事故中证物的作用：①明确交通事故案件的性质②揭露交通事故的真相③用来审查、判断言词证据的真实性④物证有助于交通警察肇事逃逸案件的侦破 28交通事故痕迹、物证：主要包括肇事车辆、人体、现场路面、固定物、附着物、散落物和各种痕迹（附着物、散落物、常见痕迹）</w:t>
      </w:r>
    </w:p>
    <w:p>
      <w:pPr>
        <w:ind w:left="0" w:right="0" w:firstLine="560"/>
        <w:spacing w:before="450" w:after="450" w:line="312" w:lineRule="auto"/>
      </w:pPr>
      <w:r>
        <w:rPr>
          <w:rFonts w:ascii="宋体" w:hAnsi="宋体" w:eastAsia="宋体" w:cs="宋体"/>
          <w:color w:val="000"/>
          <w:sz w:val="28"/>
          <w:szCs w:val="28"/>
        </w:rPr>
        <w:t xml:space="preserve">29痕迹、物证提取的具体要求：①直接提取，能反映交通事故痕迹与形成交通事故痕迹有关的物品，易分解车辆零部件等②间接提取，无法直接提取，应采用相机或摄像法、静电吸附法、石膏灌注法等手段提取③散落物提取，散落在现场的玻璃片、漆皮等可用镊子夹取④附着物提取，附着在车辆零部件表面的物质可以将整个零件取走，必要时可将物证连同部分载体一并取走⑤提取对照样品，将现场遗留物带走，进行对比检验。</w:t>
      </w:r>
    </w:p>
    <w:p>
      <w:pPr>
        <w:ind w:left="0" w:right="0" w:firstLine="560"/>
        <w:spacing w:before="450" w:after="450" w:line="312" w:lineRule="auto"/>
      </w:pPr>
      <w:r>
        <w:rPr>
          <w:rFonts w:ascii="宋体" w:hAnsi="宋体" w:eastAsia="宋体" w:cs="宋体"/>
          <w:color w:val="000"/>
          <w:sz w:val="28"/>
          <w:szCs w:val="28"/>
        </w:rPr>
        <w:t xml:space="preserve">30交通事故中物证的提取方法：对比、化学试剂、化学检验分析法</w:t>
      </w:r>
    </w:p>
    <w:p>
      <w:pPr>
        <w:ind w:left="0" w:right="0" w:firstLine="560"/>
        <w:spacing w:before="450" w:after="450" w:line="312" w:lineRule="auto"/>
      </w:pPr>
      <w:r>
        <w:rPr>
          <w:rFonts w:ascii="宋体" w:hAnsi="宋体" w:eastAsia="宋体" w:cs="宋体"/>
          <w:color w:val="000"/>
          <w:sz w:val="28"/>
          <w:szCs w:val="28"/>
        </w:rPr>
        <w:t xml:space="preserve">31车辆定损的原则：车辆定损的原则的核心是“尽量修复”。①修理仅限于本次事故造成的损失②能修复的尽量修复，不随意更换零件③能局部修的不扩大到整体④能更换部件的不更换总成⑤根据修复难易程度，参照当地工时费标准，准确确定工时费⑥二类以上维修企业水平无法修复或在工艺上无法保证修复后的质量的应更换⑧当修复费用超过或等于该配件修复时的费用应更换⑨所更换零件不得高于原车零件价格</w:t>
      </w:r>
    </w:p>
    <w:p>
      <w:pPr>
        <w:ind w:left="0" w:right="0" w:firstLine="560"/>
        <w:spacing w:before="450" w:after="450" w:line="312" w:lineRule="auto"/>
      </w:pPr>
      <w:r>
        <w:rPr>
          <w:rFonts w:ascii="宋体" w:hAnsi="宋体" w:eastAsia="宋体" w:cs="宋体"/>
          <w:color w:val="000"/>
          <w:sz w:val="28"/>
          <w:szCs w:val="28"/>
        </w:rPr>
        <w:t xml:space="preserve">32车辆材料：橡胶、塑料、皮革、合金钢 33钣金件定损的原则：损坏以弯曲变形（弹性变形）为主就进行修复；损坏以折曲变形（塑性变形）为主就进行更换。34塑料件的定损基本原则：是热塑性塑料件损伤以修复为主，热固性塑料件损伤需要换:</w:t>
      </w:r>
    </w:p>
    <w:p>
      <w:pPr>
        <w:ind w:left="0" w:right="0" w:firstLine="560"/>
        <w:spacing w:before="450" w:after="450" w:line="312" w:lineRule="auto"/>
      </w:pPr>
      <w:r>
        <w:rPr>
          <w:rFonts w:ascii="宋体" w:hAnsi="宋体" w:eastAsia="宋体" w:cs="宋体"/>
          <w:color w:val="000"/>
          <w:sz w:val="28"/>
          <w:szCs w:val="28"/>
        </w:rPr>
        <w:t xml:space="preserve">35机械配件定损：超过配合尺寸，通过加工也无法达到装配技术要求，或变形通过校正无法保证使用性能和安全技术要求，或断裂无法焊接或焊接后无法保证使用性能和安全技术要求，原则上必须更换 36事故车辆维修成本的构成：部分维修工时费、事故损失部分需更换的配件费（包含管理费）和残值</w:t>
      </w:r>
    </w:p>
    <w:p>
      <w:pPr>
        <w:ind w:left="0" w:right="0" w:firstLine="560"/>
        <w:spacing w:before="450" w:after="450" w:line="312" w:lineRule="auto"/>
      </w:pPr>
      <w:r>
        <w:rPr>
          <w:rFonts w:ascii="宋体" w:hAnsi="宋体" w:eastAsia="宋体" w:cs="宋体"/>
          <w:color w:val="000"/>
          <w:sz w:val="28"/>
          <w:szCs w:val="28"/>
        </w:rPr>
        <w:t xml:space="preserve">37事故车辆维修成本计算中的问题：车身钣金、机修、电工、维修工时费、喷漆工时费（包含喷漆所需的原子灰、漆料、油料、辅助剂料等材料费）</w:t>
      </w:r>
    </w:p>
    <w:p>
      <w:pPr>
        <w:ind w:left="0" w:right="0" w:firstLine="560"/>
        <w:spacing w:before="450" w:after="450" w:line="312" w:lineRule="auto"/>
      </w:pPr>
      <w:r>
        <w:rPr>
          <w:rFonts w:ascii="宋体" w:hAnsi="宋体" w:eastAsia="宋体" w:cs="宋体"/>
          <w:color w:val="000"/>
          <w:sz w:val="28"/>
          <w:szCs w:val="28"/>
        </w:rPr>
        <w:t xml:space="preserve">38全车外部共分为13幅：前、后杠，四个门，前、后盖，四个翼子板，车顶 39事故车辆损失价格鉴定方法：①修复费用加和法，适用于道路交通事故车辆发生部分损失的价格鉴定；②成本法，适用于道路交通事故车辆发生整体损失或推定整体损失的价格鉴定；③市场法，适用于道路交通事故车辆发生整体损失或推定整体损失的价格鉴定。</w:t>
      </w:r>
    </w:p>
    <w:p>
      <w:pPr>
        <w:ind w:left="0" w:right="0" w:firstLine="560"/>
        <w:spacing w:before="450" w:after="450" w:line="312" w:lineRule="auto"/>
      </w:pPr>
      <w:r>
        <w:rPr>
          <w:rFonts w:ascii="宋体" w:hAnsi="宋体" w:eastAsia="宋体" w:cs="宋体"/>
          <w:color w:val="000"/>
          <w:sz w:val="28"/>
          <w:szCs w:val="28"/>
        </w:rPr>
        <w:t xml:space="preserve">40对水灾车赔偿的险种：车辆损失险、涉水险、新增设备险、随车设备险（电子产品、珠宝等价格变动大的物体除外）41水淹高度等级：一级：制动盘和制动毂下沿以上，车身地板以下，乘员舱未进水。二级：车身地板以上，乘员舱进水，而水面在驾驶员座椅坐垫以下。三级：乘员舱进水，水面在驾驶员座椅坐垫面以上，仪表工作台以下。四级：乘员舱进水，水面在仪表在工作台中部。五级：乘员舱进水，水面在仪表在工作台面以上，顶蓬以 下。六 级：水 面超过车顶，汽车被淹没顶部 42水淹时间长短：一级：H≤1h二</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：1＜H≤4h三级：4＜H≤12h</w:t>
      </w:r>
    </w:p>
    <w:p>
      <w:pPr>
        <w:ind w:left="0" w:right="0" w:firstLine="560"/>
        <w:spacing w:before="450" w:after="450" w:line="312" w:lineRule="auto"/>
      </w:pPr>
      <w:r>
        <w:rPr>
          <w:rFonts w:ascii="宋体" w:hAnsi="宋体" w:eastAsia="宋体" w:cs="宋体"/>
          <w:color w:val="000"/>
          <w:sz w:val="28"/>
          <w:szCs w:val="28"/>
        </w:rPr>
        <w:t xml:space="preserve">四级：12＜H≤24h五级：24＜H≤48h六级：H＞48h</w:t>
      </w:r>
    </w:p>
    <w:p>
      <w:pPr>
        <w:ind w:left="0" w:right="0" w:firstLine="560"/>
        <w:spacing w:before="450" w:after="450" w:line="312" w:lineRule="auto"/>
      </w:pPr>
      <w:r>
        <w:rPr>
          <w:rFonts w:ascii="黑体" w:hAnsi="黑体" w:eastAsia="黑体" w:cs="黑体"/>
          <w:color w:val="000000"/>
          <w:sz w:val="36"/>
          <w:szCs w:val="36"/>
          <w:b w:val="1"/>
          <w:bCs w:val="1"/>
        </w:rPr>
        <w:t xml:space="preserve">第二篇：水淹车查勘定损</w:t>
      </w:r>
    </w:p>
    <w:p>
      <w:pPr>
        <w:ind w:left="0" w:right="0" w:firstLine="560"/>
        <w:spacing w:before="450" w:after="450" w:line="312" w:lineRule="auto"/>
      </w:pPr>
      <w:r>
        <w:rPr>
          <w:rFonts w:ascii="宋体" w:hAnsi="宋体" w:eastAsia="宋体" w:cs="宋体"/>
          <w:color w:val="000"/>
          <w:sz w:val="28"/>
          <w:szCs w:val="28"/>
        </w:rPr>
        <w:t xml:space="preserve">水淹车查勘定损</w:t>
      </w:r>
    </w:p>
    <w:p>
      <w:pPr>
        <w:ind w:left="0" w:right="0" w:firstLine="560"/>
        <w:spacing w:before="450" w:after="450" w:line="312" w:lineRule="auto"/>
      </w:pPr>
      <w:r>
        <w:rPr>
          <w:rFonts w:ascii="宋体" w:hAnsi="宋体" w:eastAsia="宋体" w:cs="宋体"/>
          <w:color w:val="000"/>
          <w:sz w:val="28"/>
          <w:szCs w:val="28"/>
        </w:rPr>
        <w:t xml:space="preserve">随着雨季的到来，加之受到今年极端气候的影响。我国目前多数地区降雨频繁，城市内涝、洪水不断，给人民造成财产损失，也使得水淹车的报案急剧上升。那么当新入门的查勘人员遇到水淹车事故应该如何处理呢？接下来我们将对水淹事故的整体处理流程给大家做一个详细讲解。相关知识</w:t>
      </w:r>
    </w:p>
    <w:p>
      <w:pPr>
        <w:ind w:left="0" w:right="0" w:firstLine="560"/>
        <w:spacing w:before="450" w:after="450" w:line="312" w:lineRule="auto"/>
      </w:pPr>
      <w:r>
        <w:rPr>
          <w:rFonts w:ascii="宋体" w:hAnsi="宋体" w:eastAsia="宋体" w:cs="宋体"/>
          <w:color w:val="000"/>
          <w:sz w:val="28"/>
          <w:szCs w:val="28"/>
        </w:rPr>
        <w:t xml:space="preserve">暴雨：每小时降雨量达到16毫米以上，或连续12小时降雨量达30毫米以上，或连续24小时降雨量达50毫米以上。</w:t>
      </w:r>
    </w:p>
    <w:p>
      <w:pPr>
        <w:ind w:left="0" w:right="0" w:firstLine="560"/>
        <w:spacing w:before="450" w:after="450" w:line="312" w:lineRule="auto"/>
      </w:pPr>
      <w:r>
        <w:rPr>
          <w:rFonts w:ascii="宋体" w:hAnsi="宋体" w:eastAsia="宋体" w:cs="宋体"/>
          <w:color w:val="000"/>
          <w:sz w:val="28"/>
          <w:szCs w:val="28"/>
        </w:rPr>
        <w:t xml:space="preserve">洪水：凡江河泛滥、山洪爆发、潮水上案及倒灌，致使保险车辆遭受泡损、淹没的损失，属于保险责任。</w:t>
      </w:r>
    </w:p>
    <w:p>
      <w:pPr>
        <w:ind w:left="0" w:right="0" w:firstLine="560"/>
        <w:spacing w:before="450" w:after="450" w:line="312" w:lineRule="auto"/>
      </w:pPr>
      <w:r>
        <w:rPr>
          <w:rFonts w:ascii="宋体" w:hAnsi="宋体" w:eastAsia="宋体" w:cs="宋体"/>
          <w:color w:val="000"/>
          <w:sz w:val="28"/>
          <w:szCs w:val="28"/>
        </w:rPr>
        <w:t xml:space="preserve">查勘准备</w:t>
      </w:r>
    </w:p>
    <w:p>
      <w:pPr>
        <w:ind w:left="0" w:right="0" w:firstLine="560"/>
        <w:spacing w:before="450" w:after="450" w:line="312" w:lineRule="auto"/>
      </w:pPr>
      <w:r>
        <w:rPr>
          <w:rFonts w:ascii="宋体" w:hAnsi="宋体" w:eastAsia="宋体" w:cs="宋体"/>
          <w:color w:val="000"/>
          <w:sz w:val="28"/>
          <w:szCs w:val="28"/>
        </w:rPr>
        <w:t xml:space="preserve">实时关注天气异常，及时收听、查阅未来的天气情况，做好处理水淹事故的准备工作。查勘用具的配备上应当增加雨具、防水相机、防水鞋、备用的工作服、反光背心、应急食品（很有必要的）等。心理准备</w:t>
      </w:r>
    </w:p>
    <w:p>
      <w:pPr>
        <w:ind w:left="0" w:right="0" w:firstLine="560"/>
        <w:spacing w:before="450" w:after="450" w:line="312" w:lineRule="auto"/>
      </w:pPr>
      <w:r>
        <w:rPr>
          <w:rFonts w:ascii="宋体" w:hAnsi="宋体" w:eastAsia="宋体" w:cs="宋体"/>
          <w:color w:val="000"/>
          <w:sz w:val="28"/>
          <w:szCs w:val="28"/>
        </w:rPr>
        <w:t xml:space="preserve">水淹事故一般来讲具有“突发性”和“集中性”的特点。很多时候一场暴雨过后，会有几十甚至上百起的水淹车报案，工作强度大，现场查勘失效要求高、查看环境恶劣对查勘人员心里和体力都有较大的考验，这就要求查勘人员做好应对的心理准备。接受派工及联系客户</w:t>
      </w:r>
    </w:p>
    <w:p>
      <w:pPr>
        <w:ind w:left="0" w:right="0" w:firstLine="560"/>
        <w:spacing w:before="450" w:after="450" w:line="312" w:lineRule="auto"/>
      </w:pPr>
      <w:r>
        <w:rPr>
          <w:rFonts w:ascii="宋体" w:hAnsi="宋体" w:eastAsia="宋体" w:cs="宋体"/>
          <w:color w:val="000"/>
          <w:sz w:val="28"/>
          <w:szCs w:val="28"/>
        </w:rPr>
        <w:t xml:space="preserve">接收到派工后应当及时记录在查勘记录本上（面对大量的报案，笔和纸是很有必要的）；及时联系客户，并且询问出险的经过与过程，同时了解驾驶员有无尝试打火及出险后的采取的措施；提醒客户不要再尝试打火，指引客户科学有效的自救，尽快使事故车离开水淹区域。科学施救</w:t>
      </w:r>
    </w:p>
    <w:p>
      <w:pPr>
        <w:ind w:left="0" w:right="0" w:firstLine="560"/>
        <w:spacing w:before="450" w:after="450" w:line="312" w:lineRule="auto"/>
      </w:pPr>
      <w:r>
        <w:rPr>
          <w:rFonts w:ascii="宋体" w:hAnsi="宋体" w:eastAsia="宋体" w:cs="宋体"/>
          <w:color w:val="000"/>
          <w:sz w:val="28"/>
          <w:szCs w:val="28"/>
        </w:rPr>
        <w:t xml:space="preserve">1、在对水淹车进行施救时，一般采用硬牵引式拖车，或将汽车前轮托起后进行牵引，一般不要采用软牵引式拖车，一旦牵扯减速，被拖汽车发动的转动，最终导致发动机损坏；如果能将汽车前轮托起后牵引，可以避免因误挂档而引起的发动机损坏。</w:t>
      </w:r>
    </w:p>
    <w:p>
      <w:pPr>
        <w:ind w:left="0" w:right="0" w:firstLine="560"/>
        <w:spacing w:before="450" w:after="450" w:line="312" w:lineRule="auto"/>
      </w:pPr>
      <w:r>
        <w:rPr>
          <w:rFonts w:ascii="宋体" w:hAnsi="宋体" w:eastAsia="宋体" w:cs="宋体"/>
          <w:color w:val="000"/>
          <w:sz w:val="28"/>
          <w:szCs w:val="28"/>
        </w:rPr>
        <w:t xml:space="preserve">2、将被淹汽车脱离水域，拖车时一定要将变速器至于空挡，以免车轮转动时反拖发动机云钻，导致活塞、连杆、气缸等部件的损坏；对于自动变数器的汽车，注意不能长距离的拖拽（不易超过20-30KM）以免损伤变数器。</w:t>
      </w:r>
    </w:p>
    <w:p>
      <w:pPr>
        <w:ind w:left="0" w:right="0" w:firstLine="560"/>
        <w:spacing w:before="450" w:after="450" w:line="312" w:lineRule="auto"/>
      </w:pPr>
      <w:r>
        <w:rPr>
          <w:rFonts w:ascii="宋体" w:hAnsi="宋体" w:eastAsia="宋体" w:cs="宋体"/>
          <w:color w:val="000"/>
          <w:sz w:val="28"/>
          <w:szCs w:val="28"/>
        </w:rPr>
        <w:t xml:space="preserve">3、整车脱出水域后，将电瓶负极线拆下。现场查勘内容</w:t>
      </w:r>
    </w:p>
    <w:p>
      <w:pPr>
        <w:ind w:left="0" w:right="0" w:firstLine="560"/>
        <w:spacing w:before="450" w:after="450" w:line="312" w:lineRule="auto"/>
      </w:pPr>
      <w:r>
        <w:rPr>
          <w:rFonts w:ascii="宋体" w:hAnsi="宋体" w:eastAsia="宋体" w:cs="宋体"/>
          <w:color w:val="000"/>
          <w:sz w:val="28"/>
          <w:szCs w:val="28"/>
        </w:rPr>
        <w:t xml:space="preserve">达到现场后核实出险经过及出险后是否有尝试打火、采取的事就措施，并将以上信息形成文字记录并且由驾驶员、当事人签字确认；</w:t>
      </w:r>
    </w:p>
    <w:p>
      <w:pPr>
        <w:ind w:left="0" w:right="0" w:firstLine="560"/>
        <w:spacing w:before="450" w:after="450" w:line="312" w:lineRule="auto"/>
      </w:pPr>
      <w:r>
        <w:rPr>
          <w:rFonts w:ascii="宋体" w:hAnsi="宋体" w:eastAsia="宋体" w:cs="宋体"/>
          <w:color w:val="000"/>
          <w:sz w:val="28"/>
          <w:szCs w:val="28"/>
        </w:rPr>
        <w:t xml:space="preserve">查看车身外观水淹高度、发动机舱水淹高度位置（查看空滤、机油）、驾驶舱水淹高度位置（查看内饰水的高度、可以从杂物箱、储物箱等容积性配件的竖立面了解水淹高度）、后备箱水淹高度。三个舱内位置一致，方能证明事故真实； 查看过程中应及时对车辆进行断电处理； 指引客户迅速将车施救至修理厂。拍照内容</w:t>
      </w:r>
    </w:p>
    <w:p>
      <w:pPr>
        <w:ind w:left="0" w:right="0" w:firstLine="560"/>
        <w:spacing w:before="450" w:after="450" w:line="312" w:lineRule="auto"/>
      </w:pPr>
      <w:r>
        <w:rPr>
          <w:rFonts w:ascii="宋体" w:hAnsi="宋体" w:eastAsia="宋体" w:cs="宋体"/>
          <w:color w:val="000"/>
          <w:sz w:val="28"/>
          <w:szCs w:val="28"/>
        </w:rPr>
        <w:t xml:space="preserve">拍摄行驶证、驾驶证、被保险人身份证、事故现场照片、车辆全景、车架号、水痕高度照片、拍摄能反映水质的照片，拍摄三个舱内水痕照片：定损工作</w:t>
      </w:r>
    </w:p>
    <w:p>
      <w:pPr>
        <w:ind w:left="0" w:right="0" w:firstLine="560"/>
        <w:spacing w:before="450" w:after="450" w:line="312" w:lineRule="auto"/>
      </w:pPr>
      <w:r>
        <w:rPr>
          <w:rFonts w:ascii="宋体" w:hAnsi="宋体" w:eastAsia="宋体" w:cs="宋体"/>
          <w:color w:val="000"/>
          <w:sz w:val="28"/>
          <w:szCs w:val="28"/>
        </w:rPr>
        <w:t xml:space="preserve">（1）接到定损任务后工作：接到水淹车的定损如已经现场查勘的，应及时查阅查勘员的查勘记录及查勘照片，如未进行查勘的事故车，应当按现场查勘一样完成现场情况确认工作。</w:t>
      </w:r>
    </w:p>
    <w:p>
      <w:pPr>
        <w:ind w:left="0" w:right="0" w:firstLine="560"/>
        <w:spacing w:before="450" w:after="450" w:line="312" w:lineRule="auto"/>
      </w:pPr>
      <w:r>
        <w:rPr>
          <w:rFonts w:ascii="宋体" w:hAnsi="宋体" w:eastAsia="宋体" w:cs="宋体"/>
          <w:color w:val="000"/>
          <w:sz w:val="28"/>
          <w:szCs w:val="28"/>
        </w:rPr>
        <w:t xml:space="preserve">（2）确定水淹车损失明细：根据确认好的水淹高度信息，初步判断可能受损的零部件，应当本着“水淹的配件可能损坏，未水淹的配件考虑损坏关联性”的原则进行，不可能盲目跟随修理厂的报损清单。对于明确的受损电器设备可给予更换处理，可能受损的电器设备可以要求修理厂马上拆解、清洗处理。（3）损失范围判定原则：停放中的车辆被水淹，一般不会造成发动机内部损伤，可能造成电气设备损伤和内饰损伤；行驶中涉水的车辆可能造成发动机内部损伤、电器设备损伤、内饰损伤；最低水位线位置以上的电气设备一般不会损坏。</w:t>
      </w:r>
    </w:p>
    <w:p>
      <w:pPr>
        <w:ind w:left="0" w:right="0" w:firstLine="560"/>
        <w:spacing w:before="450" w:after="450" w:line="312" w:lineRule="auto"/>
      </w:pPr>
      <w:r>
        <w:rPr>
          <w:rFonts w:ascii="宋体" w:hAnsi="宋体" w:eastAsia="宋体" w:cs="宋体"/>
          <w:color w:val="000"/>
          <w:sz w:val="28"/>
          <w:szCs w:val="28"/>
        </w:rPr>
        <w:t xml:space="preserve">注意：应当及时查阅被保险车辆的承保险种，如未承保涉水险，那么应当及时向客户解释，无法承担发动机内部损坏的维修费用。水淹车定损实务 水淹高度一级时：</w:t>
      </w:r>
    </w:p>
    <w:p>
      <w:pPr>
        <w:ind w:left="0" w:right="0" w:firstLine="560"/>
        <w:spacing w:before="450" w:after="450" w:line="312" w:lineRule="auto"/>
      </w:pPr>
      <w:r>
        <w:rPr>
          <w:rFonts w:ascii="宋体" w:hAnsi="宋体" w:eastAsia="宋体" w:cs="宋体"/>
          <w:color w:val="000"/>
          <w:sz w:val="28"/>
          <w:szCs w:val="28"/>
        </w:rPr>
        <w:t xml:space="preserve">表现形式：水淹高度在车身地板以上，驾驶室内进水，而水位在驾驶室内座椅以下 损失情况：</w:t>
      </w:r>
    </w:p>
    <w:p>
      <w:pPr>
        <w:ind w:left="0" w:right="0" w:firstLine="560"/>
        <w:spacing w:before="450" w:after="450" w:line="312" w:lineRule="auto"/>
      </w:pPr>
      <w:r>
        <w:rPr>
          <w:rFonts w:ascii="宋体" w:hAnsi="宋体" w:eastAsia="宋体" w:cs="宋体"/>
          <w:color w:val="000"/>
          <w:sz w:val="28"/>
          <w:szCs w:val="28"/>
        </w:rPr>
        <w:t xml:space="preserve">（1）拆装和烘干地板相应的工时费，四轮保养工时费等；</w:t>
      </w:r>
    </w:p>
    <w:p>
      <w:pPr>
        <w:ind w:left="0" w:right="0" w:firstLine="560"/>
        <w:spacing w:before="450" w:after="450" w:line="312" w:lineRule="auto"/>
      </w:pPr>
      <w:r>
        <w:rPr>
          <w:rFonts w:ascii="宋体" w:hAnsi="宋体" w:eastAsia="宋体" w:cs="宋体"/>
          <w:color w:val="000"/>
          <w:sz w:val="28"/>
          <w:szCs w:val="28"/>
        </w:rPr>
        <w:t xml:space="preserve">（2）对地板下的控制模块检查测试、对锈蚀损坏的模块可以更换；</w:t>
      </w:r>
    </w:p>
    <w:p>
      <w:pPr>
        <w:ind w:left="0" w:right="0" w:firstLine="560"/>
        <w:spacing w:before="450" w:after="450" w:line="312" w:lineRule="auto"/>
      </w:pPr>
      <w:r>
        <w:rPr>
          <w:rFonts w:ascii="宋体" w:hAnsi="宋体" w:eastAsia="宋体" w:cs="宋体"/>
          <w:color w:val="000"/>
          <w:sz w:val="28"/>
          <w:szCs w:val="28"/>
        </w:rPr>
        <w:t xml:space="preserve">（3）现场与维修厂检查并确认发动机、变速箱是否进水，对气囊电脑也进行检查确认是否损坏；（4）有ABS装置汽车的轮速传感器诺进水时间很长，可能损坏，该传感器虽是密封的，但是传感器的插头进水后会氧化锈蚀。水淹高度二级时：</w:t>
      </w:r>
    </w:p>
    <w:p>
      <w:pPr>
        <w:ind w:left="0" w:right="0" w:firstLine="560"/>
        <w:spacing w:before="450" w:after="450" w:line="312" w:lineRule="auto"/>
      </w:pPr>
      <w:r>
        <w:rPr>
          <w:rFonts w:ascii="宋体" w:hAnsi="宋体" w:eastAsia="宋体" w:cs="宋体"/>
          <w:color w:val="000"/>
          <w:sz w:val="28"/>
          <w:szCs w:val="28"/>
        </w:rPr>
        <w:t xml:space="preserve">表现形式：水淹高度在驾驶室内座椅店面以上，仪表台以下 损失情况：</w:t>
      </w:r>
    </w:p>
    <w:p>
      <w:pPr>
        <w:ind w:left="0" w:right="0" w:firstLine="560"/>
        <w:spacing w:before="450" w:after="450" w:line="312" w:lineRule="auto"/>
      </w:pPr>
      <w:r>
        <w:rPr>
          <w:rFonts w:ascii="宋体" w:hAnsi="宋体" w:eastAsia="宋体" w:cs="宋体"/>
          <w:color w:val="000"/>
          <w:sz w:val="28"/>
          <w:szCs w:val="28"/>
        </w:rPr>
        <w:t xml:space="preserve">（1）水淹高度一级的损失项目；（2）水淹内饰的拆装、清洗工时费；</w:t>
      </w:r>
    </w:p>
    <w:p>
      <w:pPr>
        <w:ind w:left="0" w:right="0" w:firstLine="560"/>
        <w:spacing w:before="450" w:after="450" w:line="312" w:lineRule="auto"/>
      </w:pPr>
      <w:r>
        <w:rPr>
          <w:rFonts w:ascii="宋体" w:hAnsi="宋体" w:eastAsia="宋体" w:cs="宋体"/>
          <w:color w:val="000"/>
          <w:sz w:val="28"/>
          <w:szCs w:val="28"/>
        </w:rPr>
        <w:t xml:space="preserve">（3）被水淹模块的拆装清洁和更换工时，较为常见的损坏模块有气囊电脑、装在仪表天下控制模块，后备箱内的音响功放、CD机等；</w:t>
      </w:r>
    </w:p>
    <w:p>
      <w:pPr>
        <w:ind w:left="0" w:right="0" w:firstLine="560"/>
        <w:spacing w:before="450" w:after="450" w:line="312" w:lineRule="auto"/>
      </w:pPr>
      <w:r>
        <w:rPr>
          <w:rFonts w:ascii="宋体" w:hAnsi="宋体" w:eastAsia="宋体" w:cs="宋体"/>
          <w:color w:val="000"/>
          <w:sz w:val="28"/>
          <w:szCs w:val="28"/>
        </w:rPr>
        <w:t xml:space="preserve">（4）车门电机和座椅电机的清洗检查处理，损坏的电机应更换；</w:t>
      </w:r>
    </w:p>
    <w:p>
      <w:pPr>
        <w:ind w:left="0" w:right="0" w:firstLine="560"/>
        <w:spacing w:before="450" w:after="450" w:line="312" w:lineRule="auto"/>
      </w:pPr>
      <w:r>
        <w:rPr>
          <w:rFonts w:ascii="宋体" w:hAnsi="宋体" w:eastAsia="宋体" w:cs="宋体"/>
          <w:color w:val="000"/>
          <w:sz w:val="28"/>
          <w:szCs w:val="28"/>
        </w:rPr>
        <w:t xml:space="preserve">（5）发动机、变速箱、主减速器、差速器进水的应给与辅料油水的更换及更换工时费。水淹高度三级时：</w:t>
      </w:r>
    </w:p>
    <w:p>
      <w:pPr>
        <w:ind w:left="0" w:right="0" w:firstLine="560"/>
        <w:spacing w:before="450" w:after="450" w:line="312" w:lineRule="auto"/>
      </w:pPr>
      <w:r>
        <w:rPr>
          <w:rFonts w:ascii="宋体" w:hAnsi="宋体" w:eastAsia="宋体" w:cs="宋体"/>
          <w:color w:val="000"/>
          <w:sz w:val="28"/>
          <w:szCs w:val="28"/>
        </w:rPr>
        <w:t xml:space="preserve">表现形式：水淹高度在家时仪表台以上 损失情况：</w:t>
      </w:r>
    </w:p>
    <w:p>
      <w:pPr>
        <w:ind w:left="0" w:right="0" w:firstLine="560"/>
        <w:spacing w:before="450" w:after="450" w:line="312" w:lineRule="auto"/>
      </w:pPr>
      <w:r>
        <w:rPr>
          <w:rFonts w:ascii="宋体" w:hAnsi="宋体" w:eastAsia="宋体" w:cs="宋体"/>
          <w:color w:val="000"/>
          <w:sz w:val="28"/>
          <w:szCs w:val="28"/>
        </w:rPr>
        <w:t xml:space="preserve">（1）水淹高度二级的损失项目；</w:t>
      </w:r>
    </w:p>
    <w:p>
      <w:pPr>
        <w:ind w:left="0" w:right="0" w:firstLine="560"/>
        <w:spacing w:before="450" w:after="450" w:line="312" w:lineRule="auto"/>
      </w:pPr>
      <w:r>
        <w:rPr>
          <w:rFonts w:ascii="宋体" w:hAnsi="宋体" w:eastAsia="宋体" w:cs="宋体"/>
          <w:color w:val="000"/>
          <w:sz w:val="28"/>
          <w:szCs w:val="28"/>
        </w:rPr>
        <w:t xml:space="preserve">（2）发全车电器、电路元件基本进水：根据腐蚀程度及零部件的特性无法使用的予以更换。水淹高度四级时：</w:t>
      </w:r>
    </w:p>
    <w:p>
      <w:pPr>
        <w:ind w:left="0" w:right="0" w:firstLine="560"/>
        <w:spacing w:before="450" w:after="450" w:line="312" w:lineRule="auto"/>
      </w:pPr>
      <w:r>
        <w:rPr>
          <w:rFonts w:ascii="宋体" w:hAnsi="宋体" w:eastAsia="宋体" w:cs="宋体"/>
          <w:color w:val="000"/>
          <w:sz w:val="28"/>
          <w:szCs w:val="28"/>
        </w:rPr>
        <w:t xml:space="preserve">表现形式：水淹高度超过车顶，汽车被淹没车顶 损坏情况：</w:t>
      </w:r>
    </w:p>
    <w:p>
      <w:pPr>
        <w:ind w:left="0" w:right="0" w:firstLine="560"/>
        <w:spacing w:before="450" w:after="450" w:line="312" w:lineRule="auto"/>
      </w:pPr>
      <w:r>
        <w:rPr>
          <w:rFonts w:ascii="宋体" w:hAnsi="宋体" w:eastAsia="宋体" w:cs="宋体"/>
          <w:color w:val="000"/>
          <w:sz w:val="28"/>
          <w:szCs w:val="28"/>
        </w:rPr>
        <w:t xml:space="preserve">（1）汽车所有零部件都收到损失：这种损失情况下如等修理厂对零件测试后确认维修金额，会导致定损周期很长，造成后续损坏配件更多；</w:t>
      </w:r>
    </w:p>
    <w:p>
      <w:pPr>
        <w:ind w:left="0" w:right="0" w:firstLine="560"/>
        <w:spacing w:before="450" w:after="450" w:line="312" w:lineRule="auto"/>
      </w:pPr>
      <w:r>
        <w:rPr>
          <w:rFonts w:ascii="宋体" w:hAnsi="宋体" w:eastAsia="宋体" w:cs="宋体"/>
          <w:color w:val="000"/>
          <w:sz w:val="28"/>
          <w:szCs w:val="28"/>
        </w:rPr>
        <w:t xml:space="preserve">（2）这种事故应考虑一次性包干修补，并签订一次性包干修复协议（附协议模板）。电器元件受损特性和修换参考</w:t>
      </w:r>
    </w:p>
    <w:p>
      <w:pPr>
        <w:ind w:left="0" w:right="0" w:firstLine="560"/>
        <w:spacing w:before="450" w:after="450" w:line="312" w:lineRule="auto"/>
      </w:pPr>
      <w:r>
        <w:rPr>
          <w:rFonts w:ascii="宋体" w:hAnsi="宋体" w:eastAsia="宋体" w:cs="宋体"/>
          <w:color w:val="000"/>
          <w:sz w:val="28"/>
          <w:szCs w:val="28"/>
        </w:rPr>
        <w:t xml:space="preserve">对于水淹车的定损来讲，不管本次定损中更换的是什么电器元件，都应当及时回收。</w:t>
      </w:r>
    </w:p>
    <w:p>
      <w:pPr>
        <w:ind w:left="0" w:right="0" w:firstLine="560"/>
        <w:spacing w:before="450" w:after="450" w:line="312" w:lineRule="auto"/>
      </w:pPr>
      <w:r>
        <w:rPr>
          <w:rFonts w:ascii="宋体" w:hAnsi="宋体" w:eastAsia="宋体" w:cs="宋体"/>
          <w:color w:val="000"/>
          <w:sz w:val="28"/>
          <w:szCs w:val="28"/>
        </w:rPr>
        <w:t xml:space="preserve">一、电机</w:t>
      </w:r>
    </w:p>
    <w:p>
      <w:pPr>
        <w:ind w:left="0" w:right="0" w:firstLine="560"/>
        <w:spacing w:before="450" w:after="450" w:line="312" w:lineRule="auto"/>
      </w:pPr>
      <w:r>
        <w:rPr>
          <w:rFonts w:ascii="宋体" w:hAnsi="宋体" w:eastAsia="宋体" w:cs="宋体"/>
          <w:color w:val="000"/>
          <w:sz w:val="28"/>
          <w:szCs w:val="28"/>
        </w:rPr>
        <w:t xml:space="preserve">通常来讲汽车上的电机分为两种：可拆解和不可拆解。不可拆解电机</w:t>
      </w:r>
    </w:p>
    <w:p>
      <w:pPr>
        <w:ind w:left="0" w:right="0" w:firstLine="560"/>
        <w:spacing w:before="450" w:after="450" w:line="312" w:lineRule="auto"/>
      </w:pPr>
      <w:r>
        <w:rPr>
          <w:rFonts w:ascii="宋体" w:hAnsi="宋体" w:eastAsia="宋体" w:cs="宋体"/>
          <w:color w:val="000"/>
          <w:sz w:val="28"/>
          <w:szCs w:val="28"/>
        </w:rPr>
        <w:t xml:space="preserve">主要形式：喷水电机、玻璃升降电机、后视镜电机、鼓风机电机、ABS电机、隐藏式大灯电机</w:t>
      </w:r>
    </w:p>
    <w:p>
      <w:pPr>
        <w:ind w:left="0" w:right="0" w:firstLine="560"/>
        <w:spacing w:before="450" w:after="450" w:line="312" w:lineRule="auto"/>
      </w:pPr>
      <w:r>
        <w:rPr>
          <w:rFonts w:ascii="宋体" w:hAnsi="宋体" w:eastAsia="宋体" w:cs="宋体"/>
          <w:color w:val="000"/>
          <w:sz w:val="28"/>
          <w:szCs w:val="28"/>
        </w:rPr>
        <w:t xml:space="preserve">处理方法：进水后即使当时检查是好的，使用一段时间后也有可能发生故障。对进水时间不长的，修饰不严重的可以用带压力的清洗剂冲洗，在用高压空气吹干，最后进行防锈处理。一般可以保证基本功能和使用。但是实际定损时仍应该考虑一定的损坏率，可以按比例更换。可拆解电机</w:t>
      </w:r>
    </w:p>
    <w:p>
      <w:pPr>
        <w:ind w:left="0" w:right="0" w:firstLine="560"/>
        <w:spacing w:before="450" w:after="450" w:line="312" w:lineRule="auto"/>
      </w:pPr>
      <w:r>
        <w:rPr>
          <w:rFonts w:ascii="宋体" w:hAnsi="宋体" w:eastAsia="宋体" w:cs="宋体"/>
          <w:color w:val="000"/>
          <w:sz w:val="28"/>
          <w:szCs w:val="28"/>
        </w:rPr>
        <w:t xml:space="preserve">主要形式：起动机、发电机、天线电机、风扇电机、作为调节电机、门锁电机、雨刮电机、步进电机等。</w:t>
      </w:r>
    </w:p>
    <w:p>
      <w:pPr>
        <w:ind w:left="0" w:right="0" w:firstLine="560"/>
        <w:spacing w:before="450" w:after="450" w:line="312" w:lineRule="auto"/>
      </w:pPr>
      <w:r>
        <w:rPr>
          <w:rFonts w:ascii="宋体" w:hAnsi="宋体" w:eastAsia="宋体" w:cs="宋体"/>
          <w:color w:val="000"/>
          <w:sz w:val="28"/>
          <w:szCs w:val="28"/>
        </w:rPr>
        <w:t xml:space="preserve">处理方法：可以采用“拆解-清洗-烘干-防锈-润滑-安装”的步骤处理。在水淹车实际定损中，针对这种电机进水，可以给予拆装和保养得费用，工时费价格可以参照零件价格的10%-30%（根据地区不同酌情调整），在定损中应考虑有些电机的内部零件可以单独更换，如发电机的轴承、调节器、碳刷。</w:t>
      </w:r>
    </w:p>
    <w:p>
      <w:pPr>
        <w:ind w:left="0" w:right="0" w:firstLine="560"/>
        <w:spacing w:before="450" w:after="450" w:line="312" w:lineRule="auto"/>
      </w:pPr>
      <w:r>
        <w:rPr>
          <w:rFonts w:ascii="宋体" w:hAnsi="宋体" w:eastAsia="宋体" w:cs="宋体"/>
          <w:color w:val="000"/>
          <w:sz w:val="28"/>
          <w:szCs w:val="28"/>
        </w:rPr>
        <w:t xml:space="preserve">二、控制模块、开关</w:t>
      </w:r>
    </w:p>
    <w:p>
      <w:pPr>
        <w:ind w:left="0" w:right="0" w:firstLine="560"/>
        <w:spacing w:before="450" w:after="450" w:line="312" w:lineRule="auto"/>
      </w:pPr>
      <w:r>
        <w:rPr>
          <w:rFonts w:ascii="宋体" w:hAnsi="宋体" w:eastAsia="宋体" w:cs="宋体"/>
          <w:color w:val="000"/>
          <w:sz w:val="28"/>
          <w:szCs w:val="28"/>
        </w:rPr>
        <w:t xml:space="preserve">这两类配件被水淹后一般受损会比较严重。应尽快进行清洗、烘干处理。如已经出现锈蚀等情况应考虑更换。一般而言，如果电脑仅仅是不导电，还可进行修理，如果芯片出险毛病，就需要更换新电脑了，电脑一般价格昂贵，建议拆件定损时，全程参与并且回收旧件。</w:t>
      </w:r>
    </w:p>
    <w:p>
      <w:pPr>
        <w:ind w:left="0" w:right="0" w:firstLine="560"/>
        <w:spacing w:before="450" w:after="450" w:line="312" w:lineRule="auto"/>
      </w:pPr>
      <w:r>
        <w:rPr>
          <w:rFonts w:ascii="宋体" w:hAnsi="宋体" w:eastAsia="宋体" w:cs="宋体"/>
          <w:color w:val="000"/>
          <w:sz w:val="28"/>
          <w:szCs w:val="28"/>
        </w:rPr>
        <w:t xml:space="preserve">三、汽车线束</w:t>
      </w:r>
    </w:p>
    <w:p>
      <w:pPr>
        <w:ind w:left="0" w:right="0" w:firstLine="560"/>
        <w:spacing w:before="450" w:after="450" w:line="312" w:lineRule="auto"/>
      </w:pPr>
      <w:r>
        <w:rPr>
          <w:rFonts w:ascii="宋体" w:hAnsi="宋体" w:eastAsia="宋体" w:cs="宋体"/>
          <w:color w:val="000"/>
          <w:sz w:val="28"/>
          <w:szCs w:val="28"/>
        </w:rPr>
        <w:t xml:space="preserve">线束的损坏一般是插接头因水淹而氧化锈蚀，造成接触不良。高档车插头经过镀银处理，水淹后一般不易锈蚀，但是需要尽快进行清洗、烘干、防锈处理；低端车的插头为镀铜工艺，水淹后会产生铜锈，如锈蚀不严重且锈蚀点不多，可以采用无水酒精和清洗剂刷洗，并用刷子刷，并吹干防锈处理，如果浸泡时间过长或者锈蚀点较多，会导致线束的电阻增大，到点不亮应考虑更换。</w:t>
      </w:r>
    </w:p>
    <w:p>
      <w:pPr>
        <w:ind w:left="0" w:right="0" w:firstLine="560"/>
        <w:spacing w:before="450" w:after="450" w:line="312" w:lineRule="auto"/>
      </w:pPr>
      <w:r>
        <w:rPr>
          <w:rFonts w:ascii="宋体" w:hAnsi="宋体" w:eastAsia="宋体" w:cs="宋体"/>
          <w:color w:val="000"/>
          <w:sz w:val="28"/>
          <w:szCs w:val="28"/>
        </w:rPr>
        <w:t xml:space="preserve">四、传感器</w:t>
      </w:r>
    </w:p>
    <w:p>
      <w:pPr>
        <w:ind w:left="0" w:right="0" w:firstLine="560"/>
        <w:spacing w:before="450" w:after="450" w:line="312" w:lineRule="auto"/>
      </w:pPr>
      <w:r>
        <w:rPr>
          <w:rFonts w:ascii="宋体" w:hAnsi="宋体" w:eastAsia="宋体" w:cs="宋体"/>
          <w:color w:val="000"/>
          <w:sz w:val="28"/>
          <w:szCs w:val="28"/>
        </w:rPr>
        <w:t xml:space="preserve">车上的传感器都有良好的密封性，但是这并不意味着传感器不损坏，一般来说传感器的插头被水浸泡后会生锈，对于这种情况，及时处理后一般不影响使用。</w:t>
      </w:r>
    </w:p>
    <w:p>
      <w:pPr>
        <w:ind w:left="0" w:right="0" w:firstLine="560"/>
        <w:spacing w:before="450" w:after="450" w:line="312" w:lineRule="auto"/>
      </w:pPr>
      <w:r>
        <w:rPr>
          <w:rFonts w:ascii="宋体" w:hAnsi="宋体" w:eastAsia="宋体" w:cs="宋体"/>
          <w:color w:val="000"/>
          <w:sz w:val="28"/>
          <w:szCs w:val="28"/>
        </w:rPr>
        <w:t xml:space="preserve">五、内饰</w:t>
      </w:r>
    </w:p>
    <w:p>
      <w:pPr>
        <w:ind w:left="0" w:right="0" w:firstLine="560"/>
        <w:spacing w:before="450" w:after="450" w:line="312" w:lineRule="auto"/>
      </w:pPr>
      <w:r>
        <w:rPr>
          <w:rFonts w:ascii="宋体" w:hAnsi="宋体" w:eastAsia="宋体" w:cs="宋体"/>
          <w:color w:val="000"/>
          <w:sz w:val="28"/>
          <w:szCs w:val="28"/>
        </w:rPr>
        <w:t xml:space="preserve">内饰在水淹中经常损坏，但是通过清洗烘干仍可以正常使用。如果水淹时间过长造成内饰颜色改变或者表皮脱落，可以考虑修复。其他注意事项</w:t>
      </w:r>
    </w:p>
    <w:p>
      <w:pPr>
        <w:ind w:left="0" w:right="0" w:firstLine="560"/>
        <w:spacing w:before="450" w:after="450" w:line="312" w:lineRule="auto"/>
      </w:pPr>
      <w:r>
        <w:rPr>
          <w:rFonts w:ascii="宋体" w:hAnsi="宋体" w:eastAsia="宋体" w:cs="宋体"/>
          <w:color w:val="000"/>
          <w:sz w:val="28"/>
          <w:szCs w:val="28"/>
        </w:rPr>
        <w:t xml:space="preserve">1、水淹事故发生后应当及时正确的施救，这样可以减少汽车的损失，定损中建议采取一次性包干定损，防止道德风险的发生。</w:t>
      </w:r>
    </w:p>
    <w:p>
      <w:pPr>
        <w:ind w:left="0" w:right="0" w:firstLine="560"/>
        <w:spacing w:before="450" w:after="450" w:line="312" w:lineRule="auto"/>
      </w:pPr>
      <w:r>
        <w:rPr>
          <w:rFonts w:ascii="宋体" w:hAnsi="宋体" w:eastAsia="宋体" w:cs="宋体"/>
          <w:color w:val="000"/>
          <w:sz w:val="28"/>
          <w:szCs w:val="28"/>
        </w:rPr>
        <w:t xml:space="preserve">2、应当区分水淹造成的损失，和驾驶员或者修理厂操作失误造成的扩大损失。一般来讲，如果标的车被水淹后，如果施救人员启动车辆，会造成电脑板的损坏。这种情况要谨慎对待。</w:t>
      </w:r>
    </w:p>
    <w:p>
      <w:pPr>
        <w:ind w:left="0" w:right="0" w:firstLine="560"/>
        <w:spacing w:before="450" w:after="450" w:line="312" w:lineRule="auto"/>
      </w:pPr>
      <w:r>
        <w:rPr>
          <w:rFonts w:ascii="宋体" w:hAnsi="宋体" w:eastAsia="宋体" w:cs="宋体"/>
          <w:color w:val="000"/>
          <w:sz w:val="28"/>
          <w:szCs w:val="28"/>
        </w:rPr>
        <w:t xml:space="preserve">3、定损中使用“易碎贴”。水淹车的事故一般呈现定损周期长、同时段需定损车辆多的特点，那么在很多时候，查勘定损人员不可能一直看着修理厂清洗、烘干、那么这个时候就要对有可能损坏的部件张贴“易碎贴”并且拍照留底以备后查。</w:t>
      </w:r>
    </w:p>
    <w:p>
      <w:pPr>
        <w:ind w:left="0" w:right="0" w:firstLine="560"/>
        <w:spacing w:before="450" w:after="450" w:line="312" w:lineRule="auto"/>
      </w:pPr>
      <w:r>
        <w:rPr>
          <w:rFonts w:ascii="宋体" w:hAnsi="宋体" w:eastAsia="宋体" w:cs="宋体"/>
          <w:color w:val="000"/>
          <w:sz w:val="28"/>
          <w:szCs w:val="28"/>
        </w:rPr>
        <w:t xml:space="preserve">4、减损的时候讲究技巧和方法。水淹后造成电器、电脑元件的损坏一般来说是因为金属部件与空气中的氧气发生了氧化反应。那么如果在拆解、烘干过程中，需拆解的工程量较大，可以采取拆解电脑板等元件全部浸泡在机油中，隔绝水淹配件与空气的结合，达到减损的目的</w:t>
      </w:r>
    </w:p>
    <w:p>
      <w:pPr>
        <w:ind w:left="0" w:right="0" w:firstLine="560"/>
        <w:spacing w:before="450" w:after="450" w:line="312" w:lineRule="auto"/>
      </w:pPr>
      <w:r>
        <w:rPr>
          <w:rFonts w:ascii="宋体" w:hAnsi="宋体" w:eastAsia="宋体" w:cs="宋体"/>
          <w:color w:val="000"/>
          <w:sz w:val="28"/>
          <w:szCs w:val="28"/>
        </w:rPr>
        <w:t xml:space="preserve">5、事故证明。一般来讲需要提供气象局的降雨量证明，如果是大面积的暴雨洪涝灾害可以放宽提供新闻、报纸等暴雨记录</w:t>
      </w:r>
    </w:p>
    <w:p>
      <w:pPr>
        <w:ind w:left="0" w:right="0" w:firstLine="560"/>
        <w:spacing w:before="450" w:after="450" w:line="312" w:lineRule="auto"/>
      </w:pPr>
      <w:r>
        <w:rPr>
          <w:rFonts w:ascii="黑体" w:hAnsi="黑体" w:eastAsia="黑体" w:cs="黑体"/>
          <w:color w:val="000000"/>
          <w:sz w:val="36"/>
          <w:szCs w:val="36"/>
          <w:b w:val="1"/>
          <w:bCs w:val="1"/>
        </w:rPr>
        <w:t xml:space="preserve">第三篇：车险查勘定损员工作总结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2024年即将过去，在公司领导的悉心关怀下和同事们的帮助指导下，我通过自身的努力，在工作、学习等各方面都取得了长足的进步，尤其是在保险理赔专业知识和技能培养方面，同时，在这一年里，我也清醒的认识到自身还存在的不足之处，为了能更好的完成本职工作，我应认真努力学习，勇于创新进取，不断总结工作经验，扬长避短，不断提高自己的业务技能，更好的为公司服务、为客户服务。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加强自身工作技能学习，争做理赔标兵。在日常的工作学习中，始终保持着学无止境的工作学习精神，力争优质高效保量的完成公司对3G岗的各项工作指标任务，做好带头作用，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2、时时学习掌握遵守公司的各项规章制度、严守3G岗位工准则。确保自身做到克己奉公、严于律己。</w:t>
      </w:r>
    </w:p>
    <w:p>
      <w:pPr>
        <w:ind w:left="0" w:right="0" w:firstLine="560"/>
        <w:spacing w:before="450" w:after="450" w:line="312" w:lineRule="auto"/>
      </w:pPr>
      <w:r>
        <w:rPr>
          <w:rFonts w:ascii="宋体" w:hAnsi="宋体" w:eastAsia="宋体" w:cs="宋体"/>
          <w:color w:val="000"/>
          <w:sz w:val="28"/>
          <w:szCs w:val="28"/>
        </w:rPr>
        <w:t xml:space="preserve">3、坚持实事求是、“迅速、及时、准确、合理”的保险理赔原则。在日常工作中，按照3G核损岗案件操作要求，协助指导前台查勘做好客户服务的同时，及时准确的合情合理合规的处理经手的每笔案件。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2024年各项工作已经接近尾声，新的工作挑战即将来临，可以预料新的一年里各项工作将更加繁重，客户服务要求也将更高，需要自身掌握的知识亦将更广。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第四篇：车险查勘定损员工作总结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2024年即将过去，在公司领导和悉心关怀下和同事们的帮助指导下，我通过自身的努力，在工作、学习等各方面都取得了长足的进步，尤其是在保险理赔专业知识和技能培养方面，我已经由一个车险查勘定损的门外汉，成功的蜕变为一名能够独立工作、业务熟练的车险查勘定损员。同时，在这一年里，我也清醒的认识到自身还存在的不足之处，为了能更好的完成本职工作，我应认真努力学习，勇于创新进取，不断总结工作经验，扬长避短，不断提高自己的业务技能，更好的为公司服务、为客户服务。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2、时时学习掌握公司的各项规章制度、严守理赔员工准则。我清醒的认识到，理赔线作为公司经营的出口关，责</w:t>
      </w:r>
    </w:p>
    <w:p>
      <w:pPr>
        <w:ind w:left="0" w:right="0" w:firstLine="560"/>
        <w:spacing w:before="450" w:after="450" w:line="312" w:lineRule="auto"/>
      </w:pPr>
      <w:r>
        <w:rPr>
          <w:rFonts w:ascii="宋体" w:hAnsi="宋体" w:eastAsia="宋体" w:cs="宋体"/>
          <w:color w:val="000"/>
          <w:sz w:val="28"/>
          <w:szCs w:val="28"/>
        </w:rPr>
        <w:t xml:space="preserve">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3、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4、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方便客户，尽己所能提高客户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w:t>
      </w:r>
    </w:p>
    <w:p>
      <w:pPr>
        <w:ind w:left="0" w:right="0" w:firstLine="560"/>
        <w:spacing w:before="450" w:after="450" w:line="312" w:lineRule="auto"/>
      </w:pPr>
      <w:r>
        <w:rPr>
          <w:rFonts w:ascii="宋体" w:hAnsi="宋体" w:eastAsia="宋体" w:cs="宋体"/>
          <w:color w:val="000"/>
          <w:sz w:val="28"/>
          <w:szCs w:val="28"/>
        </w:rPr>
        <w:t xml:space="preserve">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2024年各项工作已经接近尾声，新的工作挑战即将来临，可以预料新的一年里各项工作将更加繁重，客户服务要求也将更高，需要自身掌握的知识亦将更广。为此，在新的一年里我将更加勤奋的工作，刻苦的学习，努力提高自身的综合素质和工作技能，并始终牢记公司“流程无断点、服务无盲点、提速无终点”、“关怀零距离、服务零缺陷、索赔零手续”的理赔服务目标，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第五篇：车险查勘定损实习心得</w:t>
      </w:r>
    </w:p>
    <w:p>
      <w:pPr>
        <w:ind w:left="0" w:right="0" w:firstLine="560"/>
        <w:spacing w:before="450" w:after="450" w:line="312" w:lineRule="auto"/>
      </w:pPr>
      <w:r>
        <w:rPr>
          <w:rFonts w:ascii="宋体" w:hAnsi="宋体" w:eastAsia="宋体" w:cs="宋体"/>
          <w:color w:val="000"/>
          <w:sz w:val="28"/>
          <w:szCs w:val="28"/>
        </w:rPr>
        <w:t xml:space="preserve">PICCXX分公司查勘定损岗实习心得</w:t>
      </w:r>
    </w:p>
    <w:p>
      <w:pPr>
        <w:ind w:left="0" w:right="0" w:firstLine="560"/>
        <w:spacing w:before="450" w:after="450" w:line="312" w:lineRule="auto"/>
      </w:pPr>
      <w:r>
        <w:rPr>
          <w:rFonts w:ascii="宋体" w:hAnsi="宋体" w:eastAsia="宋体" w:cs="宋体"/>
          <w:color w:val="000"/>
          <w:sz w:val="28"/>
          <w:szCs w:val="28"/>
        </w:rPr>
        <w:t xml:space="preserve">2024年7月9日，本人进入中国人保财险XX分公司，在车险部查勘定损岗进行为期六周的实习。回溯六周的实习过程，在公司领导和部门同事的悉心关怀和指导下，通过自身的努力，使自己各方面都有了长足的进步。</w:t>
      </w:r>
    </w:p>
    <w:p>
      <w:pPr>
        <w:ind w:left="0" w:right="0" w:firstLine="560"/>
        <w:spacing w:before="450" w:after="450" w:line="312" w:lineRule="auto"/>
      </w:pPr>
      <w:r>
        <w:rPr>
          <w:rFonts w:ascii="宋体" w:hAnsi="宋体" w:eastAsia="宋体" w:cs="宋体"/>
          <w:color w:val="000"/>
          <w:sz w:val="28"/>
          <w:szCs w:val="28"/>
        </w:rPr>
        <w:t xml:space="preserve">这六周短暂而又充实的实习使我真正体会到一个保险工作者的辛苦、乐趣和责任，还赢得开启通往社会之路大门的五把金钥匙。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人保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半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到了新环境，沟通便成了熟悉新环境、融入新环境的便捷途径之一。我是新人，在闲暇之余主动与周围同事、前辈打招呼，并请其在以后的工作中多我多多赐教。同时，我还观察到，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尽管我仍未够资格做一个社会人但我是用一种完全社会人的心态来接受这一个半个月的考验。激情澎湃有点夸张但我是充满激情地过完这一个半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跟随查勘„„来公司之前，我已有充分的心理准备，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 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企业指导人和同事指点迷津，才让我不至于陷入艰难状况。保险公司向来是个招贤纳士，广纳百川的地方。所以进入保险公司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一进入岗位，我意识到没有规矩无以成方圆，虽然公司没有老套的束缚，它有不可违反的规定，我就应该严于律己，这样不仅可以遵守公司的规矩，对我自己更有好处。与公司员工的相处中，我也学到了待人、处事的态度、方式，有很多值得我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此外，还让我对理赔的步骤流程、理赔所需的材料、理赔案件的分类、各类汽车维修零部件的价格、汽车的结构、有了更深一步的了解与认识，虽然以后可能不会从事这项工作，但对自己积累社会经验和社会知识无疑是一次很好的历练机会。唯一遗憾的是，此次实习的时间较短，没能深入体验工作中随机出现的困难和问题，但“路漫漫其修远兮，吾将上下而求索”，在未来的日子里，我定会通过更多的渠道来锻炼自己。</w:t>
      </w:r>
    </w:p>
    <w:p>
      <w:pPr>
        <w:ind w:left="0" w:right="0" w:firstLine="560"/>
        <w:spacing w:before="450" w:after="450" w:line="312" w:lineRule="auto"/>
      </w:pPr>
      <w:r>
        <w:rPr>
          <w:rFonts w:ascii="宋体" w:hAnsi="宋体" w:eastAsia="宋体" w:cs="宋体"/>
          <w:color w:val="000"/>
          <w:sz w:val="28"/>
          <w:szCs w:val="28"/>
        </w:rPr>
        <w:t xml:space="preserve">在实习的同时公司还对我们新人进行了一次礼仪培训，它让我知道了“不学礼，无以立”。礼仪是一个人修身、养性、持家、立业、治国平天下的基础。得体的衣着，文雅的举止，恰当的问候，彬彬有礼的行为所体现的不仅仅是个人很有礼貌的简单层次，而是尊重、真诚、自信、自在、自然的综合修养。这次实践教会了我许多，不仅让我扩展了知识的视野，增长了社会见识，无规矩不成方圆，一个木桶的容量决定于最短的那块木板，只有提高个人的管理意识，进而提高整个团队的管理意识，按照规则做事，才能发挥团队的最大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2025-05-14T20:46:00+08:00</dcterms:created>
  <dcterms:modified xsi:type="dcterms:W3CDTF">2025-05-14T20:46:00+08:00</dcterms:modified>
</cp:coreProperties>
</file>

<file path=docProps/custom.xml><?xml version="1.0" encoding="utf-8"?>
<Properties xmlns="http://schemas.openxmlformats.org/officeDocument/2006/custom-properties" xmlns:vt="http://schemas.openxmlformats.org/officeDocument/2006/docPropsVTypes"/>
</file>