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农民增收情况分析及影响农民增收的主要因素</w:t>
      </w:r>
      <w:bookmarkEnd w:id="1"/>
    </w:p>
    <w:p>
      <w:pPr>
        <w:jc w:val="center"/>
        <w:spacing w:before="0" w:after="450"/>
      </w:pPr>
      <w:r>
        <w:rPr>
          <w:rFonts w:ascii="Arial" w:hAnsi="Arial" w:eastAsia="Arial" w:cs="Arial"/>
          <w:color w:val="999999"/>
          <w:sz w:val="20"/>
          <w:szCs w:val="20"/>
        </w:rPr>
        <w:t xml:space="preserve">来源：网络  作者：紫芸轻舞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第一篇：农民增收情况分析及影响农民增收的主要因素今年农民增收情况分析及影响农民增收的主要因素 我镇是一个典型的粮猪农业大镇，地形以丘陵为主，70647人，水田面积为59000亩，水面面积6732亩，农业人口62310人。2024年以来，镇...</w:t>
      </w:r>
    </w:p>
    <w:p>
      <w:pPr>
        <w:ind w:left="0" w:right="0" w:firstLine="560"/>
        <w:spacing w:before="450" w:after="450" w:line="312" w:lineRule="auto"/>
      </w:pPr>
      <w:r>
        <w:rPr>
          <w:rFonts w:ascii="黑体" w:hAnsi="黑体" w:eastAsia="黑体" w:cs="黑体"/>
          <w:color w:val="000000"/>
          <w:sz w:val="36"/>
          <w:szCs w:val="36"/>
          <w:b w:val="1"/>
          <w:bCs w:val="1"/>
        </w:rPr>
        <w:t xml:space="preserve">第一篇：农民增收情况分析及影响农民增收的主要因素</w:t>
      </w:r>
    </w:p>
    <w:p>
      <w:pPr>
        <w:ind w:left="0" w:right="0" w:firstLine="560"/>
        <w:spacing w:before="450" w:after="450" w:line="312" w:lineRule="auto"/>
      </w:pPr>
      <w:r>
        <w:rPr>
          <w:rFonts w:ascii="宋体" w:hAnsi="宋体" w:eastAsia="宋体" w:cs="宋体"/>
          <w:color w:val="000"/>
          <w:sz w:val="28"/>
          <w:szCs w:val="28"/>
        </w:rPr>
        <w:t xml:space="preserve">今年农民增收情况分析及影响农民增收的主要因素 我镇是一个典型的粮猪农业大镇，地形以丘陵为主，70647人，水田面积为59000亩，水面面积6732亩，农业人口62310人。2024年以来，镇党委政府坚持以“三个代表”重要思想为指导，深入贯彻“中央一号”文件精神，以确保农民增收为根本目标，大力发展农业生产作业，取得了良好的成效，增收情况如下：</w:t>
      </w:r>
    </w:p>
    <w:p>
      <w:pPr>
        <w:ind w:left="0" w:right="0" w:firstLine="560"/>
        <w:spacing w:before="450" w:after="450" w:line="312" w:lineRule="auto"/>
      </w:pPr>
      <w:r>
        <w:rPr>
          <w:rFonts w:ascii="宋体" w:hAnsi="宋体" w:eastAsia="宋体" w:cs="宋体"/>
          <w:color w:val="000"/>
          <w:sz w:val="28"/>
          <w:szCs w:val="28"/>
        </w:rPr>
        <w:t xml:space="preserve">1、粮食增产，农民丰收。按一号文件精神，我镇落实早稻种面积52800亩，比去年增加3528亩；中稻200亩，春玉米3450亩；晚稻57620亩，比去年增加了4073亩，合计增加了7601亩。全年优质稻面积是7.5万,其中高档优质稻是1.5万亩.根据镇农技站产量实际测定，今年早稻产量平均可达440公斤，总产量达到21125吨，比去年同期17442吨增收了3683吨；晚稻产量平均可达500公斤/亩, 总产量达到27520吨,粮食总产量共达55808吨,创农业总产值7800万.另外，今年的早晚稻粮食价格基本在70元/100斤，比去年的46元/100斤和58元/100斤分别多了24和12元/100斤；其中还有1.5万亩高档优质稻，签订了定单合同，预计可高出15%的收购价，在这个项目上农民又可增收不少；综合增收各项因素，与去年相比我镇单粮食生产这一项增加收入1240万，人均可增加收入185元。</w:t>
      </w:r>
    </w:p>
    <w:p>
      <w:pPr>
        <w:ind w:left="0" w:right="0" w:firstLine="560"/>
        <w:spacing w:before="450" w:after="450" w:line="312" w:lineRule="auto"/>
      </w:pPr>
      <w:r>
        <w:rPr>
          <w:rFonts w:ascii="宋体" w:hAnsi="宋体" w:eastAsia="宋体" w:cs="宋体"/>
          <w:color w:val="000"/>
          <w:sz w:val="28"/>
          <w:szCs w:val="28"/>
        </w:rPr>
        <w:t xml:space="preserve">2、税率降低，粮食“两补”，农民增收。今年我镇农业税减少156.87万,农业特产税减少15.924万元,粮食直补61万,良种补贴55万,多予少取共达到290万元,农民可减负290万,人均减负42元,从另一个角度上农民人均又增收42元.3、畜牧业发展迅速，收入明显提高。今年内我镇的畜牧业——生猪又上了一个新台阶，成立了石潭镇生猪协会，并被市政府评为了无公害生猪基地，生猪品牌效应进一步打响。截至10月份共出栏生猪24.7万头，比去年同期多出栏94000头，创出栏产值21580万元，此项产值可比去年多增加6400万；存栏猪达16.36万头；同时价格与去年同期比高出了0.5--1.0元/斤，纯收入与去年同期相比可增加1750万，人均增收249元。</w:t>
      </w:r>
    </w:p>
    <w:p>
      <w:pPr>
        <w:ind w:left="0" w:right="0" w:firstLine="560"/>
        <w:spacing w:before="450" w:after="450" w:line="312" w:lineRule="auto"/>
      </w:pPr>
      <w:r>
        <w:rPr>
          <w:rFonts w:ascii="宋体" w:hAnsi="宋体" w:eastAsia="宋体" w:cs="宋体"/>
          <w:color w:val="000"/>
          <w:sz w:val="28"/>
          <w:szCs w:val="28"/>
        </w:rPr>
        <w:t xml:space="preserve">4、劳务经济进一步发展。到目前为止我镇的外出务工人员达到了14570人，与去年比增长了3370人；创劳务总收入10280万，收入比去年大有增加，估计可人平增收90元。综上所有的收入增加因素,我镇农民人均收入全年预计可增加580----600元.全镇人均纯收入可逼近3000元,可谓是农业生产又上了一个新台阶.经过多年的农业生产发展经验,并结合我镇的实际情况,影响我镇农民增收有如下几点因素: 一是各种具体问题，制约了发展的拳脚。主要是中央一号文件精神中所提的一些具体扶持项目，包括农田水利基础设施建设、动物防疫体制建设、道路通信电力建设等这些基础性条件的完善；许多村的农网改造、山塘改造、水利设施等对比较落后，上级对农民发展支持力度不够，影响了现代农业的发展格局，很多农民往往受它的制约而不敢有较大的动作；同时在子女学习和就业方面，许多农民只能甘于疲于奔命，哪能谈得上有余力去发展生产。</w:t>
      </w:r>
    </w:p>
    <w:p>
      <w:pPr>
        <w:ind w:left="0" w:right="0" w:firstLine="560"/>
        <w:spacing w:before="450" w:after="450" w:line="312" w:lineRule="auto"/>
      </w:pPr>
      <w:r>
        <w:rPr>
          <w:rFonts w:ascii="宋体" w:hAnsi="宋体" w:eastAsia="宋体" w:cs="宋体"/>
          <w:color w:val="000"/>
          <w:sz w:val="28"/>
          <w:szCs w:val="28"/>
        </w:rPr>
        <w:t xml:space="preserve">二、原始农产品的开发和利用度低，致使农民增收缓慢。目前我镇乃至全县，所有的农产品基本都有处于原始利用状态，产品附加产值相当低，这是一个长期而难以解决的头痛的问题，也是农民增收缓慢的一个重要原因。</w:t>
      </w:r>
    </w:p>
    <w:p>
      <w:pPr>
        <w:ind w:left="0" w:right="0" w:firstLine="560"/>
        <w:spacing w:before="450" w:after="450" w:line="312" w:lineRule="auto"/>
      </w:pPr>
      <w:r>
        <w:rPr>
          <w:rFonts w:ascii="宋体" w:hAnsi="宋体" w:eastAsia="宋体" w:cs="宋体"/>
          <w:color w:val="000"/>
          <w:sz w:val="28"/>
          <w:szCs w:val="28"/>
        </w:rPr>
        <w:t xml:space="preserve">三、农业生产生活中的一些矛盾纠纷问题，不利于农民正常有序地进行生产作业。目前农村工作之中存在一些历史死结，乡镇根本难以解决，造成一些工作的难以正常有序进行，为农民增收打下折扣。如古城村、马桥村、合德村等，历年的一些老账难以解决，极大地影响农业生产作业和村务工作正常开展。</w:t>
      </w:r>
    </w:p>
    <w:p>
      <w:pPr>
        <w:ind w:left="0" w:right="0" w:firstLine="560"/>
        <w:spacing w:before="450" w:after="450" w:line="312" w:lineRule="auto"/>
      </w:pPr>
      <w:r>
        <w:rPr>
          <w:rFonts w:ascii="宋体" w:hAnsi="宋体" w:eastAsia="宋体" w:cs="宋体"/>
          <w:color w:val="000"/>
          <w:sz w:val="28"/>
          <w:szCs w:val="28"/>
        </w:rPr>
        <w:t xml:space="preserve">农民增收情况分析及影响农民增收的主要因素一文由www.feisuxs搜集整理，版权归作者所有,转载请注明出处!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第二篇：影响农民增收的因素</w:t>
      </w:r>
    </w:p>
    <w:p>
      <w:pPr>
        <w:ind w:left="0" w:right="0" w:firstLine="560"/>
        <w:spacing w:before="450" w:after="450" w:line="312" w:lineRule="auto"/>
      </w:pPr>
      <w:r>
        <w:rPr>
          <w:rFonts w:ascii="宋体" w:hAnsi="宋体" w:eastAsia="宋体" w:cs="宋体"/>
          <w:color w:val="000"/>
          <w:sz w:val="28"/>
          <w:szCs w:val="28"/>
        </w:rPr>
        <w:t xml:space="preserve">影响农民增收的主要因素与政策选择</w:t>
      </w:r>
    </w:p>
    <w:p>
      <w:pPr>
        <w:ind w:left="0" w:right="0" w:firstLine="560"/>
        <w:spacing w:before="450" w:after="450" w:line="312" w:lineRule="auto"/>
      </w:pPr>
      <w:r>
        <w:rPr>
          <w:rFonts w:ascii="宋体" w:hAnsi="宋体" w:eastAsia="宋体" w:cs="宋体"/>
          <w:color w:val="000"/>
          <w:sz w:val="28"/>
          <w:szCs w:val="28"/>
        </w:rPr>
        <w:t xml:space="preserve">系：数理系专业：数学与应用数学</w:t>
      </w:r>
    </w:p>
    <w:p>
      <w:pPr>
        <w:ind w:left="0" w:right="0" w:firstLine="560"/>
        <w:spacing w:before="450" w:after="450" w:line="312" w:lineRule="auto"/>
      </w:pPr>
      <w:r>
        <w:rPr>
          <w:rFonts w:ascii="宋体" w:hAnsi="宋体" w:eastAsia="宋体" w:cs="宋体"/>
          <w:color w:val="000"/>
          <w:sz w:val="28"/>
          <w:szCs w:val="28"/>
        </w:rPr>
        <w:t xml:space="preserve">姓名：罗明波学号：20090307011040</w:t>
      </w:r>
    </w:p>
    <w:p>
      <w:pPr>
        <w:ind w:left="0" w:right="0" w:firstLine="560"/>
        <w:spacing w:before="450" w:after="450" w:line="312" w:lineRule="auto"/>
      </w:pPr>
      <w:r>
        <w:rPr>
          <w:rFonts w:ascii="宋体" w:hAnsi="宋体" w:eastAsia="宋体" w:cs="宋体"/>
          <w:color w:val="000"/>
          <w:sz w:val="28"/>
          <w:szCs w:val="28"/>
        </w:rPr>
        <w:t xml:space="preserve">【摘 要】近年来，随着科学技术的不断创新，生产力得到了大力发展，带动了经济的飞跃发展，国家渐渐繁荣富强，人民生活也得到了改善，国民生产总值日益增加，但是我国人均收入还比较低下，特别是最基层群体农民，农民收入增长迟缓已成为农业和农村乃至整个国民经济工作的焦点，作为一个拥有九亿农民的大国，农民收入水平及其分配状况直接关系扩大内需政策的落实，关系国民经济持续快速度增长，关系国民经济发展战略目标的实现，因此，稳定增加农民收入成为当前国民经济增长的一个关键。</w:t>
      </w:r>
    </w:p>
    <w:p>
      <w:pPr>
        <w:ind w:left="0" w:right="0" w:firstLine="560"/>
        <w:spacing w:before="450" w:after="450" w:line="312" w:lineRule="auto"/>
      </w:pPr>
      <w:r>
        <w:rPr>
          <w:rFonts w:ascii="宋体" w:hAnsi="宋体" w:eastAsia="宋体" w:cs="宋体"/>
          <w:color w:val="000"/>
          <w:sz w:val="28"/>
          <w:szCs w:val="28"/>
        </w:rPr>
        <w:t xml:space="preserve">【关键词】 农民增收 影响因素 对策</w:t>
      </w:r>
    </w:p>
    <w:p>
      <w:pPr>
        <w:ind w:left="0" w:right="0" w:firstLine="560"/>
        <w:spacing w:before="450" w:after="450" w:line="312" w:lineRule="auto"/>
      </w:pPr>
      <w:r>
        <w:rPr>
          <w:rFonts w:ascii="宋体" w:hAnsi="宋体" w:eastAsia="宋体" w:cs="宋体"/>
          <w:color w:val="000"/>
          <w:sz w:val="28"/>
          <w:szCs w:val="28"/>
        </w:rPr>
        <w:t xml:space="preserve">一 农民收入现状</w:t>
      </w:r>
    </w:p>
    <w:p>
      <w:pPr>
        <w:ind w:left="0" w:right="0" w:firstLine="560"/>
        <w:spacing w:before="450" w:after="450" w:line="312" w:lineRule="auto"/>
      </w:pPr>
      <w:r>
        <w:rPr>
          <w:rFonts w:ascii="宋体" w:hAnsi="宋体" w:eastAsia="宋体" w:cs="宋体"/>
          <w:color w:val="000"/>
          <w:sz w:val="28"/>
          <w:szCs w:val="28"/>
        </w:rPr>
        <w:t xml:space="preserve">改革开放以来，以家庭联产承包责任制为基础的经营，充分调动了广大农民的生产积极性，农业得到了长足发展。少部分地区也出现很多富农，他们用辛勤的双手和智慧创造了财富，过上了小康生活，但是大部分农民生活质量还相当低下，他们的收入增幅缓慢，一年劳务生活下来的收入也就四五千元，庄稼劳作方面所用费用大概也消耗相当，特别是边疆边远地区，辛苦了一年的汗水最多也就只够维持正常的生活，农民辛苦劳作的积蓄几乎所剩无几。由于地区间的不平衡，有些地区的农民收入甚至是负增长。</w:t>
      </w:r>
    </w:p>
    <w:p>
      <w:pPr>
        <w:ind w:left="0" w:right="0" w:firstLine="560"/>
        <w:spacing w:before="450" w:after="450" w:line="312" w:lineRule="auto"/>
      </w:pPr>
      <w:r>
        <w:rPr>
          <w:rFonts w:ascii="宋体" w:hAnsi="宋体" w:eastAsia="宋体" w:cs="宋体"/>
          <w:color w:val="000"/>
          <w:sz w:val="28"/>
          <w:szCs w:val="28"/>
        </w:rPr>
        <w:t xml:space="preserve">二 影响农民增收的主要因素市场</w:t>
      </w:r>
    </w:p>
    <w:p>
      <w:pPr>
        <w:ind w:left="0" w:right="0" w:firstLine="560"/>
        <w:spacing w:before="450" w:after="450" w:line="312" w:lineRule="auto"/>
      </w:pPr>
      <w:r>
        <w:rPr>
          <w:rFonts w:ascii="宋体" w:hAnsi="宋体" w:eastAsia="宋体" w:cs="宋体"/>
          <w:color w:val="000"/>
          <w:sz w:val="28"/>
          <w:szCs w:val="28"/>
        </w:rPr>
        <w:t xml:space="preserve">目前，我国农村市场体系不健全，农产品流通不畅、效益差，我国农业经营主要以家庭为单位、其规模狭小、经营方式也分散，在一些交通不便、信息不灵的地区，农民不仅要冒自然风险，而且还要冒市场风险。当前一些地区在农业结构调整过程中出现的增产不增收现象，从根本上讲还是一个市场的需求问题。市场条件制约涉及到两个方面：生产及品种结构与市场需求；农民组织化程度低，在市场交易中处于明显不利的位置；市场信息，生产结构的调整信息更多地来自于政府的行政命令，而不是市场供求关系变化的信息。但人们则更关注为什么农产品供应丰富了，农民收入增长却出现下滑的局面？由于我国城乡居民的温饱问题早已解决，越来越多的城镇居民过上了小康生活，消费结构发生巨大变化，生活费开支中用于食品的比重也就不断下降，导致农产品消费市场缩小。2 政策措施</w:t>
      </w:r>
    </w:p>
    <w:p>
      <w:pPr>
        <w:ind w:left="0" w:right="0" w:firstLine="560"/>
        <w:spacing w:before="450" w:after="450" w:line="312" w:lineRule="auto"/>
      </w:pPr>
      <w:r>
        <w:rPr>
          <w:rFonts w:ascii="宋体" w:hAnsi="宋体" w:eastAsia="宋体" w:cs="宋体"/>
          <w:color w:val="000"/>
          <w:sz w:val="28"/>
          <w:szCs w:val="28"/>
        </w:rPr>
        <w:t xml:space="preserve">目前，国家针对农村的“三农”问题出台了很多有力政策，切实设身处地为农民，减轻农民负担，帮助农民发展生产，带动农民走向致富之路。但是由于地</w:t>
      </w:r>
    </w:p>
    <w:p>
      <w:pPr>
        <w:ind w:left="0" w:right="0" w:firstLine="560"/>
        <w:spacing w:before="450" w:after="450" w:line="312" w:lineRule="auto"/>
      </w:pPr>
      <w:r>
        <w:rPr>
          <w:rFonts w:ascii="宋体" w:hAnsi="宋体" w:eastAsia="宋体" w:cs="宋体"/>
          <w:color w:val="000"/>
          <w:sz w:val="28"/>
          <w:szCs w:val="28"/>
        </w:rPr>
        <w:t xml:space="preserve">方领导的自私自利，一些政策措施根本没有具体落实到位，主要表现为：水利设施没有得到改善，兴修水利方面没有具体落实到位，还有道路没有完全通，在农作方面严重影响了农作的效率。还有电网方面也没能得到具体改善，现今，国家对农村施行农网改造，公路、电网实现村村通。但是村里电网还没能得到改善，依旧使用落后的设备，很多电线都大多老化，横挂在空中相当的危险，况且电费还达到0.7元每度。严重阻碍农村经济的发展。还有村干部没有能积极调动村农民，没有全心全意为人民办事的态度，一些相关政策农民基本不懂，有些干部还会利用农民对政策的无知从中取利，更使农村的发展受到严重阻碍。农民负担</w:t>
      </w:r>
    </w:p>
    <w:p>
      <w:pPr>
        <w:ind w:left="0" w:right="0" w:firstLine="560"/>
        <w:spacing w:before="450" w:after="450" w:line="312" w:lineRule="auto"/>
      </w:pPr>
      <w:r>
        <w:rPr>
          <w:rFonts w:ascii="宋体" w:hAnsi="宋体" w:eastAsia="宋体" w:cs="宋体"/>
          <w:color w:val="000"/>
          <w:sz w:val="28"/>
          <w:szCs w:val="28"/>
        </w:rPr>
        <w:t xml:space="preserve">农民负担过重，增收成本越来越大。一是乡（镇）结构庞大，脱产人员多，开销大，又没有稳定的财政来源，因此，变着法子向农民伸手；二是为了保住经济增长速度，并在此基础上多收税费，一些地方高估农民收入现象，从而使农民负担加重，此外，还有各种各样的摊派、罚款等现象，这样使一些低收入地区的农民不堪重负。</w:t>
      </w:r>
    </w:p>
    <w:p>
      <w:pPr>
        <w:ind w:left="0" w:right="0" w:firstLine="560"/>
        <w:spacing w:before="450" w:after="450" w:line="312" w:lineRule="auto"/>
      </w:pPr>
      <w:r>
        <w:rPr>
          <w:rFonts w:ascii="宋体" w:hAnsi="宋体" w:eastAsia="宋体" w:cs="宋体"/>
          <w:color w:val="000"/>
          <w:sz w:val="28"/>
          <w:szCs w:val="28"/>
        </w:rPr>
        <w:t xml:space="preserve">4价格波动</w:t>
      </w:r>
    </w:p>
    <w:p>
      <w:pPr>
        <w:ind w:left="0" w:right="0" w:firstLine="560"/>
        <w:spacing w:before="450" w:after="450" w:line="312" w:lineRule="auto"/>
      </w:pPr>
      <w:r>
        <w:rPr>
          <w:rFonts w:ascii="宋体" w:hAnsi="宋体" w:eastAsia="宋体" w:cs="宋体"/>
          <w:color w:val="000"/>
          <w:sz w:val="28"/>
          <w:szCs w:val="28"/>
        </w:rPr>
        <w:t xml:space="preserve">近些年，种植业支撑农民收入的能力减弱，2024年农民收入增速下降，粮价下跌是主要因素，导致农民收入减少，而价格波动更是让农民担心，以去年和今年相比，粮食价格去年是两元多每市斤，但今年却跌落到一元多每市斤。这使农民的收入严重缩水，不单是农产品方面，还有蔬菜类方面价格也明显有所下降，鸡鸭鱼肉类价格也是一样，但是油盐柴米价格依然保持不变，这更严重的阻碍了农民的增收。</w:t>
      </w:r>
    </w:p>
    <w:p>
      <w:pPr>
        <w:ind w:left="0" w:right="0" w:firstLine="560"/>
        <w:spacing w:before="450" w:after="450" w:line="312" w:lineRule="auto"/>
      </w:pPr>
      <w:r>
        <w:rPr>
          <w:rFonts w:ascii="宋体" w:hAnsi="宋体" w:eastAsia="宋体" w:cs="宋体"/>
          <w:color w:val="000"/>
          <w:sz w:val="28"/>
          <w:szCs w:val="28"/>
        </w:rPr>
        <w:t xml:space="preserve">三 农民增收的主要对策培育农民市场意识，提高农产品的市场竞争力</w:t>
      </w:r>
    </w:p>
    <w:p>
      <w:pPr>
        <w:ind w:left="0" w:right="0" w:firstLine="560"/>
        <w:spacing w:before="450" w:after="450" w:line="312" w:lineRule="auto"/>
      </w:pPr>
      <w:r>
        <w:rPr>
          <w:rFonts w:ascii="宋体" w:hAnsi="宋体" w:eastAsia="宋体" w:cs="宋体"/>
          <w:color w:val="000"/>
          <w:sz w:val="28"/>
          <w:szCs w:val="28"/>
        </w:rPr>
        <w:t xml:space="preserve">首先，要培育农民市场意识，提高农民素质。主要从以下三方面考虑：一是要培养农民的市场参与意识，引导农民走向市场，实现其产品的价值，提高农产品的商品率，使农民致富；二是培育农民的市场竞争意识，引导农民准确掌握商品供求变化和市场行情，生产适销对路的产品，提高产品的质量，把资金、劳动力自觉投向效益好的产品；三是培养农民的市场风险意识，培养农民自觉在机会与风险之间进行权衡选择，减少投资的盲目性、随意性，合理配置资源，避免和减少资源的闲置和浪费，以保证经济稳定、健康、持续发展；其次，促进农产品的品牌化。较强市场竞争力的产品通常是品牌化的。品牌农产品往往具有以下特征：一是标识性。品牌是一种标识，它能帮助顾客将一种农产品与其竞争对手区分开来；二是市场渗透性。品牌农产品有较强的市场渗透能力，它的需求收入弹性较高，随着人们收入水平的不断提高和对生活质量的追求，人们愈加倾向对品</w:t>
      </w:r>
    </w:p>
    <w:p>
      <w:pPr>
        <w:ind w:left="0" w:right="0" w:firstLine="560"/>
        <w:spacing w:before="450" w:after="450" w:line="312" w:lineRule="auto"/>
      </w:pPr>
      <w:r>
        <w:rPr>
          <w:rFonts w:ascii="宋体" w:hAnsi="宋体" w:eastAsia="宋体" w:cs="宋体"/>
          <w:color w:val="000"/>
          <w:sz w:val="28"/>
          <w:szCs w:val="28"/>
        </w:rPr>
        <w:t xml:space="preserve">牌农产品的消费；三是较高的市场价位。品牌农产品是优质的农产品，优质高价决定着其在市场中具有同类农产品更高的价格。拓宽收入空间，政策措施落实到位</w:t>
      </w:r>
    </w:p>
    <w:p>
      <w:pPr>
        <w:ind w:left="0" w:right="0" w:firstLine="560"/>
        <w:spacing w:before="450" w:after="450" w:line="312" w:lineRule="auto"/>
      </w:pPr>
      <w:r>
        <w:rPr>
          <w:rFonts w:ascii="宋体" w:hAnsi="宋体" w:eastAsia="宋体" w:cs="宋体"/>
          <w:color w:val="000"/>
          <w:sz w:val="28"/>
          <w:szCs w:val="28"/>
        </w:rPr>
        <w:t xml:space="preserve">目前农村劳动力过剩是个很大的问题，最大限度的转移农村剩余劳动力，实现农村劳动力充分就业是在新形势下农民增收的新思路：要为农民进城务工、人口迁徙开绿灯，取消各种违反宪法赋予公民权利的歧视性政策和人为规定，使农民自由选择职业和工种，自由选择居住与迁徙。加强农民的法律意识，和强化对政策制度措施的认知。强化村干部的服务理念，切实做到全心全意为人民服务。政府投资力度，拓宽水利建设和农网改造。以方便农民劳作，提高效率，也是农民增收的一种手段。切实减轻农民负担，降低农产品成本</w:t>
      </w:r>
    </w:p>
    <w:p>
      <w:pPr>
        <w:ind w:left="0" w:right="0" w:firstLine="560"/>
        <w:spacing w:before="450" w:after="450" w:line="312" w:lineRule="auto"/>
      </w:pPr>
      <w:r>
        <w:rPr>
          <w:rFonts w:ascii="宋体" w:hAnsi="宋体" w:eastAsia="宋体" w:cs="宋体"/>
          <w:color w:val="000"/>
          <w:sz w:val="28"/>
          <w:szCs w:val="28"/>
        </w:rPr>
        <w:t xml:space="preserve">加大政府对农业的支持和保持力度，对农业进行适度保护，政府责无旁贷。首先，国家要采取积极财政扶持政策，要逐年提高财政支农资金的比例，同时，积极争取海外集团和金融组织贷款，采取招商引资，股份制融资业，逐步形成多层次、多渠道、多元化的融资体系。其次，进一步落实政策，出台新的发展经济政策，以调动农户、企业和中介组织的积极性，促进农业产业化的经营。第三，切实落实减轻农民负担政策，减免就是增收。第四，改革金融信贷投入和低息投入。提高农产品的保护水平，实现优质优价</w:t>
      </w:r>
    </w:p>
    <w:p>
      <w:pPr>
        <w:ind w:left="0" w:right="0" w:firstLine="560"/>
        <w:spacing w:before="450" w:after="450" w:line="312" w:lineRule="auto"/>
      </w:pPr>
      <w:r>
        <w:rPr>
          <w:rFonts w:ascii="宋体" w:hAnsi="宋体" w:eastAsia="宋体" w:cs="宋体"/>
          <w:color w:val="000"/>
          <w:sz w:val="28"/>
          <w:szCs w:val="28"/>
        </w:rPr>
        <w:t xml:space="preserve">适当提高对适销对路的农产品的保护水平，真正实现优质优价。目前我国许多大宗农产品已接近或超过国际市场价格，提价的余地很小，与国际市场相比，我国农产品的价格已经不低，这并不意味着不能适当提价，更不能成为降低定购和保护水平的依据。我国人均土地经营规模狭小，技术含量又不高，根本无法与发达国家竞争，这种情况下，政府必须通过保护价机制保护农民利益。所以，国家应该及时提高粮食的定购价格和保护水平，这是国家正当的财政支出，不仅可以增加农民收入、刺激农村的最终消费，而且也是协调利益关系，促进社会公平发展的重要途径。切实为农民利益的角度出发，带动经济发展，最终达到共同富裕。</w:t>
      </w:r>
    </w:p>
    <w:p>
      <w:pPr>
        <w:ind w:left="0" w:right="0" w:firstLine="560"/>
        <w:spacing w:before="450" w:after="450" w:line="312" w:lineRule="auto"/>
      </w:pPr>
      <w:r>
        <w:rPr>
          <w:rFonts w:ascii="黑体" w:hAnsi="黑体" w:eastAsia="黑体" w:cs="黑体"/>
          <w:color w:val="000000"/>
          <w:sz w:val="36"/>
          <w:szCs w:val="36"/>
          <w:b w:val="1"/>
          <w:bCs w:val="1"/>
        </w:rPr>
        <w:t xml:space="preserve">第三篇：影响农民增收的因素及对策</w:t>
      </w:r>
    </w:p>
    <w:p>
      <w:pPr>
        <w:ind w:left="0" w:right="0" w:firstLine="560"/>
        <w:spacing w:before="450" w:after="450" w:line="312" w:lineRule="auto"/>
      </w:pPr>
      <w:r>
        <w:rPr>
          <w:rFonts w:ascii="宋体" w:hAnsi="宋体" w:eastAsia="宋体" w:cs="宋体"/>
          <w:color w:val="000"/>
          <w:sz w:val="28"/>
          <w:szCs w:val="28"/>
        </w:rPr>
        <w:t xml:space="preserve">影响农民增收的因素及对策</w:t>
      </w:r>
    </w:p>
    <w:p>
      <w:pPr>
        <w:ind w:left="0" w:right="0" w:firstLine="560"/>
        <w:spacing w:before="450" w:after="450" w:line="312" w:lineRule="auto"/>
      </w:pPr>
      <w:r>
        <w:rPr>
          <w:rFonts w:ascii="宋体" w:hAnsi="宋体" w:eastAsia="宋体" w:cs="宋体"/>
          <w:color w:val="000"/>
          <w:sz w:val="28"/>
          <w:szCs w:val="28"/>
        </w:rPr>
        <w:t xml:space="preserve">农民收入增加的问题事关改革开放和全面建设小康社会奋斗目标实现的大局，一直是党和政府高度重视并致力解决的重要问题。笔者结合江宁区农村的实际，就影响农民增收的因素及对策谈一点浅见。</w:t>
      </w:r>
    </w:p>
    <w:p>
      <w:pPr>
        <w:ind w:left="0" w:right="0" w:firstLine="560"/>
        <w:spacing w:before="450" w:after="450" w:line="312" w:lineRule="auto"/>
      </w:pPr>
      <w:r>
        <w:rPr>
          <w:rFonts w:ascii="宋体" w:hAnsi="宋体" w:eastAsia="宋体" w:cs="宋体"/>
          <w:color w:val="000"/>
          <w:sz w:val="28"/>
          <w:szCs w:val="28"/>
        </w:rPr>
        <w:t xml:space="preserve">一、当前影响农民增收的主要因素</w:t>
      </w:r>
    </w:p>
    <w:p>
      <w:pPr>
        <w:ind w:left="0" w:right="0" w:firstLine="560"/>
        <w:spacing w:before="450" w:after="450" w:line="312" w:lineRule="auto"/>
      </w:pPr>
      <w:r>
        <w:rPr>
          <w:rFonts w:ascii="宋体" w:hAnsi="宋体" w:eastAsia="宋体" w:cs="宋体"/>
          <w:color w:val="000"/>
          <w:sz w:val="28"/>
          <w:szCs w:val="28"/>
        </w:rPr>
        <w:t xml:space="preserve">我国农村农民纯收入年递增速度从1996年的9％下降至2024年的2．1％，下降了6．9个百分点，农民收入连续4年下降，是改革开放以来从未出现过的现象，城乡收入差距扩大到2．8∶1，接近1949年的2．84∶1的历史最高水平。江宁区也同全国一样，有不同程度下滑。根据目前该地区农村的实际情况分析，影响农民增收的主要因素有政策因素、市场因素、自身因素等。</w:t>
      </w:r>
    </w:p>
    <w:p>
      <w:pPr>
        <w:ind w:left="0" w:right="0" w:firstLine="560"/>
        <w:spacing w:before="450" w:after="450" w:line="312" w:lineRule="auto"/>
      </w:pPr>
      <w:r>
        <w:rPr>
          <w:rFonts w:ascii="宋体" w:hAnsi="宋体" w:eastAsia="宋体" w:cs="宋体"/>
          <w:color w:val="000"/>
          <w:sz w:val="28"/>
          <w:szCs w:val="28"/>
        </w:rPr>
        <w:t xml:space="preserve">1．政策因素。一是农民土地承包制度与新时期新形势的发展不相适应。土地所有权不能得到合理流动和转让，限制农业生产规模化、集约化发展，一些地方出现了有田无人种（抛荒）和有人无田种的怪现象。个别政府部门和单位打着“示范”旗号，转租农民承包田，变“示范园区”为部门和单位增收的“小金库”。另外，还有的以发展为名侵占农民土地使用权，如某某专业种（养）植园地等，农民被迫低价出让土地使用权。二是对农业的投入不足。从全国来看，1991年～1995年国家财政支出中，农业所占的比重分别为10．6％、10．01％、9．49％、9．2％、8．4％，1997年降到8．3％，农业基本建设投资与国家基本建设投资的比重“七五”期间为5．3％，而“八五”期间降到3％。此外加上金融部门受到金融体制的限制，对农村、农业贷款投放相当不足，从而导致了优良品种和先进科学技术得不到及时推广，农业机械陈旧落后，农业基础设施年久失修，无法抵御自然灾害的冲击，局部地区又回到了“刀耕火种”时代。三是农民负担过重。其一是维持基层政府运转的费用。有统计资料表明，县乡两级财政供养人员占全国供养人员的71％，而财政收入只有全国的21％，七站八所，机构重叠，人浮于事，因官设位，政府财政负担沉重。在这次机构精简中，江宁区乡镇由原来23个减为17个，行政村由343个减为248个，精简各级干部1000人，为此每年可减少农民负担3000万元。其二是承担义务教育的费用。我国实行的是九年义务教育制度，在接受义务教育的总人数中70％在农村，义务教育经费虽由中央、省、市、县、乡镇几级共同承担，但乡镇承担高达78％之多，而最终农民承担达80％左右。其三是各种乱收费现象屡禁不绝。农民除应缴农业税等外，基层政府和各部门乱开口子，巧立名目现象时有发生，给农民增加了沉重的经济包袱，激发了不少社会矛盾，败坏了党和政府的形象。</w:t>
      </w:r>
    </w:p>
    <w:p>
      <w:pPr>
        <w:ind w:left="0" w:right="0" w:firstLine="560"/>
        <w:spacing w:before="450" w:after="450" w:line="312" w:lineRule="auto"/>
      </w:pPr>
      <w:r>
        <w:rPr>
          <w:rFonts w:ascii="宋体" w:hAnsi="宋体" w:eastAsia="宋体" w:cs="宋体"/>
          <w:color w:val="000"/>
          <w:sz w:val="28"/>
          <w:szCs w:val="28"/>
        </w:rPr>
        <w:t xml:space="preserve">2．市场因素。加入WTO后，我国的农业发展将面临着重大考验。如何面对市场，应对国际农产品出口竞争的挑战，将直接影响到农民的增收。从客观上讲，市场激烈的竞争和复杂多变给农民带来很大的震荡，国内市场空间有限。目前我国城乡人口占比是3∶7，而农产品是7个人生产，3个人消费，卖方市场自然转向买方市场。“卖难”现象尤为突出，依靠农产品增加农民收入潜力极其有限。而我国长期以来在农产品生产上注重的是数量上的扩张，而忽视质量上的提档．使其缺乏国际竞争力，出口数额有限。从主观上讲，在生产和经营上仍存在着相当程度的“小农”思想，严重缺乏市场意识，单兵作战，而以千家万户的小生产方式难以抵御千变万化的大市场冲击。</w:t>
      </w:r>
    </w:p>
    <w:p>
      <w:pPr>
        <w:ind w:left="0" w:right="0" w:firstLine="560"/>
        <w:spacing w:before="450" w:after="450" w:line="312" w:lineRule="auto"/>
      </w:pPr>
      <w:r>
        <w:rPr>
          <w:rFonts w:ascii="宋体" w:hAnsi="宋体" w:eastAsia="宋体" w:cs="宋体"/>
          <w:color w:val="000"/>
          <w:sz w:val="28"/>
          <w:szCs w:val="28"/>
        </w:rPr>
        <w:t xml:space="preserve">3．自身因素。江宁区是一个农业大区，由于历史原因，城乡差别比较明显，农村发展较为滞后，因而农业作为弱质产业，农民作为弱势群体，在市场竞争中往往处于被动地位，严重影响到农业的发展和农民收入的增加。一是农民素质较低。目前江宁区现有农村劳动力33．6万人，其中大中专生占1．8％，高中生占9．3％，初中以下占89．9％，由于文化素质低，导致综合素质上不去，接受新事物慢，运用现代科技能力差，致使在市场经济条件下竞争力弱。就业门路窄、致富机会少，造成丰富的农村人力资源的浪费，严重制约着农民收入的增加。二是人多地少，农业资源匮乏。目前江宁区人均拥有耕地0．8亩，林地2．85亩，水田0．48亩。撤县设区后，东山镇将纳入南京市主城区，大面积的开放开发、人口不断增加、基建规模不断扩大已成定局，而原先人多地少的矛盾更加突出，农业资源下降和农业生产规模上升的矛盾日趋激烈，这都将给</w:t>
      </w:r>
    </w:p>
    <w:p>
      <w:pPr>
        <w:ind w:left="0" w:right="0" w:firstLine="560"/>
        <w:spacing w:before="450" w:after="450" w:line="312" w:lineRule="auto"/>
      </w:pPr>
      <w:r>
        <w:rPr>
          <w:rFonts w:ascii="宋体" w:hAnsi="宋体" w:eastAsia="宋体" w:cs="宋体"/>
          <w:color w:val="000"/>
          <w:sz w:val="28"/>
          <w:szCs w:val="28"/>
        </w:rPr>
        <w:t xml:space="preserve">农民增收带来阻力。</w:t>
      </w:r>
    </w:p>
    <w:p>
      <w:pPr>
        <w:ind w:left="0" w:right="0" w:firstLine="560"/>
        <w:spacing w:before="450" w:after="450" w:line="312" w:lineRule="auto"/>
      </w:pPr>
      <w:r>
        <w:rPr>
          <w:rFonts w:ascii="宋体" w:hAnsi="宋体" w:eastAsia="宋体" w:cs="宋体"/>
          <w:color w:val="000"/>
          <w:sz w:val="28"/>
          <w:szCs w:val="28"/>
        </w:rPr>
        <w:t xml:space="preserve">二、如何增加农民收入</w:t>
      </w:r>
    </w:p>
    <w:p>
      <w:pPr>
        <w:ind w:left="0" w:right="0" w:firstLine="560"/>
        <w:spacing w:before="450" w:after="450" w:line="312" w:lineRule="auto"/>
      </w:pPr>
      <w:r>
        <w:rPr>
          <w:rFonts w:ascii="宋体" w:hAnsi="宋体" w:eastAsia="宋体" w:cs="宋体"/>
          <w:color w:val="000"/>
          <w:sz w:val="28"/>
          <w:szCs w:val="28"/>
        </w:rPr>
        <w:t xml:space="preserve">党的十六大报告提出了在新世纪全面建设小康社会的奋斗目标，而在全国实现惠及十几亿人口的小康社会，重点和难点都在农村，实现农村小康的关键在增加农民收入。千方百计增加农民收入，是地方党委和政府当前农业和农村工作的一项长期的重要任务，是实施“三个代表”重要思想，深入贯彻十六大精神的具体体现，应进一步理清工作思路，采取切实有效的新对策、新措施。</w:t>
      </w:r>
    </w:p>
    <w:p>
      <w:pPr>
        <w:ind w:left="0" w:right="0" w:firstLine="560"/>
        <w:spacing w:before="450" w:after="450" w:line="312" w:lineRule="auto"/>
      </w:pPr>
      <w:r>
        <w:rPr>
          <w:rFonts w:ascii="宋体" w:hAnsi="宋体" w:eastAsia="宋体" w:cs="宋体"/>
          <w:color w:val="000"/>
          <w:sz w:val="28"/>
          <w:szCs w:val="28"/>
        </w:rPr>
        <w:t xml:space="preserve">1．更新观念，增强市场、服务、科技意识。具体应做到提高三种意识：一是提高市场意识。随着我国农业的快速发展，农产品出现了结构性过剩，“卖难”现象时有发生，它已成为影响农民增收的一道屏障。首先要以市场为导向，适时调整农产品的种植（养殖）品种、规模，既要立足于当前效益又兼顾长远利益，既要满足市场需求又要依据自身实力；其次是抓好流通，以江宁市场为依托，辐射南京和周边城市，以水、陆、空便利交通为桥梁，以特色农产品为龙头（如横溪西瓜、土桥大米、禄口獭兔等），在大、中城市设立营销点，使农产品的外调、外运、外销灵活运转，自然形成适应市场需求的生产——储运——销售——信息反馈的良性循环机制，围绕市场、重视市场、研究市场、开拓市场，最终达到建一方市场、活一方经济、富一方百姓的新理念。二是提高服务意识。基层政府当务之急就是转变职能与角色，充分发挥政府各职能部门的优势，搭好舞台，让农户上台唱主角，政府做好服务甘当“配角”，实现资源优化配置。江宁区横溪镇为促进本地区农产品升级，不惜一切代价花巨资每年为瓜农举办一次 “西瓜节”，使“横溪西瓜”不仅在全省乃至华东地区闻名遐迩，成为带动横溪农村经济发展的龙头，就此一项就使瓜农人均增收350元。三是提高科技意识。首先必须加大科学技术宣传推广力度，健全农业科技推广体系，送知识、送科技、送信息下乡，使优、特、新品种和现代农业科学技术被广大农户所接受、信任和应用推广。委派责任心强、业务精的科技骨干、专家、学者深入到农户、田头、场棚，为农户排忧解难，结合实际宜农则农、宜林则林、宜草则草、宜渔则渔，不搞行政命令或形象工程。其次是农民自身应不断增强科技意识，加大对科学技术、文化知识的投入，提高自身档次和科学文化综合素质，依靠科学技术发家致富。</w:t>
      </w:r>
    </w:p>
    <w:p>
      <w:pPr>
        <w:ind w:left="0" w:right="0" w:firstLine="560"/>
        <w:spacing w:before="450" w:after="450" w:line="312" w:lineRule="auto"/>
      </w:pPr>
      <w:r>
        <w:rPr>
          <w:rFonts w:ascii="宋体" w:hAnsi="宋体" w:eastAsia="宋体" w:cs="宋体"/>
          <w:color w:val="000"/>
          <w:sz w:val="28"/>
          <w:szCs w:val="28"/>
        </w:rPr>
        <w:t xml:space="preserve">2．夯实基础，采取多投、少取、调整的方法。“基础不牢、地动山摇”。实现强民富民关键在于夯实农业基础，不可能“毕其功于一役”，需要从多方面、多层次夯实农业发展基础。</w:t>
      </w:r>
    </w:p>
    <w:p>
      <w:pPr>
        <w:ind w:left="0" w:right="0" w:firstLine="560"/>
        <w:spacing w:before="450" w:after="450" w:line="312" w:lineRule="auto"/>
      </w:pPr>
      <w:r>
        <w:rPr>
          <w:rFonts w:ascii="宋体" w:hAnsi="宋体" w:eastAsia="宋体" w:cs="宋体"/>
          <w:color w:val="000"/>
          <w:sz w:val="28"/>
          <w:szCs w:val="28"/>
        </w:rPr>
        <w:t xml:space="preserve">一是多投，从多方面加大对农业的投入，加快农业的发展。必须加大对农业基础设施建设的投入，在继续抓好大中型水利设施建设的同时，还要加大对农村的电、路、沟、渠、坝、库、闸和农业机械等农村中小型基础设施的投入，逐步改善农村的生产生活条件，提高农业抵御自然灾害的能力和可持续发展的能力。要在努力增加对农业补贴数额的同时，切实改进补贴方法，逐步建立农民收入直接补贴制度，真正让农民得到实惠。逐步完善金融体制，加大对农业的放贷尤其是放宽对农户的中短期小额贷款的政策，简便手续，建立信用等级评估体系，大力支持农业生产经营所需资金，切实为农户服务。</w:t>
      </w:r>
    </w:p>
    <w:p>
      <w:pPr>
        <w:ind w:left="0" w:right="0" w:firstLine="560"/>
        <w:spacing w:before="450" w:after="450" w:line="312" w:lineRule="auto"/>
      </w:pPr>
      <w:r>
        <w:rPr>
          <w:rFonts w:ascii="宋体" w:hAnsi="宋体" w:eastAsia="宋体" w:cs="宋体"/>
          <w:color w:val="000"/>
          <w:sz w:val="28"/>
          <w:szCs w:val="28"/>
        </w:rPr>
        <w:t xml:space="preserve">二是少取，切实减轻农民负担。抓好农村税费改革，切实把减轻农民负担各项政策落到实处，比如近几年对电力农网进行的全面改造，重新调整线路，更新设备，减少自然损耗，严厉打击偷电行为，统一电脑计费，杜绝了关系电、人情电，为农业每年减少电费支出达50％以上。坚持按中央“三取消、两调整、一改革”即：取消统筹费、农村教育集资等行政事业性和政府性基金、集资；取消屠宰税；取消统一规定的劳动积累工和义务工；调整农业税和农业脱产政策；改革村提留征收办法的内容，积极稳妥地推进农村税费制度改革等，探索减轻农民负担的治本之策，真正使农民通过减负促增收。</w:t>
      </w:r>
    </w:p>
    <w:p>
      <w:pPr>
        <w:ind w:left="0" w:right="0" w:firstLine="560"/>
        <w:spacing w:before="450" w:after="450" w:line="312" w:lineRule="auto"/>
      </w:pPr>
      <w:r>
        <w:rPr>
          <w:rFonts w:ascii="宋体" w:hAnsi="宋体" w:eastAsia="宋体" w:cs="宋体"/>
          <w:color w:val="000"/>
          <w:sz w:val="28"/>
          <w:szCs w:val="28"/>
        </w:rPr>
        <w:t xml:space="preserve">三是调整。为了顺应市场的需求和加入WTO后的需要，紧紧围绕提高农产品的质量和数量这个中心环节，面向市场，依靠科技，因地制宜地引导农民自主调整种植、养殖结构，使油粮经济二元结构向多元结构转移，大力发展畜牧业、水产业、蔬菜业、林果业等优质高产、高效农业，创品牌、创名牌。在调整农业产业结构的同时，切实解决农村过剩劳动力问题。目前江宁区农村</w:t>
      </w:r>
    </w:p>
    <w:p>
      <w:pPr>
        <w:ind w:left="0" w:right="0" w:firstLine="560"/>
        <w:spacing w:before="450" w:after="450" w:line="312" w:lineRule="auto"/>
      </w:pPr>
      <w:r>
        <w:rPr>
          <w:rFonts w:ascii="宋体" w:hAnsi="宋体" w:eastAsia="宋体" w:cs="宋体"/>
          <w:color w:val="000"/>
          <w:sz w:val="28"/>
          <w:szCs w:val="28"/>
        </w:rPr>
        <w:t xml:space="preserve">劳动力33．6万人，占全区人口总量的42％，农村劳动力过剩这个客观事实严重影响着农民收入的增加。加快城市化进程，特别是把握好江宁撤县设区的机遇，促进农村剩余劳动力转移到流通、加工服务等领域，向二、三产业要收入，拓宽增收空间。解决土地使用权的矛盾，建立健全土地流转机制，采取经营权有偿转让、切块置换、股田制等形式，促进农村剩余劳动力的转移，让农民真正享有国民待遇，取缔一些带有歧视性的限制，如消除农民工进城就业、就医、子女入学、户籍门槛过高等障碍。</w:t>
      </w:r>
    </w:p>
    <w:p>
      <w:pPr>
        <w:ind w:left="0" w:right="0" w:firstLine="560"/>
        <w:spacing w:before="450" w:after="450" w:line="312" w:lineRule="auto"/>
      </w:pPr>
      <w:r>
        <w:rPr>
          <w:rFonts w:ascii="黑体" w:hAnsi="黑体" w:eastAsia="黑体" w:cs="黑体"/>
          <w:color w:val="000000"/>
          <w:sz w:val="36"/>
          <w:szCs w:val="36"/>
          <w:b w:val="1"/>
          <w:bCs w:val="1"/>
        </w:rPr>
        <w:t xml:space="preserve">第四篇：影响农民增收原因</w:t>
      </w:r>
    </w:p>
    <w:p>
      <w:pPr>
        <w:ind w:left="0" w:right="0" w:firstLine="560"/>
        <w:spacing w:before="450" w:after="450" w:line="312" w:lineRule="auto"/>
      </w:pPr>
      <w:r>
        <w:rPr>
          <w:rFonts w:ascii="宋体" w:hAnsi="宋体" w:eastAsia="宋体" w:cs="宋体"/>
          <w:color w:val="000"/>
          <w:sz w:val="28"/>
          <w:szCs w:val="28"/>
        </w:rPr>
        <w:t xml:space="preserve">影响农民增收的主要因素</w:t>
      </w:r>
    </w:p>
    <w:p>
      <w:pPr>
        <w:ind w:left="0" w:right="0" w:firstLine="560"/>
        <w:spacing w:before="450" w:after="450" w:line="312" w:lineRule="auto"/>
      </w:pPr>
      <w:r>
        <w:rPr>
          <w:rFonts w:ascii="宋体" w:hAnsi="宋体" w:eastAsia="宋体" w:cs="宋体"/>
          <w:color w:val="000"/>
          <w:sz w:val="28"/>
          <w:szCs w:val="28"/>
        </w:rPr>
        <w:t xml:space="preserve">德州市农业局</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宋体" w:hAnsi="宋体" w:eastAsia="宋体" w:cs="宋体"/>
          <w:color w:val="000"/>
          <w:sz w:val="28"/>
          <w:szCs w:val="28"/>
        </w:rPr>
        <w:t xml:space="preserve">一、农村剩余劳动力转移难度大。当前，我国经济处于企稳回升的关键阶段，但受去年以来国际金融危机对实体经济影响，企业发展面临的形势依然严峻，农村剩余劳动力转移就业压力仍然较大，农民工资性收入占总收入比重较常年偏低。</w:t>
      </w:r>
    </w:p>
    <w:p>
      <w:pPr>
        <w:ind w:left="0" w:right="0" w:firstLine="560"/>
        <w:spacing w:before="450" w:after="450" w:line="312" w:lineRule="auto"/>
      </w:pPr>
      <w:r>
        <w:rPr>
          <w:rFonts w:ascii="宋体" w:hAnsi="宋体" w:eastAsia="宋体" w:cs="宋体"/>
          <w:color w:val="000"/>
          <w:sz w:val="28"/>
          <w:szCs w:val="28"/>
        </w:rPr>
        <w:t xml:space="preserve">二、农业比较效益低。在农业生产成本相对较高、粮棉等主要农产品价格相对较低等因素的共同影响下，农业生产的比较效益相对较低，依靠农业生产促进农民增收的难度越来越大。</w:t>
      </w:r>
    </w:p>
    <w:p>
      <w:pPr>
        <w:ind w:left="0" w:right="0" w:firstLine="560"/>
        <w:spacing w:before="450" w:after="450" w:line="312" w:lineRule="auto"/>
      </w:pPr>
      <w:r>
        <w:rPr>
          <w:rFonts w:ascii="宋体" w:hAnsi="宋体" w:eastAsia="宋体" w:cs="宋体"/>
          <w:color w:val="000"/>
          <w:sz w:val="28"/>
          <w:szCs w:val="28"/>
        </w:rPr>
        <w:t xml:space="preserve">三、品牌农业发展相对迟缓。品牌就是生产力，就是经济效益。没有品牌，就没有市场；没有品牌，就没有效益。近年来，虽然我市品牌农业取得较快发展，但由于各级政府投入不足，“三品”生产基地建设相对滞后，特别是出口农产品基地建设与先进地区存在较大差距，农产品的市场竞争力明显弱于其他先进地区，高端农产品的市场占有率仍然较低，对农民增收的拉动作用不明显。</w:t>
      </w:r>
    </w:p>
    <w:p>
      <w:pPr>
        <w:ind w:left="0" w:right="0" w:firstLine="560"/>
        <w:spacing w:before="450" w:after="450" w:line="312" w:lineRule="auto"/>
      </w:pPr>
      <w:r>
        <w:rPr>
          <w:rFonts w:ascii="宋体" w:hAnsi="宋体" w:eastAsia="宋体" w:cs="宋体"/>
          <w:color w:val="000"/>
          <w:sz w:val="28"/>
          <w:szCs w:val="28"/>
        </w:rPr>
        <w:t xml:space="preserve">四、农业产业化经营的拉动效应相对较弱。经过多年的努力，目前我市重点龙头企业已发展到700余家，比较规范的农民专业合作社发展到816家，农业产业化经营水平得到较大提高。但从</w:t>
      </w:r>
    </w:p>
    <w:p>
      <w:pPr>
        <w:ind w:left="0" w:right="0" w:firstLine="560"/>
        <w:spacing w:before="450" w:after="450" w:line="312" w:lineRule="auto"/>
      </w:pPr>
      <w:r>
        <w:rPr>
          <w:rFonts w:ascii="宋体" w:hAnsi="宋体" w:eastAsia="宋体" w:cs="宋体"/>
          <w:color w:val="000"/>
          <w:sz w:val="28"/>
          <w:szCs w:val="28"/>
        </w:rPr>
        <w:t xml:space="preserve">农业农村经济发展情况看，部分龙头企业、农民专业合作社与农民的利益连接仍比较松散，辐射带动作用相对较弱，龙头带基地、基地促龙头、互惠共赢、良性发展的格局还没有真正形成，这在一定程度上也影响了农民收入的持续、稳定增长。</w:t>
      </w:r>
    </w:p>
    <w:p>
      <w:pPr>
        <w:ind w:left="0" w:right="0" w:firstLine="560"/>
        <w:spacing w:before="450" w:after="450" w:line="312" w:lineRule="auto"/>
      </w:pPr>
      <w:r>
        <w:rPr>
          <w:rFonts w:ascii="宋体" w:hAnsi="宋体" w:eastAsia="宋体" w:cs="宋体"/>
          <w:color w:val="000"/>
          <w:sz w:val="28"/>
          <w:szCs w:val="28"/>
        </w:rPr>
        <w:t xml:space="preserve">五、农民综合素质低。总体来看，农民较低的综合素质，严重制约了广大农民尤其是青年农民的从事、创业能力，成为制约农民增收的一个不容忽视的重要因素。</w:t>
      </w:r>
    </w:p>
    <w:p>
      <w:pPr>
        <w:ind w:left="0" w:right="0" w:firstLine="560"/>
        <w:spacing w:before="450" w:after="450" w:line="312" w:lineRule="auto"/>
      </w:pPr>
      <w:r>
        <w:rPr>
          <w:rFonts w:ascii="黑体" w:hAnsi="黑体" w:eastAsia="黑体" w:cs="黑体"/>
          <w:color w:val="000000"/>
          <w:sz w:val="36"/>
          <w:szCs w:val="36"/>
          <w:b w:val="1"/>
          <w:bCs w:val="1"/>
        </w:rPr>
        <w:t xml:space="preserve">第五篇：农民增收</w:t>
      </w:r>
    </w:p>
    <w:p>
      <w:pPr>
        <w:ind w:left="0" w:right="0" w:firstLine="560"/>
        <w:spacing w:before="450" w:after="450" w:line="312" w:lineRule="auto"/>
      </w:pPr>
      <w:r>
        <w:rPr>
          <w:rFonts w:ascii="宋体" w:hAnsi="宋体" w:eastAsia="宋体" w:cs="宋体"/>
          <w:color w:val="000"/>
          <w:sz w:val="28"/>
          <w:szCs w:val="28"/>
        </w:rPr>
        <w:t xml:space="preserve">农民增收的障碍解析</w:t>
      </w:r>
    </w:p>
    <w:p>
      <w:pPr>
        <w:ind w:left="0" w:right="0" w:firstLine="560"/>
        <w:spacing w:before="450" w:after="450" w:line="312" w:lineRule="auto"/>
      </w:pPr>
      <w:r>
        <w:rPr>
          <w:rFonts w:ascii="宋体" w:hAnsi="宋体" w:eastAsia="宋体" w:cs="宋体"/>
          <w:color w:val="000"/>
          <w:sz w:val="28"/>
          <w:szCs w:val="28"/>
        </w:rPr>
        <w:t xml:space="preserve">关键词： 农民增收 小康社会  农业产业化 合作组织</w:t>
      </w:r>
    </w:p>
    <w:p>
      <w:pPr>
        <w:ind w:left="0" w:right="0" w:firstLine="560"/>
        <w:spacing w:before="450" w:after="450" w:line="312" w:lineRule="auto"/>
      </w:pPr>
      <w:r>
        <w:rPr>
          <w:rFonts w:ascii="宋体" w:hAnsi="宋体" w:eastAsia="宋体" w:cs="宋体"/>
          <w:color w:val="000"/>
          <w:sz w:val="28"/>
          <w:szCs w:val="28"/>
        </w:rPr>
        <w:t xml:space="preserve">党的十六大提出了全面建设小康社会的奋斗目标，而农业、农村、农民的问题已成为影响和制约我国全面进入小康社会奋斗目标的关键性因素。其中，农民增收始终是解决“三农”问题的核心问题。改革开放以来，除初期农民收入有了较大幅度的提高，1979年-1985年，农村居民人均纯收入平均增长15.18%，高于同期城镇居民人均可支配收入8个百分点外，以后城乡收入差距又开始拉大，1986年-1995年农村居民人均纯收入平均增速3.62%，低于城镇居民人均可支配收入增速2.5个百分点，98年-2024年，农民人均纯收入平均增速为3.58%，两者差距扩大到了3.39个百分点，农民收入水平低，提高速度慢，直接影响了对农业的投入，迟滞整个农村社会的发展，进而成为制约整个国民经济发展的“瓶颈”。</w:t>
      </w:r>
    </w:p>
    <w:p>
      <w:pPr>
        <w:ind w:left="0" w:right="0" w:firstLine="560"/>
        <w:spacing w:before="450" w:after="450" w:line="312" w:lineRule="auto"/>
      </w:pPr>
      <w:r>
        <w:rPr>
          <w:rFonts w:ascii="宋体" w:hAnsi="宋体" w:eastAsia="宋体" w:cs="宋体"/>
          <w:color w:val="000"/>
          <w:sz w:val="28"/>
          <w:szCs w:val="28"/>
        </w:rPr>
        <w:t xml:space="preserve">党的十六大从根本上确立了农民增收全局性的战略地位，没有农民的小康，就没有全社会的小康。十六届三中全会从统筹城乡经济社会发展、逐步改变城乡二元经济结构的高度来推进涉及“三农”问题的各项改革。由此可见，扭转农民收入增速下滑，确保农民收入进入持续稳定增长的快车道，是我们党和政府一直非常关注的重大问题。今年的中央一号文件更是明确指出农民收入问题不仅是重大的经济问题，而且是重大的政治问题，文件要求全党进一步增强做好农民增收工作的紧迫感和主动性。</w:t>
      </w:r>
    </w:p>
    <w:p>
      <w:pPr>
        <w:ind w:left="0" w:right="0" w:firstLine="560"/>
        <w:spacing w:before="450" w:after="450" w:line="312" w:lineRule="auto"/>
      </w:pPr>
      <w:r>
        <w:rPr>
          <w:rFonts w:ascii="宋体" w:hAnsi="宋体" w:eastAsia="宋体" w:cs="宋体"/>
          <w:color w:val="000"/>
          <w:sz w:val="28"/>
          <w:szCs w:val="28"/>
        </w:rPr>
        <w:t xml:space="preserve">一、农民收入增速下降的原因</w:t>
      </w:r>
    </w:p>
    <w:p>
      <w:pPr>
        <w:ind w:left="0" w:right="0" w:firstLine="560"/>
        <w:spacing w:before="450" w:after="450" w:line="312" w:lineRule="auto"/>
      </w:pPr>
      <w:r>
        <w:rPr>
          <w:rFonts w:ascii="宋体" w:hAnsi="宋体" w:eastAsia="宋体" w:cs="宋体"/>
          <w:color w:val="000"/>
          <w:sz w:val="28"/>
          <w:szCs w:val="28"/>
        </w:rPr>
        <w:t xml:space="preserve">（一）体制的制约</w:t>
      </w:r>
    </w:p>
    <w:p>
      <w:pPr>
        <w:ind w:left="0" w:right="0" w:firstLine="560"/>
        <w:spacing w:before="450" w:after="450" w:line="312" w:lineRule="auto"/>
      </w:pPr>
      <w:r>
        <w:rPr>
          <w:rFonts w:ascii="宋体" w:hAnsi="宋体" w:eastAsia="宋体" w:cs="宋体"/>
          <w:color w:val="000"/>
          <w:sz w:val="28"/>
          <w:szCs w:val="28"/>
        </w:rPr>
        <w:t xml:space="preserve">1、农村上层建筑的不合理性成为农民增收的巨大障碍 基层政府冗员多，农民负担重，是中国“三农”问题中的突出问题。基层政府因人设机构，“对口”设机构，加上级政府下派与分流人员，致使近年来干部职数不断膨胀。据统计资料显示，2024年县、乡两级政权财供人口达到3000多万人，村级干部需要由村民负担的全国有730万人，实际供养经费6000多亿元，由农民负担的有2024亿左右。正如温家宝总理在记者见面会上所指出的那样，生之者寡，食之者众。因机构臃肿给农民造成的负担占农民实际负担的40%左右。不仅如此，近年来许多基层政府耗费大量资金建设所谓的“政绩工程”、“形象工程”，更是加重了农民负担。</w:t>
      </w:r>
    </w:p>
    <w:p>
      <w:pPr>
        <w:ind w:left="0" w:right="0" w:firstLine="560"/>
        <w:spacing w:before="450" w:after="450" w:line="312" w:lineRule="auto"/>
      </w:pPr>
      <w:r>
        <w:rPr>
          <w:rFonts w:ascii="宋体" w:hAnsi="宋体" w:eastAsia="宋体" w:cs="宋体"/>
          <w:color w:val="000"/>
          <w:sz w:val="28"/>
          <w:szCs w:val="28"/>
        </w:rPr>
        <w:t xml:space="preserve">2、城乡二元结构成为农民增收难以逾越的一个坎</w:t>
      </w:r>
    </w:p>
    <w:p>
      <w:pPr>
        <w:ind w:left="0" w:right="0" w:firstLine="560"/>
        <w:spacing w:before="450" w:after="450" w:line="312" w:lineRule="auto"/>
      </w:pPr>
      <w:r>
        <w:rPr>
          <w:rFonts w:ascii="宋体" w:hAnsi="宋体" w:eastAsia="宋体" w:cs="宋体"/>
          <w:color w:val="000"/>
          <w:sz w:val="28"/>
          <w:szCs w:val="28"/>
        </w:rPr>
        <w:t xml:space="preserve">随着农业生产率的提高，农村人地矛盾更加突出。目前，我国人口已增加到13亿，人均耕地减少到约1.2亩，由于人口分布不平衡，有1/3的省市人均耕地不足1亩，有666个县低于联合国确立的0.8亩的警戒线，463个县低于人均0.5亩的危险线。大量的农村剩余劳动力被困在有限的耕地上，导致农民劳动收益率下降，农村剩余劳动力急需要从农村转移出来。但是，严格的城乡户籍管理制度和歧视性用工制度以及种种不合理的收费，抑制了人力资源自由流动的愿望，限制了农村剩余劳动力向城市转移。与此同时，随着社会主义市场经济体制不断完善和改革开放的不断深入，我国工业经济也面临着减员增效的巨大压力，加上本身的资本积累能力有限，难以吸纳更多劳动力，城市本身下岗失业人数不断增加，就业与再就业压力增大，这就使得农村劳动力转移更加困难。</w:t>
      </w:r>
    </w:p>
    <w:p>
      <w:pPr>
        <w:ind w:left="0" w:right="0" w:firstLine="560"/>
        <w:spacing w:before="450" w:after="450" w:line="312" w:lineRule="auto"/>
      </w:pPr>
      <w:r>
        <w:rPr>
          <w:rFonts w:ascii="宋体" w:hAnsi="宋体" w:eastAsia="宋体" w:cs="宋体"/>
          <w:color w:val="000"/>
          <w:sz w:val="28"/>
          <w:szCs w:val="28"/>
        </w:rPr>
        <w:t xml:space="preserve">（二）农村社会化服务体系建设滞后，难以为农民增收提供强有力的支持。农村社会化服务体系，是指社会各方面通过各种形式向农业经营者所提供的农业生产各个环节所需要的各种经济和技术服务的总和。十六届三中全会《决定》明确要求：“农村集体经济组织要推进制度创新，增强服务功能”。但是作为农村社区内部向农民提供各类服务的主要承担者农民自治性组织――—村民委员会的建设明显滞后。不少地方尤其欠发达地区，村干老化、无人干的现象十分普通。农村税费改革后，村级财力下降幅度很大，就我市而言，好一点的村级财力只有2万多元，少的村不足1万元，加上转移支付仍不足以支付村、组干补贴。严重挫伤村两委成员及组干的工作积极性，农村基层组织不稳定因素增加，加上缺乏有效协调组织，“一事一议”难以实施，农业基本建设和村里的社会事业无人问津，不少村级组织实质上已经陷入瘫痪。与此相应农村传统的合作经济组织合作功能丧失贻尽，在传统的合作组织中最为重要的两大组织供销合作社和信用合作社，已经完全背离了初建之宗旨。不再是农民自己的组织，它们中绝大多数已经异化为赢利性企业。不少地方供销社实质上已经分解成个体工商户，它们完全以自身的利益为准绳同农民打交道，逐渐演变为与农民博奕的市场主体，它们的服务宗旨荡然无存，逐利已成为其经营的根本目标。另一大合作组织由社员入股，为农民提供金融服务的主体——农村信用社早已脱变为“官办”金融机构，股份合作制名存实亡。在商业化经营的目标的影响下，同时也因为农户的贷款具有分散、量小、交易成本高、风险大等特点，信用社的支持重点偏移到民营企业或乡镇企业，甚至干脆转移出农村。20世纪90年代以来，通过各种途径转移出农村的资金每年有2024亿元左右。其次，农业产业化水平低下；农业产业化通常被称作“公司+农户”的经营方式。它以农产品加工、营销企业为“龙头”，根 据自愿、互利的原则，与农户建立稳定的农产品产销关系。应当讲在初级农产品的供给处于总量阶段性过剩的形势下，这是解决农民增产不增收的主渠道，但是由于多种复杂的原因，这一经营模式的绩效没有很好的显现出来，反而问题非常突出。具体表现为：一是“龙头”企业难寻，欠发达地区尤甚，难以表现出带动效应。二是由于公司与农户并没有建立起良好的市场信用关系，“订单农业”的履约率低。三是由于农民组织化的程度低，谈判的地位低下，公司在剩余价值的分割上往往占据主动，依旧是资本支配劳动，农民的利益得不到有效的保障。</w:t>
      </w:r>
    </w:p>
    <w:p>
      <w:pPr>
        <w:ind w:left="0" w:right="0" w:firstLine="560"/>
        <w:spacing w:before="450" w:after="450" w:line="312" w:lineRule="auto"/>
      </w:pPr>
      <w:r>
        <w:rPr>
          <w:rFonts w:ascii="宋体" w:hAnsi="宋体" w:eastAsia="宋体" w:cs="宋体"/>
          <w:color w:val="000"/>
          <w:sz w:val="28"/>
          <w:szCs w:val="28"/>
        </w:rPr>
        <w:t xml:space="preserve">（三）农民素质偏低，影响了农民参与市场的竞争能力，最终影响到农民收入的增长。</w:t>
      </w:r>
    </w:p>
    <w:p>
      <w:pPr>
        <w:ind w:left="0" w:right="0" w:firstLine="560"/>
        <w:spacing w:before="450" w:after="450" w:line="312" w:lineRule="auto"/>
      </w:pPr>
      <w:r>
        <w:rPr>
          <w:rFonts w:ascii="宋体" w:hAnsi="宋体" w:eastAsia="宋体" w:cs="宋体"/>
          <w:color w:val="000"/>
          <w:sz w:val="28"/>
          <w:szCs w:val="28"/>
        </w:rPr>
        <w:t xml:space="preserve">人力资本理论明确提出：人力资本的积累是经济增长的重要源泉，教育是使个人收入分配趋于平等的重要因素。教育投资作为人力资本投资，是增强农村社会发展的根本。但是现行教育费用制度造成农民受教育机会存在着严重的不公平。现在的农村教育体制设置，基本上仍然按照小学村办、初级中学乡办、完中县办的原则设立。由于基层政权财力有限，农村教育投资远落后于城市。据调查资料显示，普通小学的教育经费农村人均水平为519.16元，城填的人均水平为841.11元，初中生的教育经费农村人均水平为861.64元，城镇人均水平为1423.85元。义务教育水平差距尚且与此，更不用说农村继续教育了。不少县、乡在“双基”达标过程中负债累累，难以成为农村教育的投入主体，教育经费的不足导致农村各类教育水平难以提高，是造成农村劳动力素质低下的根本原因。中国农村劳动力素质状况问卷调查显示，具有初中以上文化程度的农村劳动力达到54.9%，但文盲、半文盲劳动力仍占8.5%,接受过农业职业 教育的仅占农村总劳力的7.3%，接受过有关资格培训的人数仅占劳动力的5.7%。农村劳动力受教育的程度，直接影响到谋求就业的机会、取得收入的渠道。现在，随着城市二、三产业结构调整力度加大，对劳动力素质要求的越来越高，不少原本在城市打工的低素质劳动力不得不重新返回农村，失去了取得工资性收入的机会，导使非农收入减入，农民收入的提高受到直接影响。</w:t>
      </w:r>
    </w:p>
    <w:p>
      <w:pPr>
        <w:ind w:left="0" w:right="0" w:firstLine="560"/>
        <w:spacing w:before="450" w:after="450" w:line="312" w:lineRule="auto"/>
      </w:pPr>
      <w:r>
        <w:rPr>
          <w:rFonts w:ascii="宋体" w:hAnsi="宋体" w:eastAsia="宋体" w:cs="宋体"/>
          <w:color w:val="000"/>
          <w:sz w:val="28"/>
          <w:szCs w:val="28"/>
        </w:rPr>
        <w:t xml:space="preserve">农民增收问题，就实质而言是二个方面：一是减负；二是农业收入和非农经营收入增长。因此要彻底解决农民收入增长问题，我们必须减法、加法一起干，建立和完善农民收入稳定增长的机制。</w:t>
      </w:r>
    </w:p>
    <w:p>
      <w:pPr>
        <w:ind w:left="0" w:right="0" w:firstLine="560"/>
        <w:spacing w:before="450" w:after="450" w:line="312" w:lineRule="auto"/>
      </w:pPr>
      <w:r>
        <w:rPr>
          <w:rFonts w:ascii="宋体" w:hAnsi="宋体" w:eastAsia="宋体" w:cs="宋体"/>
          <w:color w:val="000"/>
          <w:sz w:val="28"/>
          <w:szCs w:val="28"/>
        </w:rPr>
        <w:t xml:space="preserve">二、促进农民增收的对策</w:t>
      </w:r>
    </w:p>
    <w:p>
      <w:pPr>
        <w:ind w:left="0" w:right="0" w:firstLine="560"/>
        <w:spacing w:before="450" w:after="450" w:line="312" w:lineRule="auto"/>
      </w:pPr>
      <w:r>
        <w:rPr>
          <w:rFonts w:ascii="宋体" w:hAnsi="宋体" w:eastAsia="宋体" w:cs="宋体"/>
          <w:color w:val="000"/>
          <w:sz w:val="28"/>
          <w:szCs w:val="28"/>
        </w:rPr>
        <w:t xml:space="preserve">（一）切实做到精简机构与层次减轻农民负担</w:t>
      </w:r>
    </w:p>
    <w:p>
      <w:pPr>
        <w:ind w:left="0" w:right="0" w:firstLine="560"/>
        <w:spacing w:before="450" w:after="450" w:line="312" w:lineRule="auto"/>
      </w:pPr>
      <w:r>
        <w:rPr>
          <w:rFonts w:ascii="宋体" w:hAnsi="宋体" w:eastAsia="宋体" w:cs="宋体"/>
          <w:color w:val="000"/>
          <w:sz w:val="28"/>
          <w:szCs w:val="28"/>
        </w:rPr>
        <w:t xml:space="preserve">我国目前政权有中央、省、市、县、乡五级，可以说层次太多，而且均对口设置机构，机构与人员膨胀严重。从1998年开始，中国开展了乡镇撤并精简机构工作，到2024年底，五年撤并了7400多个乡镇，乡镇总数由撤并前的46400多个减少到39000多个。现在不少地方也正在进行撤村并村工作。随着农业税费改革的进一步深入，不少以农业税为主要收入来源的乡镇，将逐步失去相应财力保障。因此，新一轮的行政管理体制必须要有大动作，以适应农村发展的新要求。可以考虑分几步走直至彻底减少政府层次。第一步，小村并大村，撤乡并镇。从水平层面彻底减少机构与人员。第二步，撤县建市撤销县级政权，把镇级政权改为派出机构，形成“3+1”行政格局。即政府层次分为中央、省、市三级，加上镇一级派出机构，从垂直层面减少机构与人员。同时重新界定和明确中央与地方政府职能，划分好各级政府事权，并给予相配套的财权。从现行政权运行的机制来看，县、乡两级政权职能主要是贯彻和执行中央和上级 政府的方针政策，实质上是执行机构，执行机构重置只会增加行政成本，导致效率低下。农业税的停征将使不少县、乡（镇）政府的行政事务大为减少，人员将更加富余。根据精简效能的原则，“3+1”的行政体制不仅可行，而且很有必要。而且这样变革对发展小城镇建设，推动农村城市化的进程，最终打破超稳定的中国城乡二元经济结构具有积极意义。</w:t>
      </w:r>
    </w:p>
    <w:p>
      <w:pPr>
        <w:ind w:left="0" w:right="0" w:firstLine="560"/>
        <w:spacing w:before="450" w:after="450" w:line="312" w:lineRule="auto"/>
      </w:pPr>
      <w:r>
        <w:rPr>
          <w:rFonts w:ascii="宋体" w:hAnsi="宋体" w:eastAsia="宋体" w:cs="宋体"/>
          <w:color w:val="000"/>
          <w:sz w:val="28"/>
          <w:szCs w:val="28"/>
        </w:rPr>
        <w:t xml:space="preserve">（二）建立健全农村社会化服务体系</w:t>
      </w:r>
    </w:p>
    <w:p>
      <w:pPr>
        <w:ind w:left="0" w:right="0" w:firstLine="560"/>
        <w:spacing w:before="450" w:after="450" w:line="312" w:lineRule="auto"/>
      </w:pPr>
      <w:r>
        <w:rPr>
          <w:rFonts w:ascii="宋体" w:hAnsi="宋体" w:eastAsia="宋体" w:cs="宋体"/>
          <w:color w:val="000"/>
          <w:sz w:val="28"/>
          <w:szCs w:val="28"/>
        </w:rPr>
        <w:t xml:space="preserve">1、推进农村集体经济组织的制度创新</w:t>
      </w:r>
    </w:p>
    <w:p>
      <w:pPr>
        <w:ind w:left="0" w:right="0" w:firstLine="560"/>
        <w:spacing w:before="450" w:after="450" w:line="312" w:lineRule="auto"/>
      </w:pPr>
      <w:r>
        <w:rPr>
          <w:rFonts w:ascii="宋体" w:hAnsi="宋体" w:eastAsia="宋体" w:cs="宋体"/>
          <w:color w:val="000"/>
          <w:sz w:val="28"/>
          <w:szCs w:val="28"/>
        </w:rPr>
        <w:t xml:space="preserve">现行的农村合作经济组织功能的发挥主要是依靠乡、镇党委领导下的党、政、经基层政权的组织体系，一个以农民为主，为农民服务的农村社区合作组织一直就没有建立起来，小农户与大市场矛盾始终没有得到很好的解决。因此，必须对传统合作组织进行改造，支持农民按照自愿、民主的原则，发展多种形式的农村专业合作组织。通过制度变迁探寻农户以最低成本，最快捷方式，顺利实现小生产与大市场的对接，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2、积极推行农业产业结构调整，提高农业产业化水平</w:t>
      </w:r>
    </w:p>
    <w:p>
      <w:pPr>
        <w:ind w:left="0" w:right="0" w:firstLine="560"/>
        <w:spacing w:before="450" w:after="450" w:line="312" w:lineRule="auto"/>
      </w:pPr>
      <w:r>
        <w:rPr>
          <w:rFonts w:ascii="宋体" w:hAnsi="宋体" w:eastAsia="宋体" w:cs="宋体"/>
          <w:color w:val="000"/>
          <w:sz w:val="28"/>
          <w:szCs w:val="28"/>
        </w:rPr>
        <w:t xml:space="preserve">农业产业化实质上是一种集约化、市场化和社会化的农业，它的核心是把传统农业中相互分离的产前、产中和产后连接起来，实现产、供、销一体化。农业产业化是农业产业结构调整的带动力量，从某种意义上来讲，农户找到了龙头企业就等于找到了市场。可以有效避免农民进行产业结构调整的盲目性，同时也可以顺利实现农产品与市场对接，解决农民增产不增收的矛盾。因此，各级政府要不遗余力地加强对龙头企业的创业扶持与服务，安排支持农业产业化发展的专项资金，较大幅度地增加对龙头企业的投入。同时也要加 强引导与监督帮助农民与之建立起合理的利益联结机制，切实保护农民的利益。</w:t>
      </w:r>
    </w:p>
    <w:p>
      <w:pPr>
        <w:ind w:left="0" w:right="0" w:firstLine="560"/>
        <w:spacing w:before="450" w:after="450" w:line="312" w:lineRule="auto"/>
      </w:pPr>
      <w:r>
        <w:rPr>
          <w:rFonts w:ascii="宋体" w:hAnsi="宋体" w:eastAsia="宋体" w:cs="宋体"/>
          <w:color w:val="000"/>
          <w:sz w:val="28"/>
          <w:szCs w:val="28"/>
        </w:rPr>
        <w:t xml:space="preserve">（三）努力为农村富余劳动力转移创造良好的外部环境，增加非农经营收入</w:t>
      </w:r>
    </w:p>
    <w:p>
      <w:pPr>
        <w:ind w:left="0" w:right="0" w:firstLine="560"/>
        <w:spacing w:before="450" w:after="450" w:line="312" w:lineRule="auto"/>
      </w:pPr>
      <w:r>
        <w:rPr>
          <w:rFonts w:ascii="宋体" w:hAnsi="宋体" w:eastAsia="宋体" w:cs="宋体"/>
          <w:color w:val="000"/>
          <w:sz w:val="28"/>
          <w:szCs w:val="28"/>
        </w:rPr>
        <w:t xml:space="preserve">目前，农村中有5亿劳动力，农村剩余劳动力达2亿多。2024年底与1996年相比，农村居民家庭人均年纯收入中，非农经营收入比重已从29.26%提升到51.7%成为农民收入增长最大的亮点，而支撑农民非农收入增长的主要原因是农民外出务工。因此，如何为农村富余劳动力开辟“绿色”通道，引导农村富余劳动力合理、有序的移动是各级政府工作中的重中之重用。在二00四年中央发布的一号文件中，中央为破除农民工进城的体制性障碍提出了一系列的政策措施，这无疑极大激发了广大农民进城务工的热忱。但是我们也必须清醒地看到，随着科技进步，劳动生产率的提高，农村富余劳动力与城镇下岗失业人员双增的态势不可避免。城镇就业压力的加大对农村劳动力的转移构成障碍。目前，进城务工的1亿多农民中，农民身份并没有变化，大多数人不能也不愿意摆脱原先赖以生存的土地，使已经转移的农村劳动力处于不稳定的就业状态，难以完成形式和本质都兼备的就业领域转移。因此必须改革现行“户籍管理制度”，降低农民进城门槛。同时完善社会保障制度，坚定农民退出农村的决心。积极推动小城镇建设，增强小城镇吸纳农村人口、带动农村发展的能力。落实一号文件鼓励农民自主创业的各项措施，增强转移劳动力资本积累能力，实现农村富余劳动力稳定有效的转移。</w:t>
      </w:r>
    </w:p>
    <w:p>
      <w:pPr>
        <w:ind w:left="0" w:right="0" w:firstLine="560"/>
        <w:spacing w:before="450" w:after="450" w:line="312" w:lineRule="auto"/>
      </w:pPr>
      <w:r>
        <w:rPr>
          <w:rFonts w:ascii="宋体" w:hAnsi="宋体" w:eastAsia="宋体" w:cs="宋体"/>
          <w:color w:val="000"/>
          <w:sz w:val="28"/>
          <w:szCs w:val="28"/>
        </w:rPr>
        <w:t xml:space="preserve">（四）提高农民素质，提升农民的竞争力</w:t>
      </w:r>
    </w:p>
    <w:p>
      <w:pPr>
        <w:ind w:left="0" w:right="0" w:firstLine="560"/>
        <w:spacing w:before="450" w:after="450" w:line="312" w:lineRule="auto"/>
      </w:pPr>
      <w:r>
        <w:rPr>
          <w:rFonts w:ascii="宋体" w:hAnsi="宋体" w:eastAsia="宋体" w:cs="宋体"/>
          <w:color w:val="000"/>
          <w:sz w:val="28"/>
          <w:szCs w:val="28"/>
        </w:rPr>
        <w:t xml:space="preserve">目前农民素质的偏低的状况，已经成为制约农业产业结构调整、农村劳动力转移、农民增收的关键性因素，农民收入低又进一步影响到农民家庭对子女的人力资本投资和教育消费。使他们的新生代在掌握知识和技能方面处于劣势地位。因此，农村教育体制变革势在必行。首先，调整中、小学校布局，实行资源重组，加强农村中、小学师资队伍的建设和培训，提高师资水平。其次，改革农村教育费用制度，严格实行义务教育一费制，同时完成九年制义务教育投入主体由县、乡（镇）政府向中央政府和省级政府的转换。以彻底改变农村中小学学生人数比例与费用比例的巨大反差；第三，加强农民继续教育和科技培训力量。利用农村教育制度改革的整合资源，创办农民培训学校或农民夜校，鼓励各类教育培训机构、用人单位开展对农民的职业技能培训。采取多渠道的办学模式和灵活多变的教育方式，切实提高农民的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《十六大报告》 十六届三中全会《决定》 二OO四年“中央一号文件” “人民网”的有关数据资料</w:t>
      </w:r>
    </w:p>
    <w:p>
      <w:pPr>
        <w:ind w:left="0" w:right="0" w:firstLine="560"/>
        <w:spacing w:before="450" w:after="450" w:line="312" w:lineRule="auto"/>
      </w:pPr>
      <w:r>
        <w:rPr>
          <w:rFonts w:ascii="宋体" w:hAnsi="宋体" w:eastAsia="宋体" w:cs="宋体"/>
          <w:color w:val="000"/>
          <w:sz w:val="28"/>
          <w:szCs w:val="28"/>
        </w:rPr>
        <w:t xml:space="preserve">安庆市委党校讲师</w:t>
      </w:r>
    </w:p>
    <w:p>
      <w:pPr>
        <w:ind w:left="0" w:right="0" w:firstLine="560"/>
        <w:spacing w:before="450" w:after="450" w:line="312" w:lineRule="auto"/>
      </w:pPr>
      <w:r>
        <w:rPr>
          <w:rFonts w:ascii="宋体" w:hAnsi="宋体" w:eastAsia="宋体" w:cs="宋体"/>
          <w:color w:val="000"/>
          <w:sz w:val="28"/>
          <w:szCs w:val="28"/>
        </w:rPr>
        <w:t xml:space="preserve">钱晓春</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2025-07-13T04:29:50+08:00</dcterms:created>
  <dcterms:modified xsi:type="dcterms:W3CDTF">2025-07-13T04:29:50+08:00</dcterms:modified>
</cp:coreProperties>
</file>

<file path=docProps/custom.xml><?xml version="1.0" encoding="utf-8"?>
<Properties xmlns="http://schemas.openxmlformats.org/officeDocument/2006/custom-properties" xmlns:vt="http://schemas.openxmlformats.org/officeDocument/2006/docPropsVTypes"/>
</file>