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公司组织户外部门活动总结</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组织户外部门活动总结公司开展团建活动，不仅可以增强企业员工思想凝聚力和向心力，还可以锻炼员工强健的体魄，培养员工爱集体、爱企业的集体主义精神。下面就是小编给大家带来的公司组织户外部门活动总结五篇，欢迎查阅！公司组织户外部门活动总结1通过...</w:t>
      </w:r>
    </w:p>
    <w:p>
      <w:pPr>
        <w:ind w:left="0" w:right="0" w:firstLine="560"/>
        <w:spacing w:before="450" w:after="450" w:line="312" w:lineRule="auto"/>
      </w:pPr>
      <w:r>
        <w:rPr>
          <w:rFonts w:ascii="宋体" w:hAnsi="宋体" w:eastAsia="宋体" w:cs="宋体"/>
          <w:color w:val="000"/>
          <w:sz w:val="28"/>
          <w:szCs w:val="28"/>
        </w:rPr>
        <w:t xml:space="preserve">公司组织户外部门活动总结</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公司开展团建活动，不仅可以增强企业员工思想凝聚力和向心力，还可以锻炼员工强健的体魄，培养员工爱集体、爱企业的集体主义精神。下面就是小编给大家带来的公司组织户外部门活动总结五篇，欢迎查阅！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公司组织户外部门活动总结5</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2025-07-13T07:16:25+08:00</dcterms:created>
  <dcterms:modified xsi:type="dcterms:W3CDTF">2025-07-13T07:16:25+08:00</dcterms:modified>
</cp:coreProperties>
</file>

<file path=docProps/custom.xml><?xml version="1.0" encoding="utf-8"?>
<Properties xmlns="http://schemas.openxmlformats.org/officeDocument/2006/custom-properties" xmlns:vt="http://schemas.openxmlformats.org/officeDocument/2006/docPropsVTypes"/>
</file>