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电力能源类公司企业年终工作总结</w:t>
      </w:r>
      <w:bookmarkEnd w:id="1"/>
    </w:p>
    <w:p>
      <w:pPr>
        <w:jc w:val="center"/>
        <w:spacing w:before="0" w:after="450"/>
      </w:pPr>
      <w:r>
        <w:rPr>
          <w:rFonts w:ascii="Arial" w:hAnsi="Arial" w:eastAsia="Arial" w:cs="Arial"/>
          <w:color w:val="999999"/>
          <w:sz w:val="20"/>
          <w:szCs w:val="20"/>
        </w:rPr>
        <w:t xml:space="preserve">来源：网络  作者：落花成痕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电力能源类公司企业年终工作总结 XX年，在省经贸委正确指导下，在本委领导的关心、支持下，我市电力能源工作按照年初工作计划，主要围绕保障我市电力和成品油稳定有序供应这条主线开展工作，致力于为我市“主攻工业，决战园区，赶超发展”提供稳定的电力能...</w:t>
      </w:r>
    </w:p>
    <w:p>
      <w:pPr>
        <w:ind w:left="0" w:right="0" w:firstLine="560"/>
        <w:spacing w:before="450" w:after="450" w:line="312" w:lineRule="auto"/>
      </w:pPr>
      <w:r>
        <w:rPr>
          <w:rFonts w:ascii="宋体" w:hAnsi="宋体" w:eastAsia="宋体" w:cs="宋体"/>
          <w:color w:val="000"/>
          <w:sz w:val="28"/>
          <w:szCs w:val="28"/>
        </w:rPr>
        <w:t xml:space="preserve">电力能源类公司企业年终工作总结</w:t>
      </w:r>
    </w:p>
    <w:p>
      <w:pPr>
        <w:ind w:left="0" w:right="0" w:firstLine="560"/>
        <w:spacing w:before="450" w:after="450" w:line="312" w:lineRule="auto"/>
      </w:pPr>
      <w:r>
        <w:rPr>
          <w:rFonts w:ascii="宋体" w:hAnsi="宋体" w:eastAsia="宋体" w:cs="宋体"/>
          <w:color w:val="000"/>
          <w:sz w:val="28"/>
          <w:szCs w:val="28"/>
        </w:rPr>
        <w:t xml:space="preserve">XX年，在省经贸委正确指导下，在本委领导的关心、支持下，我市电力能源工作按照年初工作计划，主要围绕保障我市电力和成品油稳定有序供应这条主线开展工作，致力于为我市“主攻工业，决战园区，赶超发展”提供稳定的电力能源保障，现将XX年工作总结及XX年工作计划汇报如下：</w:t>
      </w:r>
    </w:p>
    <w:p>
      <w:pPr>
        <w:ind w:left="0" w:right="0" w:firstLine="560"/>
        <w:spacing w:before="450" w:after="450" w:line="312" w:lineRule="auto"/>
      </w:pPr>
      <w:r>
        <w:rPr>
          <w:rFonts w:ascii="宋体" w:hAnsi="宋体" w:eastAsia="宋体" w:cs="宋体"/>
          <w:color w:val="000"/>
          <w:sz w:val="28"/>
          <w:szCs w:val="28"/>
        </w:rPr>
        <w:t xml:space="preserve">&gt;一、XX年工作情况</w:t>
      </w:r>
    </w:p>
    <w:p>
      <w:pPr>
        <w:ind w:left="0" w:right="0" w:firstLine="560"/>
        <w:spacing w:before="450" w:after="450" w:line="312" w:lineRule="auto"/>
      </w:pPr>
      <w:r>
        <w:rPr>
          <w:rFonts w:ascii="宋体" w:hAnsi="宋体" w:eastAsia="宋体" w:cs="宋体"/>
          <w:color w:val="000"/>
          <w:sz w:val="28"/>
          <w:szCs w:val="28"/>
        </w:rPr>
        <w:t xml:space="preserve">&gt;(一)、电力工作方面</w:t>
      </w:r>
    </w:p>
    <w:p>
      <w:pPr>
        <w:ind w:left="0" w:right="0" w:firstLine="560"/>
        <w:spacing w:before="450" w:after="450" w:line="312" w:lineRule="auto"/>
      </w:pPr>
      <w:r>
        <w:rPr>
          <w:rFonts w:ascii="宋体" w:hAnsi="宋体" w:eastAsia="宋体" w:cs="宋体"/>
          <w:color w:val="000"/>
          <w:sz w:val="28"/>
          <w:szCs w:val="28"/>
        </w:rPr>
        <w:t xml:space="preserve">主要通过开展电力行政执法和电力设施保护两项工作，保证我市电力稳定、有序供应，为全市经济社会健康、快速发展提供电力后勤保障。同时，积极启动开展电力需求侧管理工作，力促我市工业企业节电、降耗、增效。XX年，总体来说，在电力工作方面，可归纳为“五个2”，具体如下：</w:t>
      </w:r>
    </w:p>
    <w:p>
      <w:pPr>
        <w:ind w:left="0" w:right="0" w:firstLine="560"/>
        <w:spacing w:before="450" w:after="450" w:line="312" w:lineRule="auto"/>
      </w:pPr>
      <w:r>
        <w:rPr>
          <w:rFonts w:ascii="宋体" w:hAnsi="宋体" w:eastAsia="宋体" w:cs="宋体"/>
          <w:color w:val="000"/>
          <w:sz w:val="28"/>
          <w:szCs w:val="28"/>
        </w:rPr>
        <w:t xml:space="preserve">1、推进了两项工作。一是推进在电力设施保护区内施工作业批准制度。在加强电力行政执法工作的同时，我们从保护电力设施源头入手，10月份将在电力设施保护区内作业审批事项纳入市集中办事大厅管理，并借用2名抚州供电公司人员，专门负责该事项审批前期工作，加强与城建、土地、规划等窗口人员进行沟通，为进一步做好电力设施保护工作提供了基础保障。目前受理并批准1个施工作业事项，初步积累了工作经验。二是推进电力需求侧管理工作。主要是抓好电力需求侧管理专项资金落实和规范专项资金管理及电力负控装置项目等三个方面的工作。通过和市财政局、供电公司多次沟通和协调，现供电部门代收的城市附加费基本能及时缴交国库，改变了原年底核算上年度城市附加费的模式，理顺了市电力需求侧管理专项资金渠道，现专户到帐资金55万余元。同时，与市财政局联合印发了《抚州市电力需求侧管理专项资金管理办法》，规范了专项资金使用范围及项目申报条件和申报程序。并对抚州供电公司电力负控装置项目情况进行跟踪。</w:t>
      </w:r>
    </w:p>
    <w:p>
      <w:pPr>
        <w:ind w:left="0" w:right="0" w:firstLine="560"/>
        <w:spacing w:before="450" w:after="450" w:line="312" w:lineRule="auto"/>
      </w:pPr>
      <w:r>
        <w:rPr>
          <w:rFonts w:ascii="宋体" w:hAnsi="宋体" w:eastAsia="宋体" w:cs="宋体"/>
          <w:color w:val="000"/>
          <w:sz w:val="28"/>
          <w:szCs w:val="28"/>
        </w:rPr>
        <w:t xml:space="preserve">2、协调两大电力建设项目。一是协调抚州500kv输变电工程建设问题。抚州500kv输变电工程的建设，无异于在我市建设电力输送的一条高速通道，该项目建设成功将为区域间实现无瓶颈化和构筑××500kv网架奠定坚实的基础，将极大改善我市供电稳定性和供电质量，并为我市经济发展提供充沛的用电扩容保证，为此，我们积极协调、跟踪、服务该项目开工建设前期准备工作，并编印了一期《项目专报》，宣传该工程的重大意义和重要性。同时，为保证500kv输变电工程如期在我市举办开工典礼，多次到现场协调碰到的如征地补偿、进站道路、工程用油等问题和矛盾。二是协调解决110kv上沙线预运行中遇到的问题。110kv上沙线是连接110kv上顿渡变电站和110kv沙堤变电站的一条重要通道，它将为崇仁周边用电系上“双保险”，由于在110kv上沙线建设中，所使用通道中有三基杆塔通过一制砖厂，因建设单位与该砖厂未达成一致意见前提下施工架设而留下“后遗症”，砖厂取土导致杆塔周边有泻坡可能，为确保该杆塔稳固，需进行护坡处理，方可保证如期供电。通过与当地政府部门沟通并与砖厂协调，护坡工作顺利完成，使110kv上沙线如期运行。</w:t>
      </w:r>
    </w:p>
    <w:p>
      <w:pPr>
        <w:ind w:left="0" w:right="0" w:firstLine="560"/>
        <w:spacing w:before="450" w:after="450" w:line="312" w:lineRule="auto"/>
      </w:pPr>
      <w:r>
        <w:rPr>
          <w:rFonts w:ascii="宋体" w:hAnsi="宋体" w:eastAsia="宋体" w:cs="宋体"/>
          <w:color w:val="000"/>
          <w:sz w:val="28"/>
          <w:szCs w:val="28"/>
        </w:rPr>
        <w:t xml:space="preserve">3、开展了两次调研。一是开展电力需求侧管理工作调研。4月份，通过逐户在市直10户重点工业企业中进行电力需求侧管理工作的调查，初步摸清了我市市直工业企业用电现状和节电潜力，宣传了电力需求侧管理政策，有力触动了部分在节电管理方面较为薄弱的企业，增强了这部分企业在节电管理工作方面的认识。并在经贸委网站上发表了《节电增效，大有可为》一文，积极宣传和树立好的经验典型。同时，结合这次调研活动，我们邀请了抚州供电公司相关技术人员，一并现场开展电力服务走访，为企业提供电力技术服务和指导，受到企业好评。二是开展非统调小水电情况调研。通过对全市现有非统调小水电发电及上网情况的摸底，为制定适合我市电力有序供应预案及今后非统调小水电工作协调管理提供了可靠依据。根据调查统计，截止3月份，全市共有非统调小水电站210座，装机容量12.8万千伏安，现年发电量约3—4亿度。</w:t>
      </w:r>
    </w:p>
    <w:p>
      <w:pPr>
        <w:ind w:left="0" w:right="0" w:firstLine="560"/>
        <w:spacing w:before="450" w:after="450" w:line="312" w:lineRule="auto"/>
      </w:pPr>
      <w:r>
        <w:rPr>
          <w:rFonts w:ascii="宋体" w:hAnsi="宋体" w:eastAsia="宋体" w:cs="宋体"/>
          <w:color w:val="000"/>
          <w:sz w:val="28"/>
          <w:szCs w:val="28"/>
        </w:rPr>
        <w:t xml:space="preserve">4、举办了两个活动。一是组织举办电力设施保护知识有奖竞赛活动。在加大电力设施保护力度的同时，我们积极做好保护电力设施的相关法律法规的宣传，为充分调动全市人民群众参与和知悉电力设施保护工作，XX年8月联合抚州供电公司开展电力设施保护有奖知识竞赛活动，并印发10000份宣传材料夹报宣传，收到良好效果。今年以来，全市电力线路因外力破坏导致停电跳闸事故有所减少，社会效益和供电企业效益得到有效提升。二是组织举办百日反窃电活动。为进一步规范我市供用电秩序，11月1日，我们联合公安、安监、供电部门在马家山广场举行了大型的全市百日反窃电启动仪式，向围观群众发放《电力法》等相关法律法规及安全用电小知识宣传单。并邀请抚州日报、抚州电视台、临川晚报记者现场采访报道，大力宣传“电是商品，窃电就是犯罪”，营造全社会依法用电的良好氛围。结合我市实际，下发《抚州市百日反窃电整治工作方案》。</w:t>
      </w:r>
    </w:p>
    <w:p>
      <w:pPr>
        <w:ind w:left="0" w:right="0" w:firstLine="560"/>
        <w:spacing w:before="450" w:after="450" w:line="312" w:lineRule="auto"/>
      </w:pPr>
      <w:r>
        <w:rPr>
          <w:rFonts w:ascii="宋体" w:hAnsi="宋体" w:eastAsia="宋体" w:cs="宋体"/>
          <w:color w:val="000"/>
          <w:sz w:val="28"/>
          <w:szCs w:val="28"/>
        </w:rPr>
        <w:t xml:space="preserve">5、做好两项基础工作。即做好全市工业和工业园区用电两项统计及分析。坚持每个月进行用电统计，并从5月份开始编印《供用电情况反映》进行分析，为领导提供决策参考依据。XX年，工业用电累计9.6亿度(未计线损电量)，同比增长20.0，占全社会用电比重为47.5。</w:t>
      </w:r>
    </w:p>
    <w:p>
      <w:pPr>
        <w:ind w:left="0" w:right="0" w:firstLine="560"/>
        <w:spacing w:before="450" w:after="450" w:line="312" w:lineRule="auto"/>
      </w:pPr>
      <w:r>
        <w:rPr>
          <w:rFonts w:ascii="宋体" w:hAnsi="宋体" w:eastAsia="宋体" w:cs="宋体"/>
          <w:color w:val="000"/>
          <w:sz w:val="28"/>
          <w:szCs w:val="28"/>
        </w:rPr>
        <w:t xml:space="preserve">&gt;(二)、成品油工作方面</w:t>
      </w:r>
    </w:p>
    <w:p>
      <w:pPr>
        <w:ind w:left="0" w:right="0" w:firstLine="560"/>
        <w:spacing w:before="450" w:after="450" w:line="312" w:lineRule="auto"/>
      </w:pPr>
      <w:r>
        <w:rPr>
          <w:rFonts w:ascii="宋体" w:hAnsi="宋体" w:eastAsia="宋体" w:cs="宋体"/>
          <w:color w:val="000"/>
          <w:sz w:val="28"/>
          <w:szCs w:val="28"/>
        </w:rPr>
        <w:t xml:space="preserve">主要立足于确保我市成品油市场的稳定供应，成品油市场管理工作归纳起来为“四个1”，即：</w:t>
      </w:r>
    </w:p>
    <w:p>
      <w:pPr>
        <w:ind w:left="0" w:right="0" w:firstLine="560"/>
        <w:spacing w:before="450" w:after="450" w:line="312" w:lineRule="auto"/>
      </w:pPr>
      <w:r>
        <w:rPr>
          <w:rFonts w:ascii="宋体" w:hAnsi="宋体" w:eastAsia="宋体" w:cs="宋体"/>
          <w:color w:val="000"/>
          <w:sz w:val="28"/>
          <w:szCs w:val="28"/>
        </w:rPr>
        <w:t xml:space="preserve">1、加强了一项调度。为保证我市成品油稳定供应，并及时掌握成品油市场供需状况，我们每月进行成品油库存调度和监测，并制定下达了全市成品油库存目标，要求确保成品油正常库存达到1.2万吨以上，并认真做好成品油库存月报省经贸委工作。10月份以来柴油供应紧张期间，及时建立了周例会和对加油站日监测调度机制。</w:t>
      </w:r>
    </w:p>
    <w:p>
      <w:pPr>
        <w:ind w:left="0" w:right="0" w:firstLine="560"/>
        <w:spacing w:before="450" w:after="450" w:line="312" w:lineRule="auto"/>
      </w:pPr>
      <w:r>
        <w:rPr>
          <w:rFonts w:ascii="宋体" w:hAnsi="宋体" w:eastAsia="宋体" w:cs="宋体"/>
          <w:color w:val="000"/>
          <w:sz w:val="28"/>
          <w:szCs w:val="28"/>
        </w:rPr>
        <w:t xml:space="preserve">2、进行了一次整顿。第四季度以来，我市出现了柴油供应趋紧及滋生的加油站加油秩序混乱和成品油市场秩序遭人为破坏局面，严重影响了我市经济社会发展，并危及加油站安全。为此，我们联合市公安局开展加油站供油环境整治，严厉制止加油站无序加油、塑料桶加油等严重影响加油站安全运作和倒买倒卖柴油的行为，并加大成品油市场的明察暗访。通过整治，对哄抬油价、倒买倒卖、囤货积奇等扰乱市场行为起到了震慑作用，保证了成品油市场正常供应秩序，加油站供油秩序明显好转，成品油供应紧张局面得到有效缓解。</w:t>
      </w:r>
    </w:p>
    <w:p>
      <w:pPr>
        <w:ind w:left="0" w:right="0" w:firstLine="560"/>
        <w:spacing w:before="450" w:after="450" w:line="312" w:lineRule="auto"/>
      </w:pPr>
      <w:r>
        <w:rPr>
          <w:rFonts w:ascii="宋体" w:hAnsi="宋体" w:eastAsia="宋体" w:cs="宋体"/>
          <w:color w:val="000"/>
          <w:sz w:val="28"/>
          <w:szCs w:val="28"/>
        </w:rPr>
        <w:t xml:space="preserve">3、开展了一次年检。依照《××省成品油市场管理办法》，于XX年3月份布置开展了成品油流通企业年检工作，并按照属地管理原则，由市、县(区)经贸委分别对市区范围内和县(区)行政辖区内获《成品油零售经营批准证书》一年以上的成品油流通企业(除批发、专项用户、仓储经营企业和高速公路零售网点以外)进行了年检，并将《年度核查登记汇总表》汇总统一报省经贸委。</w:t>
      </w:r>
    </w:p>
    <w:p>
      <w:pPr>
        <w:ind w:left="0" w:right="0" w:firstLine="560"/>
        <w:spacing w:before="450" w:after="450" w:line="312" w:lineRule="auto"/>
      </w:pPr>
      <w:r>
        <w:rPr>
          <w:rFonts w:ascii="宋体" w:hAnsi="宋体" w:eastAsia="宋体" w:cs="宋体"/>
          <w:color w:val="000"/>
          <w:sz w:val="28"/>
          <w:szCs w:val="28"/>
        </w:rPr>
        <w:t xml:space="preserve">4、召开了一次订货试点会。为稳定和保障我市成品油资源供应，8月份，我们试点在宜黄县召开了崇仁、宜黄、乐安三县成品油订货试点会议，召集了我市具有成品油批发经营资格的中石化抚州分公司与三县社会加油站共计50余人参加了会议，由成品油供需双方见面洽谈协商。</w:t>
      </w:r>
    </w:p>
    <w:p>
      <w:pPr>
        <w:ind w:left="0" w:right="0" w:firstLine="560"/>
        <w:spacing w:before="450" w:after="450" w:line="312" w:lineRule="auto"/>
      </w:pPr>
      <w:r>
        <w:rPr>
          <w:rFonts w:ascii="宋体" w:hAnsi="宋体" w:eastAsia="宋体" w:cs="宋体"/>
          <w:color w:val="000"/>
          <w:sz w:val="28"/>
          <w:szCs w:val="28"/>
        </w:rPr>
        <w:t xml:space="preserve">&gt;二、XX年工作计划：</w:t>
      </w:r>
    </w:p>
    <w:p>
      <w:pPr>
        <w:ind w:left="0" w:right="0" w:firstLine="560"/>
        <w:spacing w:before="450" w:after="450" w:line="312" w:lineRule="auto"/>
      </w:pPr>
      <w:r>
        <w:rPr>
          <w:rFonts w:ascii="宋体" w:hAnsi="宋体" w:eastAsia="宋体" w:cs="宋体"/>
          <w:color w:val="000"/>
          <w:sz w:val="28"/>
          <w:szCs w:val="28"/>
        </w:rPr>
        <w:t xml:space="preserve">&gt;(一)、电力工作方面</w:t>
      </w:r>
    </w:p>
    <w:p>
      <w:pPr>
        <w:ind w:left="0" w:right="0" w:firstLine="560"/>
        <w:spacing w:before="450" w:after="450" w:line="312" w:lineRule="auto"/>
      </w:pPr>
      <w:r>
        <w:rPr>
          <w:rFonts w:ascii="宋体" w:hAnsi="宋体" w:eastAsia="宋体" w:cs="宋体"/>
          <w:color w:val="000"/>
          <w:sz w:val="28"/>
          <w:szCs w:val="28"/>
        </w:rPr>
        <w:t xml:space="preserve">1、积极开展电力需求侧管理工作。一是着手解决负控装置项目遗留问题。二是着手建立XX年电力需求侧项目库。围绕市本级重点企业节电项目，进行政策支持，引导企业采用《办法》中确定的十项节电新技术、新设备。三是着手建立用电大户档案。选择重要用户和用电大户作为调研对象，摸清用户用电特性和负荷情况。四是鼓励中介服务机构积极参与电力需求侧管理的项目跟踪、调研等相关业务。</w:t>
      </w:r>
    </w:p>
    <w:p>
      <w:pPr>
        <w:ind w:left="0" w:right="0" w:firstLine="560"/>
        <w:spacing w:before="450" w:after="450" w:line="312" w:lineRule="auto"/>
      </w:pPr>
      <w:r>
        <w:rPr>
          <w:rFonts w:ascii="宋体" w:hAnsi="宋体" w:eastAsia="宋体" w:cs="宋体"/>
          <w:color w:val="000"/>
          <w:sz w:val="28"/>
          <w:szCs w:val="28"/>
        </w:rPr>
        <w:t xml:space="preserve">2、继续做好500千伏输变电工程跟踪、协调、调度工作。</w:t>
      </w:r>
    </w:p>
    <w:p>
      <w:pPr>
        <w:ind w:left="0" w:right="0" w:firstLine="560"/>
        <w:spacing w:before="450" w:after="450" w:line="312" w:lineRule="auto"/>
      </w:pPr>
      <w:r>
        <w:rPr>
          <w:rFonts w:ascii="宋体" w:hAnsi="宋体" w:eastAsia="宋体" w:cs="宋体"/>
          <w:color w:val="000"/>
          <w:sz w:val="28"/>
          <w:szCs w:val="28"/>
        </w:rPr>
        <w:t xml:space="preserve">3、深入开展电力行政管理工作，维护我市电力设施正常运行和电力市场有序秩序。</w:t>
      </w:r>
    </w:p>
    <w:p>
      <w:pPr>
        <w:ind w:left="0" w:right="0" w:firstLine="560"/>
        <w:spacing w:before="450" w:after="450" w:line="312" w:lineRule="auto"/>
      </w:pPr>
      <w:r>
        <w:rPr>
          <w:rFonts w:ascii="宋体" w:hAnsi="宋体" w:eastAsia="宋体" w:cs="宋体"/>
          <w:color w:val="000"/>
          <w:sz w:val="28"/>
          <w:szCs w:val="28"/>
        </w:rPr>
        <w:t xml:space="preserve">4、做好电力运行调度和用电分析。</w:t>
      </w:r>
    </w:p>
    <w:p>
      <w:pPr>
        <w:ind w:left="0" w:right="0" w:firstLine="560"/>
        <w:spacing w:before="450" w:after="450" w:line="312" w:lineRule="auto"/>
      </w:pPr>
      <w:r>
        <w:rPr>
          <w:rFonts w:ascii="宋体" w:hAnsi="宋体" w:eastAsia="宋体" w:cs="宋体"/>
          <w:color w:val="000"/>
          <w:sz w:val="28"/>
          <w:szCs w:val="28"/>
        </w:rPr>
        <w:t xml:space="preserve">&gt;(二)、成品油市场管理工作方面</w:t>
      </w:r>
    </w:p>
    <w:p>
      <w:pPr>
        <w:ind w:left="0" w:right="0" w:firstLine="560"/>
        <w:spacing w:before="450" w:after="450" w:line="312" w:lineRule="auto"/>
      </w:pPr>
      <w:r>
        <w:rPr>
          <w:rFonts w:ascii="宋体" w:hAnsi="宋体" w:eastAsia="宋体" w:cs="宋体"/>
          <w:color w:val="000"/>
          <w:sz w:val="28"/>
          <w:szCs w:val="28"/>
        </w:rPr>
        <w:t xml:space="preserve">1、组织开展成品油供销合同的签订。</w:t>
      </w:r>
    </w:p>
    <w:p>
      <w:pPr>
        <w:ind w:left="0" w:right="0" w:firstLine="560"/>
        <w:spacing w:before="450" w:after="450" w:line="312" w:lineRule="auto"/>
      </w:pPr>
      <w:r>
        <w:rPr>
          <w:rFonts w:ascii="宋体" w:hAnsi="宋体" w:eastAsia="宋体" w:cs="宋体"/>
          <w:color w:val="000"/>
          <w:sz w:val="28"/>
          <w:szCs w:val="28"/>
        </w:rPr>
        <w:t xml:space="preserve">2、加强成品油市场检查，加大成品油市场监督管理力度。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2025-07-12T10:31:22+08:00</dcterms:created>
  <dcterms:modified xsi:type="dcterms:W3CDTF">2025-07-12T10:31:22+08:00</dcterms:modified>
</cp:coreProperties>
</file>

<file path=docProps/custom.xml><?xml version="1.0" encoding="utf-8"?>
<Properties xmlns="http://schemas.openxmlformats.org/officeDocument/2006/custom-properties" xmlns:vt="http://schemas.openxmlformats.org/officeDocument/2006/docPropsVTypes"/>
</file>