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职校农民工培训工作情况总结</w:t>
      </w:r>
      <w:bookmarkEnd w:id="1"/>
    </w:p>
    <w:p>
      <w:pPr>
        <w:jc w:val="center"/>
        <w:spacing w:before="0" w:after="450"/>
      </w:pPr>
      <w:r>
        <w:rPr>
          <w:rFonts w:ascii="Arial" w:hAnsi="Arial" w:eastAsia="Arial" w:cs="Arial"/>
          <w:color w:val="999999"/>
          <w:sz w:val="20"/>
          <w:szCs w:val="20"/>
        </w:rPr>
        <w:t xml:space="preserve">来源：网络  作者：七色彩虹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职校农民工培训工作情况总结我校xx年5月下旬受xx县委托和授权开展农村劳动力转移培训工作，积极开展招生宣传、教学培训以及转移就业工作，为完成xx县政府今年下达我校“富裕劳动力技能培训900人，其中引导性培训农民工400人”的目标任务。从xx...</w:t>
      </w:r>
    </w:p>
    <w:p>
      <w:pPr>
        <w:ind w:left="0" w:right="0" w:firstLine="560"/>
        <w:spacing w:before="450" w:after="450" w:line="312" w:lineRule="auto"/>
      </w:pPr>
      <w:r>
        <w:rPr>
          <w:rFonts w:ascii="宋体" w:hAnsi="宋体" w:eastAsia="宋体" w:cs="宋体"/>
          <w:color w:val="000"/>
          <w:sz w:val="28"/>
          <w:szCs w:val="28"/>
        </w:rPr>
        <w:t xml:space="preserve">职校农民工培训工作情况总结</w:t>
      </w:r>
    </w:p>
    <w:p>
      <w:pPr>
        <w:ind w:left="0" w:right="0" w:firstLine="560"/>
        <w:spacing w:before="450" w:after="450" w:line="312" w:lineRule="auto"/>
      </w:pPr>
      <w:r>
        <w:rPr>
          <w:rFonts w:ascii="宋体" w:hAnsi="宋体" w:eastAsia="宋体" w:cs="宋体"/>
          <w:color w:val="000"/>
          <w:sz w:val="28"/>
          <w:szCs w:val="28"/>
        </w:rPr>
        <w:t xml:space="preserve">我校xx年5月下旬受xx县委托和授权开展农村劳动力转移培训工作，积极开展招生宣传、教学培训以及转移就业工作，为完成xx县政府今年下达我校“富裕劳动力技能培训900人，其中引导性培训农民工400人”的目标任务。从xx年5月下旬开始，学校就业、培训中心充分发挥就业和培训的职能和资源，在xx县县政府和学校领导的支持、学校相关科室密切配合下，结合农村富余劳动力和劳务市场需求实际，运用一切积极因素开展多种形式的农民工引导培训和职业技能培训工作。截至xx年10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如下：</w:t>
      </w:r>
    </w:p>
    <w:p>
      <w:pPr>
        <w:ind w:left="0" w:right="0" w:firstLine="560"/>
        <w:spacing w:before="450" w:after="450" w:line="312" w:lineRule="auto"/>
      </w:pPr>
      <w:r>
        <w:rPr>
          <w:rFonts w:ascii="宋体" w:hAnsi="宋体" w:eastAsia="宋体" w:cs="宋体"/>
          <w:color w:val="000"/>
          <w:sz w:val="28"/>
          <w:szCs w:val="28"/>
        </w:rPr>
        <w:t xml:space="preserve">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（一）积极争取xx县政府阳光办的支持，强化农民工培训工的领导与管理。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xx县阳光办汇报申请，取得支持。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6月份xx县政府以候委农办〔xx〕35号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学校培训中心组织人力物力深入xx竹歧多个村镇以及福州、xx多家企业，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营销专业三个班次，学员3百多人）和就业安置工作（学员全部安排在海峡都市报和东南快报社发行营销部门），并积累了农民工培训工作的经验，在之后暑假结束的学期初一个月时间中又开展了商品包装和酒店服务员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分别安排在福建岁昌学校师生餐厅和xx东升包装厂，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来自生产一线的教师熟悉操作生产流程和具体生产技能技巧，他们现身说法，以师徒的务实培训方式和在生产岗位上手把手地教会学员掌握一门具体的劳动技能（比如营销专业我们邀请了四位平安保险公司高级讲师，汽车美容邀请了欧迈克汽车美容高级技师参与授课等），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w:t>
      </w:r>
    </w:p>
    <w:p>
      <w:pPr>
        <w:ind w:left="0" w:right="0" w:firstLine="560"/>
        <w:spacing w:before="450" w:after="450" w:line="312" w:lineRule="auto"/>
      </w:pPr>
      <w:r>
        <w:rPr>
          <w:rFonts w:ascii="宋体" w:hAnsi="宋体" w:eastAsia="宋体" w:cs="宋体"/>
          <w:color w:val="000"/>
          <w:sz w:val="28"/>
          <w:szCs w:val="28"/>
        </w:rPr>
        <w:t xml:space="preserve">第二是培训的经费还是十分的有限，不能在一些人力资源紧缺的行业开展更加深入的培训工作，为农民工上岗前提供更多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阳光办对该项工作的支持，增加对农民工培训经费的投入；二是加强周边各县劳务输出网络建设，调动各种力量，疏通农民工就业出口，保证畅通，扩大培训后就业输出成果；三是利用学校现有的招生队伍以及每年的招生工作，在做好学校招生工作的同时也做好学生家长以及他们周边人群的宣传工作，将阳光工程农民工培训的精神扩大到全省各个农村村落，同时利用省级重点职业校现有的就业资源网络和长期合作的就业单位资源为农民工做好实训和就业安置工作，扩大富裕劳动力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培训招生、培训教学（授课、实训）、就业工作中都应当加强同兄弟学校的交流和学习，加强学员和用人企业每月一次的就业跟踪工作，及时总结和检讨培训工作的不足。在招生和就业两块工作上要细化工作，以务实精神切实做好具体工作，争取更好地完成年度培训计划，为农民工和企业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2025-07-29T19:46:35+08:00</dcterms:created>
  <dcterms:modified xsi:type="dcterms:W3CDTF">2025-07-29T19:46:35+08:00</dcterms:modified>
</cp:coreProperties>
</file>

<file path=docProps/custom.xml><?xml version="1.0" encoding="utf-8"?>
<Properties xmlns="http://schemas.openxmlformats.org/officeDocument/2006/custom-properties" xmlns:vt="http://schemas.openxmlformats.org/officeDocument/2006/docPropsVTypes"/>
</file>