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公司采购文员工作总结汇总(二篇)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采购文员工作总结汇总一采购工作要紧紧围绕“提高商品效率”和“供应商合作”两个层面展开，实际工作中具体可以分为以下八个方面：一、计划管理。即根据公司目标拆解部门工作目标及指标，并合理分配到季度、月度及下属部门。二、供应商管理。遵循品类管理...</w:t>
      </w:r>
    </w:p>
    <w:p>
      <w:pPr>
        <w:ind w:left="0" w:right="0" w:firstLine="560"/>
        <w:spacing w:before="450" w:after="450" w:line="312" w:lineRule="auto"/>
      </w:pPr>
      <w:r>
        <w:rPr>
          <w:rFonts w:ascii="黑体" w:hAnsi="黑体" w:eastAsia="黑体" w:cs="黑体"/>
          <w:color w:val="000000"/>
          <w:sz w:val="36"/>
          <w:szCs w:val="36"/>
          <w:b w:val="1"/>
          <w:bCs w:val="1"/>
        </w:rPr>
        <w:t xml:space="preserve">公司采购文员工作总结汇总一</w:t>
      </w:r>
    </w:p>
    <w:p>
      <w:pPr>
        <w:ind w:left="0" w:right="0" w:firstLine="560"/>
        <w:spacing w:before="450" w:after="450" w:line="312" w:lineRule="auto"/>
      </w:pPr>
      <w:r>
        <w:rPr>
          <w:rFonts w:ascii="宋体" w:hAnsi="宋体" w:eastAsia="宋体" w:cs="宋体"/>
          <w:color w:val="000"/>
          <w:sz w:val="28"/>
          <w:szCs w:val="28"/>
        </w:rPr>
        <w:t xml:space="preserve">采购工作要紧紧围绕“提高商品效率”和“供应商合作”两个层面展开，实际工作中具体可以分为以下八个方面：</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即根据公司目标拆解部门工作目标及指标，并合理分配到季度、月度及下属部门。</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遵循品类管理原则，指导供应商管理规划，指导合同谈判和签订以及供应商考核。</w:t>
      </w:r>
    </w:p>
    <w:p>
      <w:pPr>
        <w:ind w:left="0" w:right="0" w:firstLine="560"/>
        <w:spacing w:before="450" w:after="450" w:line="312" w:lineRule="auto"/>
      </w:pPr>
      <w:r>
        <w:rPr>
          <w:rFonts w:ascii="宋体" w:hAnsi="宋体" w:eastAsia="宋体" w:cs="宋体"/>
          <w:color w:val="000"/>
          <w:sz w:val="28"/>
          <w:szCs w:val="28"/>
        </w:rPr>
        <w:t xml:space="preserve">1.制定审核合作供应商名单</w:t>
      </w:r>
    </w:p>
    <w:p>
      <w:pPr>
        <w:ind w:left="0" w:right="0" w:firstLine="560"/>
        <w:spacing w:before="450" w:after="450" w:line="312" w:lineRule="auto"/>
      </w:pPr>
      <w:r>
        <w:rPr>
          <w:rFonts w:ascii="宋体" w:hAnsi="宋体" w:eastAsia="宋体" w:cs="宋体"/>
          <w:color w:val="000"/>
          <w:sz w:val="28"/>
          <w:szCs w:val="28"/>
        </w:rPr>
        <w:t xml:space="preserve">2.制定审核采购部供应商年度合作计划，审核合作供应商合作方式</w:t>
      </w:r>
    </w:p>
    <w:p>
      <w:pPr>
        <w:ind w:left="0" w:right="0" w:firstLine="560"/>
        <w:spacing w:before="450" w:after="450" w:line="312" w:lineRule="auto"/>
      </w:pPr>
      <w:r>
        <w:rPr>
          <w:rFonts w:ascii="宋体" w:hAnsi="宋体" w:eastAsia="宋体" w:cs="宋体"/>
          <w:color w:val="000"/>
          <w:sz w:val="28"/>
          <w:szCs w:val="28"/>
        </w:rPr>
        <w:t xml:space="preserve">3.指导、审核供应商评估与考核，审核供应商奖惩措施</w:t>
      </w:r>
    </w:p>
    <w:p>
      <w:pPr>
        <w:ind w:left="0" w:right="0" w:firstLine="560"/>
        <w:spacing w:before="450" w:after="450" w:line="312" w:lineRule="auto"/>
      </w:pPr>
      <w:r>
        <w:rPr>
          <w:rFonts w:ascii="宋体" w:hAnsi="宋体" w:eastAsia="宋体" w:cs="宋体"/>
          <w:color w:val="000"/>
          <w:sz w:val="28"/>
          <w:szCs w:val="28"/>
        </w:rPr>
        <w:t xml:space="preserve">4.维护重点战略合作供应商关系三、商品管理。指导采购团队推进品类管理工作，确保品类管理策略关键杠杆的落地实施。</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指导采购团队推进品类管理工作，确保品类管理策略关键杠杆的落地实施。</w:t>
      </w:r>
    </w:p>
    <w:p>
      <w:pPr>
        <w:ind w:left="0" w:right="0" w:firstLine="560"/>
        <w:spacing w:before="450" w:after="450" w:line="312" w:lineRule="auto"/>
      </w:pPr>
      <w:r>
        <w:rPr>
          <w:rFonts w:ascii="宋体" w:hAnsi="宋体" w:eastAsia="宋体" w:cs="宋体"/>
          <w:color w:val="000"/>
          <w:sz w:val="28"/>
          <w:szCs w:val="28"/>
        </w:rPr>
        <w:t xml:space="preserve">1.制定新品需求、滞销品淘汰建议、品类促销规划</w:t>
      </w:r>
    </w:p>
    <w:p>
      <w:pPr>
        <w:ind w:left="0" w:right="0" w:firstLine="560"/>
        <w:spacing w:before="450" w:after="450" w:line="312" w:lineRule="auto"/>
      </w:pPr>
      <w:r>
        <w:rPr>
          <w:rFonts w:ascii="宋体" w:hAnsi="宋体" w:eastAsia="宋体" w:cs="宋体"/>
          <w:color w:val="000"/>
          <w:sz w:val="28"/>
          <w:szCs w:val="28"/>
        </w:rPr>
        <w:t xml:space="preserve">2.发起新品讨论会、滞销品淘汰会，参与促销会，与营运、企划部门共同形成商品引进、汰换和促销决策</w:t>
      </w:r>
    </w:p>
    <w:p>
      <w:pPr>
        <w:ind w:left="0" w:right="0" w:firstLine="560"/>
        <w:spacing w:before="450" w:after="450" w:line="312" w:lineRule="auto"/>
      </w:pPr>
      <w:r>
        <w:rPr>
          <w:rFonts w:ascii="宋体" w:hAnsi="宋体" w:eastAsia="宋体" w:cs="宋体"/>
          <w:color w:val="000"/>
          <w:sz w:val="28"/>
          <w:szCs w:val="28"/>
        </w:rPr>
        <w:t xml:space="preserve">3.指导采购制定新品定价，监控门店价格体系执行</w:t>
      </w:r>
    </w:p>
    <w:p>
      <w:pPr>
        <w:ind w:left="0" w:right="0" w:firstLine="560"/>
        <w:spacing w:before="450" w:after="450" w:line="312" w:lineRule="auto"/>
      </w:pPr>
      <w:r>
        <w:rPr>
          <w:rFonts w:ascii="宋体" w:hAnsi="宋体" w:eastAsia="宋体" w:cs="宋体"/>
          <w:color w:val="000"/>
          <w:sz w:val="28"/>
          <w:szCs w:val="28"/>
        </w:rPr>
        <w:t xml:space="preserve">4.与营运部、督导、门店协作，发现、协调解决总部与门店商品管理存在的问题</w:t>
      </w:r>
    </w:p>
    <w:p>
      <w:pPr>
        <w:ind w:left="0" w:right="0" w:firstLine="560"/>
        <w:spacing w:before="450" w:after="450" w:line="312" w:lineRule="auto"/>
      </w:pPr>
      <w:r>
        <w:rPr>
          <w:rFonts w:ascii="宋体" w:hAnsi="宋体" w:eastAsia="宋体" w:cs="宋体"/>
          <w:color w:val="000"/>
          <w:sz w:val="28"/>
          <w:szCs w:val="28"/>
        </w:rPr>
        <w:t xml:space="preserve">5.定期向企划部提供品类促销方案(年度和不定期的总部促销方案)</w:t>
      </w:r>
    </w:p>
    <w:p>
      <w:pPr>
        <w:ind w:left="0" w:right="0" w:firstLine="560"/>
        <w:spacing w:before="450" w:after="450" w:line="312" w:lineRule="auto"/>
      </w:pPr>
      <w:r>
        <w:rPr>
          <w:rFonts w:ascii="宋体" w:hAnsi="宋体" w:eastAsia="宋体" w:cs="宋体"/>
          <w:color w:val="000"/>
          <w:sz w:val="28"/>
          <w:szCs w:val="28"/>
        </w:rPr>
        <w:t xml:space="preserve">6.协助企划部促销分析，在企划部制定的促销原则指导下，决策促销资源(堆头陈列和费用)分配</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指导订补货库存管理，持续优化订补货和库存管理水平，确保供应链关键指标达成</w:t>
      </w:r>
    </w:p>
    <w:p>
      <w:pPr>
        <w:ind w:left="0" w:right="0" w:firstLine="560"/>
        <w:spacing w:before="450" w:after="450" w:line="312" w:lineRule="auto"/>
      </w:pPr>
      <w:r>
        <w:rPr>
          <w:rFonts w:ascii="宋体" w:hAnsi="宋体" w:eastAsia="宋体" w:cs="宋体"/>
          <w:color w:val="000"/>
          <w:sz w:val="28"/>
          <w:szCs w:val="28"/>
        </w:rPr>
        <w:t xml:space="preserve">1.定期组织对订补货效果的回顾和分析，提出优化方案</w:t>
      </w:r>
    </w:p>
    <w:p>
      <w:pPr>
        <w:ind w:left="0" w:right="0" w:firstLine="560"/>
        <w:spacing w:before="450" w:after="450" w:line="312" w:lineRule="auto"/>
      </w:pPr>
      <w:r>
        <w:rPr>
          <w:rFonts w:ascii="宋体" w:hAnsi="宋体" w:eastAsia="宋体" w:cs="宋体"/>
          <w:color w:val="000"/>
          <w:sz w:val="28"/>
          <w:szCs w:val="28"/>
        </w:rPr>
        <w:t xml:space="preserve">2.协调采购与物流、信息系统、营运部门和门店沟通，共同发现订补货及库存效率提高机会</w:t>
      </w:r>
    </w:p>
    <w:p>
      <w:pPr>
        <w:ind w:left="0" w:right="0" w:firstLine="560"/>
        <w:spacing w:before="450" w:after="450" w:line="312" w:lineRule="auto"/>
      </w:pPr>
      <w:r>
        <w:rPr>
          <w:rFonts w:ascii="宋体" w:hAnsi="宋体" w:eastAsia="宋体" w:cs="宋体"/>
          <w:color w:val="000"/>
          <w:sz w:val="28"/>
          <w:szCs w:val="28"/>
        </w:rPr>
        <w:t xml:space="preserve">3.与信息部和物流公司合作，推动订补货和库存管理的自动化</w:t>
      </w:r>
    </w:p>
    <w:p>
      <w:pPr>
        <w:ind w:left="0" w:right="0" w:firstLine="560"/>
        <w:spacing w:before="450" w:after="450" w:line="312" w:lineRule="auto"/>
      </w:pPr>
      <w:r>
        <w:rPr>
          <w:rFonts w:ascii="宋体" w:hAnsi="宋体" w:eastAsia="宋体" w:cs="宋体"/>
          <w:color w:val="000"/>
          <w:sz w:val="28"/>
          <w:szCs w:val="28"/>
        </w:rPr>
        <w:t xml:space="preserve">五、陈列管理。</w:t>
      </w:r>
    </w:p>
    <w:p>
      <w:pPr>
        <w:ind w:left="0" w:right="0" w:firstLine="560"/>
        <w:spacing w:before="450" w:after="450" w:line="312" w:lineRule="auto"/>
      </w:pPr>
      <w:r>
        <w:rPr>
          <w:rFonts w:ascii="宋体" w:hAnsi="宋体" w:eastAsia="宋体" w:cs="宋体"/>
          <w:color w:val="000"/>
          <w:sz w:val="28"/>
          <w:szCs w:val="28"/>
        </w:rPr>
        <w:t xml:space="preserve">指导采购对新店陈列布局规划、老店陈列布局规划调整提出建议和反馈</w:t>
      </w:r>
    </w:p>
    <w:p>
      <w:pPr>
        <w:ind w:left="0" w:right="0" w:firstLine="560"/>
        <w:spacing w:before="450" w:after="450" w:line="312" w:lineRule="auto"/>
      </w:pPr>
      <w:r>
        <w:rPr>
          <w:rFonts w:ascii="宋体" w:hAnsi="宋体" w:eastAsia="宋体" w:cs="宋体"/>
          <w:color w:val="000"/>
          <w:sz w:val="28"/>
          <w:szCs w:val="28"/>
        </w:rPr>
        <w:t xml:space="preserve">1.对新店品类组合提出建议，协助营运和物业部进行新店布局规划设计</w:t>
      </w:r>
    </w:p>
    <w:p>
      <w:pPr>
        <w:ind w:left="0" w:right="0" w:firstLine="560"/>
        <w:spacing w:before="450" w:after="450" w:line="312" w:lineRule="auto"/>
      </w:pPr>
      <w:r>
        <w:rPr>
          <w:rFonts w:ascii="宋体" w:hAnsi="宋体" w:eastAsia="宋体" w:cs="宋体"/>
          <w:color w:val="000"/>
          <w:sz w:val="28"/>
          <w:szCs w:val="28"/>
        </w:rPr>
        <w:t xml:space="preserve">2.定期提报老店布局调整需求，对陈列调整方案提出反馈，协助营运与供应商进行陈列调整沟通</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协助人力资源部进行绩效考核目标设定，获得批准;并定期协助人力资源部完成本部门绩效考核</w:t>
      </w:r>
    </w:p>
    <w:p>
      <w:pPr>
        <w:ind w:left="0" w:right="0" w:firstLine="560"/>
        <w:spacing w:before="450" w:after="450" w:line="312" w:lineRule="auto"/>
      </w:pPr>
      <w:r>
        <w:rPr>
          <w:rFonts w:ascii="宋体" w:hAnsi="宋体" w:eastAsia="宋体" w:cs="宋体"/>
          <w:color w:val="000"/>
          <w:sz w:val="28"/>
          <w:szCs w:val="28"/>
        </w:rPr>
        <w:t xml:space="preserve">七、团队建设。</w:t>
      </w:r>
    </w:p>
    <w:p>
      <w:pPr>
        <w:ind w:left="0" w:right="0" w:firstLine="560"/>
        <w:spacing w:before="450" w:after="450" w:line="312" w:lineRule="auto"/>
      </w:pPr>
      <w:r>
        <w:rPr>
          <w:rFonts w:ascii="宋体" w:hAnsi="宋体" w:eastAsia="宋体" w:cs="宋体"/>
          <w:color w:val="000"/>
          <w:sz w:val="28"/>
          <w:szCs w:val="28"/>
        </w:rPr>
        <w:t xml:space="preserve">培养采购部人员职业素养和工作技能，按人才储备计划甄选培养储备人才</w:t>
      </w:r>
    </w:p>
    <w:p>
      <w:pPr>
        <w:ind w:left="0" w:right="0" w:firstLine="560"/>
        <w:spacing w:before="450" w:after="450" w:line="312" w:lineRule="auto"/>
      </w:pPr>
      <w:r>
        <w:rPr>
          <w:rFonts w:ascii="宋体" w:hAnsi="宋体" w:eastAsia="宋体" w:cs="宋体"/>
          <w:color w:val="000"/>
          <w:sz w:val="28"/>
          <w:szCs w:val="28"/>
        </w:rPr>
        <w:t xml:space="preserve">八、流程标准化管理。</w:t>
      </w:r>
    </w:p>
    <w:p>
      <w:pPr>
        <w:ind w:left="0" w:right="0" w:firstLine="560"/>
        <w:spacing w:before="450" w:after="450" w:line="312" w:lineRule="auto"/>
      </w:pPr>
      <w:r>
        <w:rPr>
          <w:rFonts w:ascii="宋体" w:hAnsi="宋体" w:eastAsia="宋体" w:cs="宋体"/>
          <w:color w:val="000"/>
          <w:sz w:val="28"/>
          <w:szCs w:val="28"/>
        </w:rPr>
        <w:t xml:space="preserve">优化采购部的组织运作效率，优化采购部相关流程和机制。</w:t>
      </w:r>
    </w:p>
    <w:p>
      <w:pPr>
        <w:ind w:left="0" w:right="0" w:firstLine="560"/>
        <w:spacing w:before="450" w:after="450" w:line="312" w:lineRule="auto"/>
      </w:pPr>
      <w:r>
        <w:rPr>
          <w:rFonts w:ascii="黑体" w:hAnsi="黑体" w:eastAsia="黑体" w:cs="黑体"/>
          <w:color w:val="000000"/>
          <w:sz w:val="36"/>
          <w:szCs w:val="36"/>
          <w:b w:val="1"/>
          <w:bCs w:val="1"/>
        </w:rPr>
        <w:t xml:space="preserve">公司采购文员工作总结汇总二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甲、乙、丙经友好协商，一致同意按以下条款签订本委托采购合同: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民法典》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甲、乙双方就煤炭供需的具体事宜，根据《民法典》及相关法律规定，通过友好协商，达成一致意见，共同签订本合同。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一、本合同期限为________年，自________年________月________日起至________年________月________日止，在此期间内甲方按约定分批向乙方提供煤炭，乙方按约定付款。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二、品名、数量、价格及交易时间:________</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2、乙方单批次的订购量大于500吨时，应给予甲方不少于5日的备货时间。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本合同下每批次煤炭的低位发热量应≥5500mj/kg;如甲方所提供煤炭的低位发热量5500mj/kg，则乙方有权拒收该批次煤炭。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目的地:______________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3、当上款之差额超出装运地计量土5%范围时，验收实载重量即为结算货款标准数量。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基本结算价格_________元/吨，本价格为完税价格且包括运费。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本合同以每列货运火车运输的煤炭为一个批次进行结算。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2025-05-10T15:45:13+08:00</dcterms:created>
  <dcterms:modified xsi:type="dcterms:W3CDTF">2025-05-10T15:45:13+08:00</dcterms:modified>
</cp:coreProperties>
</file>

<file path=docProps/custom.xml><?xml version="1.0" encoding="utf-8"?>
<Properties xmlns="http://schemas.openxmlformats.org/officeDocument/2006/custom-properties" xmlns:vt="http://schemas.openxmlformats.org/officeDocument/2006/docPropsVTypes"/>
</file>